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87155" w14:textId="77777777" w:rsidR="00913C71" w:rsidRPr="00913C71" w:rsidRDefault="00913C71" w:rsidP="00913C71">
      <w:pPr>
        <w:shd w:val="clear" w:color="auto" w:fill="FFFFFF"/>
        <w:spacing w:after="100" w:afterAutospacing="1" w:line="780" w:lineRule="atLeast"/>
        <w:outlineLvl w:val="0"/>
        <w:rPr>
          <w:rFonts w:ascii="var(--cofo-sans)" w:eastAsia="Times New Roman" w:hAnsi="var(--cofo-sans)" w:cs="Times New Roman"/>
          <w:b/>
          <w:bCs/>
          <w:color w:val="303030"/>
          <w:kern w:val="36"/>
          <w:sz w:val="48"/>
          <w:szCs w:val="48"/>
          <w:lang w:eastAsia="cs-CZ"/>
        </w:rPr>
      </w:pPr>
      <w:proofErr w:type="spellStart"/>
      <w:r w:rsidRPr="00913C71">
        <w:rPr>
          <w:rFonts w:ascii="var(--cofo-sans)" w:eastAsia="Times New Roman" w:hAnsi="var(--cofo-sans)" w:cs="Times New Roman"/>
          <w:b/>
          <w:bCs/>
          <w:color w:val="303030"/>
          <w:kern w:val="36"/>
          <w:sz w:val="48"/>
          <w:szCs w:val="48"/>
          <w:lang w:eastAsia="cs-CZ"/>
        </w:rPr>
        <w:t>Мнемонические</w:t>
      </w:r>
      <w:proofErr w:type="spellEnd"/>
      <w:r w:rsidRPr="00913C71">
        <w:rPr>
          <w:rFonts w:ascii="var(--cofo-sans)" w:eastAsia="Times New Roman" w:hAnsi="var(--cofo-sans)" w:cs="Times New Roman"/>
          <w:b/>
          <w:bCs/>
          <w:color w:val="303030"/>
          <w:kern w:val="36"/>
          <w:sz w:val="48"/>
          <w:szCs w:val="48"/>
          <w:lang w:eastAsia="cs-CZ"/>
        </w:rPr>
        <w:t xml:space="preserve"> </w:t>
      </w:r>
      <w:proofErr w:type="spellStart"/>
      <w:r w:rsidRPr="00913C71">
        <w:rPr>
          <w:rFonts w:ascii="var(--cofo-sans)" w:eastAsia="Times New Roman" w:hAnsi="var(--cofo-sans)" w:cs="Times New Roman"/>
          <w:b/>
          <w:bCs/>
          <w:color w:val="303030"/>
          <w:kern w:val="36"/>
          <w:sz w:val="48"/>
          <w:szCs w:val="48"/>
          <w:lang w:eastAsia="cs-CZ"/>
        </w:rPr>
        <w:t>фразы</w:t>
      </w:r>
      <w:proofErr w:type="spellEnd"/>
      <w:r w:rsidRPr="00913C71">
        <w:rPr>
          <w:rFonts w:ascii="var(--cofo-sans)" w:eastAsia="Times New Roman" w:hAnsi="var(--cofo-sans)" w:cs="Times New Roman"/>
          <w:b/>
          <w:bCs/>
          <w:color w:val="303030"/>
          <w:kern w:val="36"/>
          <w:sz w:val="48"/>
          <w:szCs w:val="48"/>
          <w:lang w:eastAsia="cs-CZ"/>
        </w:rPr>
        <w:t xml:space="preserve"> </w:t>
      </w:r>
      <w:proofErr w:type="spellStart"/>
      <w:r w:rsidRPr="00913C71">
        <w:rPr>
          <w:rFonts w:ascii="var(--cofo-sans)" w:eastAsia="Times New Roman" w:hAnsi="var(--cofo-sans)" w:cs="Times New Roman"/>
          <w:b/>
          <w:bCs/>
          <w:color w:val="303030"/>
          <w:kern w:val="36"/>
          <w:sz w:val="48"/>
          <w:szCs w:val="48"/>
          <w:lang w:eastAsia="cs-CZ"/>
        </w:rPr>
        <w:t>помогают</w:t>
      </w:r>
      <w:proofErr w:type="spellEnd"/>
      <w:r w:rsidRPr="00913C71">
        <w:rPr>
          <w:rFonts w:ascii="var(--cofo-sans)" w:eastAsia="Times New Roman" w:hAnsi="var(--cofo-sans)" w:cs="Times New Roman"/>
          <w:b/>
          <w:bCs/>
          <w:color w:val="303030"/>
          <w:kern w:val="36"/>
          <w:sz w:val="48"/>
          <w:szCs w:val="48"/>
          <w:lang w:eastAsia="cs-CZ"/>
        </w:rPr>
        <w:t xml:space="preserve"> </w:t>
      </w:r>
      <w:proofErr w:type="spellStart"/>
      <w:r w:rsidRPr="00913C71">
        <w:rPr>
          <w:rFonts w:ascii="var(--cofo-sans)" w:eastAsia="Times New Roman" w:hAnsi="var(--cofo-sans)" w:cs="Times New Roman"/>
          <w:b/>
          <w:bCs/>
          <w:color w:val="303030"/>
          <w:kern w:val="36"/>
          <w:sz w:val="48"/>
          <w:szCs w:val="48"/>
          <w:lang w:eastAsia="cs-CZ"/>
        </w:rPr>
        <w:t>легче</w:t>
      </w:r>
      <w:proofErr w:type="spellEnd"/>
      <w:r w:rsidRPr="00913C71">
        <w:rPr>
          <w:rFonts w:ascii="var(--cofo-sans)" w:eastAsia="Times New Roman" w:hAnsi="var(--cofo-sans)" w:cs="Times New Roman"/>
          <w:b/>
          <w:bCs/>
          <w:color w:val="303030"/>
          <w:kern w:val="36"/>
          <w:sz w:val="48"/>
          <w:szCs w:val="48"/>
          <w:lang w:eastAsia="cs-CZ"/>
        </w:rPr>
        <w:t xml:space="preserve"> </w:t>
      </w:r>
      <w:proofErr w:type="spellStart"/>
      <w:r w:rsidRPr="00913C71">
        <w:rPr>
          <w:rFonts w:ascii="var(--cofo-sans)" w:eastAsia="Times New Roman" w:hAnsi="var(--cofo-sans)" w:cs="Times New Roman"/>
          <w:b/>
          <w:bCs/>
          <w:color w:val="303030"/>
          <w:kern w:val="36"/>
          <w:sz w:val="48"/>
          <w:szCs w:val="48"/>
          <w:lang w:eastAsia="cs-CZ"/>
        </w:rPr>
        <w:t>извлекать</w:t>
      </w:r>
      <w:proofErr w:type="spellEnd"/>
      <w:r w:rsidRPr="00913C71">
        <w:rPr>
          <w:rFonts w:ascii="var(--cofo-sans)" w:eastAsia="Times New Roman" w:hAnsi="var(--cofo-sans)" w:cs="Times New Roman"/>
          <w:b/>
          <w:bCs/>
          <w:color w:val="303030"/>
          <w:kern w:val="36"/>
          <w:sz w:val="48"/>
          <w:szCs w:val="48"/>
          <w:lang w:eastAsia="cs-CZ"/>
        </w:rPr>
        <w:t xml:space="preserve"> </w:t>
      </w:r>
      <w:proofErr w:type="spellStart"/>
      <w:r w:rsidRPr="00913C71">
        <w:rPr>
          <w:rFonts w:ascii="var(--cofo-sans)" w:eastAsia="Times New Roman" w:hAnsi="var(--cofo-sans)" w:cs="Times New Roman"/>
          <w:b/>
          <w:bCs/>
          <w:color w:val="303030"/>
          <w:kern w:val="36"/>
          <w:sz w:val="48"/>
          <w:szCs w:val="48"/>
          <w:lang w:eastAsia="cs-CZ"/>
        </w:rPr>
        <w:t>из</w:t>
      </w:r>
      <w:proofErr w:type="spellEnd"/>
      <w:r w:rsidRPr="00913C71">
        <w:rPr>
          <w:rFonts w:ascii="var(--cofo-sans)" w:eastAsia="Times New Roman" w:hAnsi="var(--cofo-sans)" w:cs="Times New Roman"/>
          <w:b/>
          <w:bCs/>
          <w:color w:val="303030"/>
          <w:kern w:val="36"/>
          <w:sz w:val="48"/>
          <w:szCs w:val="48"/>
          <w:lang w:eastAsia="cs-CZ"/>
        </w:rPr>
        <w:t xml:space="preserve"> </w:t>
      </w:r>
      <w:proofErr w:type="spellStart"/>
      <w:r w:rsidRPr="00913C71">
        <w:rPr>
          <w:rFonts w:ascii="var(--cofo-sans)" w:eastAsia="Times New Roman" w:hAnsi="var(--cofo-sans)" w:cs="Times New Roman"/>
          <w:b/>
          <w:bCs/>
          <w:color w:val="303030"/>
          <w:kern w:val="36"/>
          <w:sz w:val="48"/>
          <w:szCs w:val="48"/>
          <w:lang w:eastAsia="cs-CZ"/>
        </w:rPr>
        <w:t>памяти</w:t>
      </w:r>
      <w:proofErr w:type="spellEnd"/>
      <w:r w:rsidRPr="00913C71">
        <w:rPr>
          <w:rFonts w:ascii="var(--cofo-sans)" w:eastAsia="Times New Roman" w:hAnsi="var(--cofo-sans)" w:cs="Times New Roman"/>
          <w:b/>
          <w:bCs/>
          <w:color w:val="303030"/>
          <w:kern w:val="36"/>
          <w:sz w:val="48"/>
          <w:szCs w:val="48"/>
          <w:lang w:eastAsia="cs-CZ"/>
        </w:rPr>
        <w:t xml:space="preserve"> </w:t>
      </w:r>
      <w:proofErr w:type="spellStart"/>
      <w:r w:rsidRPr="00913C71">
        <w:rPr>
          <w:rFonts w:ascii="var(--cofo-sans)" w:eastAsia="Times New Roman" w:hAnsi="var(--cofo-sans)" w:cs="Times New Roman"/>
          <w:b/>
          <w:bCs/>
          <w:color w:val="303030"/>
          <w:kern w:val="36"/>
          <w:sz w:val="48"/>
          <w:szCs w:val="48"/>
          <w:lang w:eastAsia="cs-CZ"/>
        </w:rPr>
        <w:t>правила</w:t>
      </w:r>
      <w:proofErr w:type="spellEnd"/>
      <w:r w:rsidRPr="00913C71">
        <w:rPr>
          <w:rFonts w:ascii="var(--cofo-sans)" w:eastAsia="Times New Roman" w:hAnsi="var(--cofo-sans)" w:cs="Times New Roman"/>
          <w:b/>
          <w:bCs/>
          <w:color w:val="303030"/>
          <w:kern w:val="36"/>
          <w:sz w:val="48"/>
          <w:szCs w:val="48"/>
          <w:lang w:eastAsia="cs-CZ"/>
        </w:rPr>
        <w:t xml:space="preserve"> </w:t>
      </w:r>
      <w:proofErr w:type="spellStart"/>
      <w:r w:rsidRPr="00913C71">
        <w:rPr>
          <w:rFonts w:ascii="var(--cofo-sans)" w:eastAsia="Times New Roman" w:hAnsi="var(--cofo-sans)" w:cs="Times New Roman"/>
          <w:b/>
          <w:bCs/>
          <w:color w:val="303030"/>
          <w:kern w:val="36"/>
          <w:sz w:val="48"/>
          <w:szCs w:val="48"/>
          <w:lang w:eastAsia="cs-CZ"/>
        </w:rPr>
        <w:t>русского</w:t>
      </w:r>
      <w:proofErr w:type="spellEnd"/>
      <w:r w:rsidRPr="00913C71">
        <w:rPr>
          <w:rFonts w:ascii="var(--cofo-sans)" w:eastAsia="Times New Roman" w:hAnsi="var(--cofo-sans)" w:cs="Times New Roman"/>
          <w:b/>
          <w:bCs/>
          <w:color w:val="303030"/>
          <w:kern w:val="36"/>
          <w:sz w:val="48"/>
          <w:szCs w:val="48"/>
          <w:lang w:eastAsia="cs-CZ"/>
        </w:rPr>
        <w:t xml:space="preserve"> </w:t>
      </w:r>
      <w:proofErr w:type="spellStart"/>
      <w:r w:rsidRPr="00913C71">
        <w:rPr>
          <w:rFonts w:ascii="var(--cofo-sans)" w:eastAsia="Times New Roman" w:hAnsi="var(--cofo-sans)" w:cs="Times New Roman"/>
          <w:b/>
          <w:bCs/>
          <w:color w:val="303030"/>
          <w:kern w:val="36"/>
          <w:sz w:val="48"/>
          <w:szCs w:val="48"/>
          <w:lang w:eastAsia="cs-CZ"/>
        </w:rPr>
        <w:t>языка</w:t>
      </w:r>
      <w:proofErr w:type="spellEnd"/>
    </w:p>
    <w:p w14:paraId="52F08585" w14:textId="77777777" w:rsidR="00913C71" w:rsidRPr="00913C71" w:rsidRDefault="00913C71" w:rsidP="00913C71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303030"/>
          <w:sz w:val="24"/>
          <w:szCs w:val="24"/>
          <w:lang w:eastAsia="cs-CZ"/>
        </w:rPr>
      </w:pPr>
      <w:r w:rsidRPr="00913C71">
        <w:rPr>
          <w:rFonts w:ascii="Arial" w:eastAsia="Times New Roman" w:hAnsi="Arial" w:cs="Arial"/>
          <w:color w:val="303030"/>
          <w:sz w:val="24"/>
          <w:szCs w:val="24"/>
          <w:lang w:eastAsia="cs-CZ"/>
        </w:rPr>
        <w:t xml:space="preserve">19 </w:t>
      </w:r>
      <w:proofErr w:type="spellStart"/>
      <w:r w:rsidRPr="00913C71">
        <w:rPr>
          <w:rFonts w:ascii="Arial" w:eastAsia="Times New Roman" w:hAnsi="Arial" w:cs="Arial"/>
          <w:color w:val="303030"/>
          <w:sz w:val="24"/>
          <w:szCs w:val="24"/>
          <w:lang w:eastAsia="cs-CZ"/>
        </w:rPr>
        <w:t>сентября</w:t>
      </w:r>
      <w:proofErr w:type="spellEnd"/>
      <w:r w:rsidRPr="00913C71">
        <w:rPr>
          <w:rFonts w:ascii="Arial" w:eastAsia="Times New Roman" w:hAnsi="Arial" w:cs="Arial"/>
          <w:color w:val="303030"/>
          <w:sz w:val="24"/>
          <w:szCs w:val="24"/>
          <w:lang w:eastAsia="cs-CZ"/>
        </w:rPr>
        <w:t xml:space="preserve"> 2024</w:t>
      </w:r>
    </w:p>
    <w:p w14:paraId="703F2FA2" w14:textId="46BA1410" w:rsidR="00913C71" w:rsidRPr="00913C71" w:rsidRDefault="00913C71" w:rsidP="00913C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  <w:lang w:eastAsia="cs-CZ"/>
        </w:rPr>
      </w:pPr>
      <w:r w:rsidRPr="00913C71">
        <w:rPr>
          <w:rFonts w:ascii="Times New Roman" w:eastAsia="Times New Roman" w:hAnsi="Times New Roman" w:cs="Times New Roman"/>
          <w:noProof/>
          <w:color w:val="303030"/>
          <w:sz w:val="24"/>
          <w:szCs w:val="24"/>
          <w:lang w:eastAsia="cs-CZ"/>
        </w:rPr>
        <w:drawing>
          <wp:inline distT="0" distB="0" distL="0" distR="0" wp14:anchorId="3393CCC2" wp14:editId="27A381DF">
            <wp:extent cx="5760720" cy="3147695"/>
            <wp:effectExtent l="0" t="0" r="0" b="0"/>
            <wp:docPr id="1648946152" name="Obrázek 2" descr="Мнемонические фразы помогают легче извлекать из памяти правила русского язы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немонические фразы помогают легче извлекать из памяти правила русского язык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4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133E68" w14:textId="4B23356D" w:rsidR="00913C71" w:rsidRDefault="00913C71" w:rsidP="00913C71">
      <w:pPr>
        <w:shd w:val="clear" w:color="auto" w:fill="FFFFFF"/>
        <w:spacing w:after="0" w:line="300" w:lineRule="atLeast"/>
        <w:rPr>
          <w:rFonts w:ascii="var(--cofo-sans)" w:eastAsia="Times New Roman" w:hAnsi="var(--cofo-sans)" w:cs="Times New Roman"/>
          <w:color w:val="7C858F"/>
          <w:sz w:val="23"/>
          <w:szCs w:val="23"/>
          <w:lang w:eastAsia="cs-CZ"/>
        </w:rPr>
      </w:pPr>
      <w:proofErr w:type="spellStart"/>
      <w:r w:rsidRPr="00913C71">
        <w:rPr>
          <w:rFonts w:ascii="var(--cofo-sans)" w:eastAsia="Times New Roman" w:hAnsi="var(--cofo-sans)" w:cs="Times New Roman"/>
          <w:color w:val="7C858F"/>
          <w:sz w:val="23"/>
          <w:szCs w:val="23"/>
          <w:lang w:eastAsia="cs-CZ"/>
        </w:rPr>
        <w:t>Иллюстрация</w:t>
      </w:r>
      <w:proofErr w:type="spellEnd"/>
      <w:r w:rsidRPr="00913C71">
        <w:rPr>
          <w:rFonts w:ascii="var(--cofo-sans)" w:eastAsia="Times New Roman" w:hAnsi="var(--cofo-sans)" w:cs="Times New Roman"/>
          <w:color w:val="7C858F"/>
          <w:sz w:val="23"/>
          <w:szCs w:val="23"/>
          <w:lang w:eastAsia="cs-CZ"/>
        </w:rPr>
        <w:t xml:space="preserve">: </w:t>
      </w:r>
      <w:proofErr w:type="spellStart"/>
      <w:r w:rsidRPr="00913C71">
        <w:rPr>
          <w:rFonts w:ascii="var(--cofo-sans)" w:eastAsia="Times New Roman" w:hAnsi="var(--cofo-sans)" w:cs="Times New Roman"/>
          <w:color w:val="7C858F"/>
          <w:sz w:val="23"/>
          <w:szCs w:val="23"/>
          <w:lang w:eastAsia="cs-CZ"/>
        </w:rPr>
        <w:t>Нина</w:t>
      </w:r>
      <w:proofErr w:type="spellEnd"/>
      <w:r w:rsidRPr="00913C71">
        <w:rPr>
          <w:rFonts w:ascii="var(--cofo-sans)" w:eastAsia="Times New Roman" w:hAnsi="var(--cofo-sans)" w:cs="Times New Roman"/>
          <w:color w:val="7C858F"/>
          <w:sz w:val="23"/>
          <w:szCs w:val="23"/>
          <w:lang w:eastAsia="cs-CZ"/>
        </w:rPr>
        <w:t xml:space="preserve"> </w:t>
      </w:r>
      <w:proofErr w:type="spellStart"/>
      <w:r w:rsidRPr="00913C71">
        <w:rPr>
          <w:rFonts w:ascii="var(--cofo-sans)" w:eastAsia="Times New Roman" w:hAnsi="var(--cofo-sans)" w:cs="Times New Roman"/>
          <w:color w:val="7C858F"/>
          <w:sz w:val="23"/>
          <w:szCs w:val="23"/>
          <w:lang w:eastAsia="cs-CZ"/>
        </w:rPr>
        <w:t>Кузьмина</w:t>
      </w:r>
      <w:proofErr w:type="spellEnd"/>
    </w:p>
    <w:p w14:paraId="20C57157" w14:textId="77777777" w:rsidR="00913C71" w:rsidRPr="00913C71" w:rsidRDefault="00913C71" w:rsidP="00913C71">
      <w:pPr>
        <w:shd w:val="clear" w:color="auto" w:fill="FFFFFF"/>
        <w:spacing w:after="0" w:line="300" w:lineRule="atLeast"/>
        <w:rPr>
          <w:rFonts w:ascii="var(--cofo-sans)" w:eastAsia="Times New Roman" w:hAnsi="var(--cofo-sans)" w:cs="Times New Roman"/>
          <w:color w:val="7C858F"/>
          <w:sz w:val="23"/>
          <w:szCs w:val="23"/>
          <w:lang w:eastAsia="cs-CZ"/>
        </w:rPr>
      </w:pPr>
    </w:p>
    <w:p w14:paraId="544DECA1" w14:textId="77777777" w:rsidR="00913C71" w:rsidRPr="00913C71" w:rsidRDefault="00913C71" w:rsidP="00913C7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913C71">
        <w:rPr>
          <w:rFonts w:ascii="Times New Roman" w:eastAsia="Times New Roman" w:hAnsi="Times New Roman" w:cs="Times New Roman"/>
          <w:sz w:val="32"/>
          <w:szCs w:val="32"/>
          <w:lang w:eastAsia="cs-CZ"/>
        </w:rPr>
        <w:t>В </w:t>
      </w:r>
      <w:proofErr w:type="spellStart"/>
      <w:r w:rsidRPr="00913C71">
        <w:rPr>
          <w:rFonts w:ascii="Times New Roman" w:eastAsia="Times New Roman" w:hAnsi="Times New Roman" w:cs="Times New Roman"/>
          <w:sz w:val="32"/>
          <w:szCs w:val="32"/>
          <w:lang w:eastAsia="cs-CZ"/>
        </w:rPr>
        <w:t>жизни</w:t>
      </w:r>
      <w:proofErr w:type="spellEnd"/>
      <w:r w:rsidRPr="00913C71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z w:val="32"/>
          <w:szCs w:val="32"/>
          <w:lang w:eastAsia="cs-CZ"/>
        </w:rPr>
        <w:t>нам</w:t>
      </w:r>
      <w:proofErr w:type="spellEnd"/>
      <w:r w:rsidRPr="00913C71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z w:val="32"/>
          <w:szCs w:val="32"/>
          <w:lang w:eastAsia="cs-CZ"/>
        </w:rPr>
        <w:t>приходится</w:t>
      </w:r>
      <w:proofErr w:type="spellEnd"/>
      <w:r w:rsidRPr="00913C71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z w:val="32"/>
          <w:szCs w:val="32"/>
          <w:lang w:eastAsia="cs-CZ"/>
        </w:rPr>
        <w:t>запоминать</w:t>
      </w:r>
      <w:proofErr w:type="spellEnd"/>
      <w:r w:rsidRPr="00913C71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z w:val="32"/>
          <w:szCs w:val="32"/>
          <w:lang w:eastAsia="cs-CZ"/>
        </w:rPr>
        <w:t>огромное</w:t>
      </w:r>
      <w:proofErr w:type="spellEnd"/>
      <w:r w:rsidRPr="00913C71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z w:val="32"/>
          <w:szCs w:val="32"/>
          <w:lang w:eastAsia="cs-CZ"/>
        </w:rPr>
        <w:t>количество</w:t>
      </w:r>
      <w:proofErr w:type="spellEnd"/>
      <w:r w:rsidRPr="00913C71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z w:val="32"/>
          <w:szCs w:val="32"/>
          <w:lang w:eastAsia="cs-CZ"/>
        </w:rPr>
        <w:t>информации</w:t>
      </w:r>
      <w:proofErr w:type="spellEnd"/>
      <w:r w:rsidRPr="00913C71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, </w:t>
      </w:r>
      <w:proofErr w:type="spellStart"/>
      <w:r w:rsidRPr="00913C71">
        <w:rPr>
          <w:rFonts w:ascii="Times New Roman" w:eastAsia="Times New Roman" w:hAnsi="Times New Roman" w:cs="Times New Roman"/>
          <w:sz w:val="32"/>
          <w:szCs w:val="32"/>
          <w:lang w:eastAsia="cs-CZ"/>
        </w:rPr>
        <w:t>особенно</w:t>
      </w:r>
      <w:proofErr w:type="spellEnd"/>
      <w:r w:rsidRPr="00913C71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в </w:t>
      </w:r>
      <w:proofErr w:type="spellStart"/>
      <w:r w:rsidRPr="00913C71">
        <w:rPr>
          <w:rFonts w:ascii="Times New Roman" w:eastAsia="Times New Roman" w:hAnsi="Times New Roman" w:cs="Times New Roman"/>
          <w:sz w:val="32"/>
          <w:szCs w:val="32"/>
          <w:lang w:eastAsia="cs-CZ"/>
        </w:rPr>
        <w:t>связи</w:t>
      </w:r>
      <w:proofErr w:type="spellEnd"/>
      <w:r w:rsidRPr="00913C71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с </w:t>
      </w:r>
      <w:proofErr w:type="spellStart"/>
      <w:r w:rsidRPr="00913C71">
        <w:rPr>
          <w:rFonts w:ascii="Times New Roman" w:eastAsia="Times New Roman" w:hAnsi="Times New Roman" w:cs="Times New Roman"/>
          <w:sz w:val="32"/>
          <w:szCs w:val="32"/>
          <w:lang w:eastAsia="cs-CZ"/>
        </w:rPr>
        <w:t>учебой</w:t>
      </w:r>
      <w:proofErr w:type="spellEnd"/>
      <w:r w:rsidRPr="00913C71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. </w:t>
      </w:r>
      <w:proofErr w:type="spellStart"/>
      <w:r w:rsidRPr="00913C71">
        <w:rPr>
          <w:rFonts w:ascii="Times New Roman" w:eastAsia="Times New Roman" w:hAnsi="Times New Roman" w:cs="Times New Roman"/>
          <w:sz w:val="32"/>
          <w:szCs w:val="32"/>
          <w:lang w:eastAsia="cs-CZ"/>
        </w:rPr>
        <w:t>Простая</w:t>
      </w:r>
      <w:proofErr w:type="spellEnd"/>
      <w:r w:rsidRPr="00913C71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z w:val="32"/>
          <w:szCs w:val="32"/>
          <w:lang w:eastAsia="cs-CZ"/>
        </w:rPr>
        <w:t>зубрежка</w:t>
      </w:r>
      <w:proofErr w:type="spellEnd"/>
      <w:r w:rsidRPr="00913C71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z w:val="32"/>
          <w:szCs w:val="32"/>
          <w:lang w:eastAsia="cs-CZ"/>
        </w:rPr>
        <w:t>не</w:t>
      </w:r>
      <w:proofErr w:type="spellEnd"/>
      <w:r w:rsidRPr="00913C71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z w:val="32"/>
          <w:szCs w:val="32"/>
          <w:lang w:eastAsia="cs-CZ"/>
        </w:rPr>
        <w:t>просто</w:t>
      </w:r>
      <w:proofErr w:type="spellEnd"/>
      <w:r w:rsidRPr="00913C71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z w:val="32"/>
          <w:szCs w:val="32"/>
          <w:lang w:eastAsia="cs-CZ"/>
        </w:rPr>
        <w:t>отнимает</w:t>
      </w:r>
      <w:proofErr w:type="spellEnd"/>
      <w:r w:rsidRPr="00913C71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z w:val="32"/>
          <w:szCs w:val="32"/>
          <w:lang w:eastAsia="cs-CZ"/>
        </w:rPr>
        <w:t>много</w:t>
      </w:r>
      <w:proofErr w:type="spellEnd"/>
      <w:r w:rsidRPr="00913C71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z w:val="32"/>
          <w:szCs w:val="32"/>
          <w:lang w:eastAsia="cs-CZ"/>
        </w:rPr>
        <w:t>сил</w:t>
      </w:r>
      <w:proofErr w:type="spellEnd"/>
      <w:r w:rsidRPr="00913C71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и </w:t>
      </w:r>
      <w:proofErr w:type="spellStart"/>
      <w:r w:rsidRPr="00913C71">
        <w:rPr>
          <w:rFonts w:ascii="Times New Roman" w:eastAsia="Times New Roman" w:hAnsi="Times New Roman" w:cs="Times New Roman"/>
          <w:sz w:val="32"/>
          <w:szCs w:val="32"/>
          <w:lang w:eastAsia="cs-CZ"/>
        </w:rPr>
        <w:t>времени</w:t>
      </w:r>
      <w:proofErr w:type="spellEnd"/>
      <w:r w:rsidRPr="00913C71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, </w:t>
      </w:r>
      <w:proofErr w:type="spellStart"/>
      <w:r w:rsidRPr="00913C71">
        <w:rPr>
          <w:rFonts w:ascii="Times New Roman" w:eastAsia="Times New Roman" w:hAnsi="Times New Roman" w:cs="Times New Roman"/>
          <w:sz w:val="32"/>
          <w:szCs w:val="32"/>
          <w:lang w:eastAsia="cs-CZ"/>
        </w:rPr>
        <w:t>но</w:t>
      </w:r>
      <w:proofErr w:type="spellEnd"/>
      <w:r w:rsidRPr="00913C71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и </w:t>
      </w:r>
      <w:proofErr w:type="spellStart"/>
      <w:r w:rsidRPr="00913C71">
        <w:rPr>
          <w:rFonts w:ascii="Times New Roman" w:eastAsia="Times New Roman" w:hAnsi="Times New Roman" w:cs="Times New Roman"/>
          <w:sz w:val="32"/>
          <w:szCs w:val="32"/>
          <w:lang w:eastAsia="cs-CZ"/>
        </w:rPr>
        <w:t>зачастую</w:t>
      </w:r>
      <w:proofErr w:type="spellEnd"/>
      <w:r w:rsidRPr="00913C71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z w:val="32"/>
          <w:szCs w:val="32"/>
          <w:lang w:eastAsia="cs-CZ"/>
        </w:rPr>
        <w:t>неэффективна</w:t>
      </w:r>
      <w:proofErr w:type="spellEnd"/>
      <w:r w:rsidRPr="00913C71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. </w:t>
      </w:r>
      <w:proofErr w:type="spellStart"/>
      <w:r w:rsidRPr="00913C71">
        <w:rPr>
          <w:rFonts w:ascii="Times New Roman" w:eastAsia="Times New Roman" w:hAnsi="Times New Roman" w:cs="Times New Roman"/>
          <w:sz w:val="32"/>
          <w:szCs w:val="32"/>
          <w:lang w:eastAsia="cs-CZ"/>
        </w:rPr>
        <w:t>На</w:t>
      </w:r>
      <w:proofErr w:type="spellEnd"/>
      <w:r w:rsidRPr="00913C71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z w:val="32"/>
          <w:szCs w:val="32"/>
          <w:lang w:eastAsia="cs-CZ"/>
        </w:rPr>
        <w:t>помощь</w:t>
      </w:r>
      <w:proofErr w:type="spellEnd"/>
      <w:r w:rsidRPr="00913C71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z w:val="32"/>
          <w:szCs w:val="32"/>
          <w:lang w:eastAsia="cs-CZ"/>
        </w:rPr>
        <w:t>приходят</w:t>
      </w:r>
      <w:proofErr w:type="spellEnd"/>
      <w:r w:rsidRPr="00913C71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z w:val="32"/>
          <w:szCs w:val="32"/>
          <w:lang w:eastAsia="cs-CZ"/>
        </w:rPr>
        <w:t>мнемонические</w:t>
      </w:r>
      <w:proofErr w:type="spellEnd"/>
      <w:r w:rsidRPr="00913C71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z w:val="32"/>
          <w:szCs w:val="32"/>
          <w:lang w:eastAsia="cs-CZ"/>
        </w:rPr>
        <w:t>приемы</w:t>
      </w:r>
      <w:proofErr w:type="spellEnd"/>
      <w:r w:rsidRPr="00913C71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, </w:t>
      </w:r>
      <w:proofErr w:type="spellStart"/>
      <w:r w:rsidRPr="00913C71">
        <w:rPr>
          <w:rFonts w:ascii="Times New Roman" w:eastAsia="Times New Roman" w:hAnsi="Times New Roman" w:cs="Times New Roman"/>
          <w:sz w:val="32"/>
          <w:szCs w:val="32"/>
          <w:lang w:eastAsia="cs-CZ"/>
        </w:rPr>
        <w:t>которые</w:t>
      </w:r>
      <w:proofErr w:type="spellEnd"/>
      <w:r w:rsidRPr="00913C71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z w:val="32"/>
          <w:szCs w:val="32"/>
          <w:lang w:eastAsia="cs-CZ"/>
        </w:rPr>
        <w:t>значительно</w:t>
      </w:r>
      <w:proofErr w:type="spellEnd"/>
      <w:r w:rsidRPr="00913C71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z w:val="32"/>
          <w:szCs w:val="32"/>
          <w:lang w:eastAsia="cs-CZ"/>
        </w:rPr>
        <w:t>упрощают</w:t>
      </w:r>
      <w:proofErr w:type="spellEnd"/>
      <w:r w:rsidRPr="00913C71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z w:val="32"/>
          <w:szCs w:val="32"/>
          <w:lang w:eastAsia="cs-CZ"/>
        </w:rPr>
        <w:t>процесс</w:t>
      </w:r>
      <w:proofErr w:type="spellEnd"/>
      <w:r w:rsidRPr="00913C71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z w:val="32"/>
          <w:szCs w:val="32"/>
          <w:lang w:eastAsia="cs-CZ"/>
        </w:rPr>
        <w:t>запоминания</w:t>
      </w:r>
      <w:proofErr w:type="spellEnd"/>
      <w:r w:rsidRPr="00913C71">
        <w:rPr>
          <w:rFonts w:ascii="Times New Roman" w:eastAsia="Times New Roman" w:hAnsi="Times New Roman" w:cs="Times New Roman"/>
          <w:sz w:val="32"/>
          <w:szCs w:val="32"/>
          <w:lang w:eastAsia="cs-CZ"/>
        </w:rPr>
        <w:t>. В </w:t>
      </w:r>
      <w:proofErr w:type="spellStart"/>
      <w:r w:rsidRPr="00913C71">
        <w:rPr>
          <w:rFonts w:ascii="Times New Roman" w:eastAsia="Times New Roman" w:hAnsi="Times New Roman" w:cs="Times New Roman"/>
          <w:sz w:val="32"/>
          <w:szCs w:val="32"/>
          <w:lang w:eastAsia="cs-CZ"/>
        </w:rPr>
        <w:t>русском</w:t>
      </w:r>
      <w:proofErr w:type="spellEnd"/>
      <w:r w:rsidRPr="00913C71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z w:val="32"/>
          <w:szCs w:val="32"/>
          <w:lang w:eastAsia="cs-CZ"/>
        </w:rPr>
        <w:t>языке</w:t>
      </w:r>
      <w:proofErr w:type="spellEnd"/>
      <w:r w:rsidRPr="00913C71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z w:val="32"/>
          <w:szCs w:val="32"/>
          <w:lang w:eastAsia="cs-CZ"/>
        </w:rPr>
        <w:t>немало</w:t>
      </w:r>
      <w:proofErr w:type="spellEnd"/>
      <w:r w:rsidRPr="00913C71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z w:val="32"/>
          <w:szCs w:val="32"/>
          <w:lang w:eastAsia="cs-CZ"/>
        </w:rPr>
        <w:t>непростых</w:t>
      </w:r>
      <w:proofErr w:type="spellEnd"/>
      <w:r w:rsidRPr="00913C71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z w:val="32"/>
          <w:szCs w:val="32"/>
          <w:lang w:eastAsia="cs-CZ"/>
        </w:rPr>
        <w:t>правил</w:t>
      </w:r>
      <w:proofErr w:type="spellEnd"/>
      <w:r w:rsidRPr="00913C71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, </w:t>
      </w:r>
      <w:proofErr w:type="spellStart"/>
      <w:r w:rsidRPr="00913C71">
        <w:rPr>
          <w:rFonts w:ascii="Times New Roman" w:eastAsia="Times New Roman" w:hAnsi="Times New Roman" w:cs="Times New Roman"/>
          <w:sz w:val="32"/>
          <w:szCs w:val="32"/>
          <w:lang w:eastAsia="cs-CZ"/>
        </w:rPr>
        <w:t>которые</w:t>
      </w:r>
      <w:proofErr w:type="spellEnd"/>
      <w:r w:rsidRPr="00913C71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z w:val="32"/>
          <w:szCs w:val="32"/>
          <w:lang w:eastAsia="cs-CZ"/>
        </w:rPr>
        <w:t>хорошо</w:t>
      </w:r>
      <w:proofErr w:type="spellEnd"/>
      <w:r w:rsidRPr="00913C71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z w:val="32"/>
          <w:szCs w:val="32"/>
          <w:lang w:eastAsia="cs-CZ"/>
        </w:rPr>
        <w:t>иллюстрируют</w:t>
      </w:r>
      <w:proofErr w:type="spellEnd"/>
      <w:r w:rsidRPr="00913C71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z w:val="32"/>
          <w:szCs w:val="32"/>
          <w:lang w:eastAsia="cs-CZ"/>
        </w:rPr>
        <w:t>мнемонические</w:t>
      </w:r>
      <w:proofErr w:type="spellEnd"/>
      <w:r w:rsidRPr="00913C71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z w:val="32"/>
          <w:szCs w:val="32"/>
          <w:lang w:eastAsia="cs-CZ"/>
        </w:rPr>
        <w:t>фразы</w:t>
      </w:r>
      <w:proofErr w:type="spellEnd"/>
      <w:r w:rsidRPr="00913C71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. </w:t>
      </w:r>
      <w:proofErr w:type="spellStart"/>
      <w:r w:rsidRPr="00913C71">
        <w:rPr>
          <w:rFonts w:ascii="Times New Roman" w:eastAsia="Times New Roman" w:hAnsi="Times New Roman" w:cs="Times New Roman"/>
          <w:sz w:val="32"/>
          <w:szCs w:val="32"/>
          <w:lang w:eastAsia="cs-CZ"/>
        </w:rPr>
        <w:t>Мы</w:t>
      </w:r>
      <w:proofErr w:type="spellEnd"/>
      <w:r w:rsidRPr="00913C71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z w:val="32"/>
          <w:szCs w:val="32"/>
          <w:lang w:eastAsia="cs-CZ"/>
        </w:rPr>
        <w:t>постарались</w:t>
      </w:r>
      <w:proofErr w:type="spellEnd"/>
      <w:r w:rsidRPr="00913C71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z w:val="32"/>
          <w:szCs w:val="32"/>
          <w:lang w:eastAsia="cs-CZ"/>
        </w:rPr>
        <w:t>собрать</w:t>
      </w:r>
      <w:proofErr w:type="spellEnd"/>
      <w:r w:rsidRPr="00913C71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z w:val="32"/>
          <w:szCs w:val="32"/>
          <w:lang w:eastAsia="cs-CZ"/>
        </w:rPr>
        <w:t>самые</w:t>
      </w:r>
      <w:proofErr w:type="spellEnd"/>
      <w:r w:rsidRPr="00913C71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z w:val="32"/>
          <w:szCs w:val="32"/>
          <w:lang w:eastAsia="cs-CZ"/>
        </w:rPr>
        <w:t>известные</w:t>
      </w:r>
      <w:proofErr w:type="spellEnd"/>
      <w:r w:rsidRPr="00913C71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z w:val="32"/>
          <w:szCs w:val="32"/>
          <w:lang w:eastAsia="cs-CZ"/>
        </w:rPr>
        <w:t>приемы</w:t>
      </w:r>
      <w:proofErr w:type="spellEnd"/>
      <w:r w:rsidRPr="00913C71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, </w:t>
      </w:r>
      <w:proofErr w:type="spellStart"/>
      <w:r w:rsidRPr="00913C71">
        <w:rPr>
          <w:rFonts w:ascii="Times New Roman" w:eastAsia="Times New Roman" w:hAnsi="Times New Roman" w:cs="Times New Roman"/>
          <w:sz w:val="32"/>
          <w:szCs w:val="32"/>
          <w:lang w:eastAsia="cs-CZ"/>
        </w:rPr>
        <w:t>чтобы</w:t>
      </w:r>
      <w:proofErr w:type="spellEnd"/>
      <w:r w:rsidRPr="00913C71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«</w:t>
      </w:r>
      <w:proofErr w:type="spellStart"/>
      <w:r w:rsidRPr="00913C71">
        <w:rPr>
          <w:rFonts w:ascii="Times New Roman" w:eastAsia="Times New Roman" w:hAnsi="Times New Roman" w:cs="Times New Roman"/>
          <w:sz w:val="32"/>
          <w:szCs w:val="32"/>
          <w:lang w:eastAsia="cs-CZ"/>
        </w:rPr>
        <w:t>разложить</w:t>
      </w:r>
      <w:proofErr w:type="spellEnd"/>
      <w:r w:rsidRPr="00913C71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z w:val="32"/>
          <w:szCs w:val="32"/>
          <w:lang w:eastAsia="cs-CZ"/>
        </w:rPr>
        <w:t>по</w:t>
      </w:r>
      <w:proofErr w:type="spellEnd"/>
      <w:r w:rsidRPr="00913C71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z w:val="32"/>
          <w:szCs w:val="32"/>
          <w:lang w:eastAsia="cs-CZ"/>
        </w:rPr>
        <w:t>полочкам</w:t>
      </w:r>
      <w:proofErr w:type="spellEnd"/>
      <w:r w:rsidRPr="00913C71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» </w:t>
      </w:r>
      <w:proofErr w:type="spellStart"/>
      <w:r w:rsidRPr="00913C71">
        <w:rPr>
          <w:rFonts w:ascii="Times New Roman" w:eastAsia="Times New Roman" w:hAnsi="Times New Roman" w:cs="Times New Roman"/>
          <w:sz w:val="32"/>
          <w:szCs w:val="32"/>
          <w:lang w:eastAsia="cs-CZ"/>
        </w:rPr>
        <w:t>спряжения</w:t>
      </w:r>
      <w:proofErr w:type="spellEnd"/>
      <w:r w:rsidRPr="00913C71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, </w:t>
      </w:r>
      <w:proofErr w:type="spellStart"/>
      <w:r w:rsidRPr="00913C71">
        <w:rPr>
          <w:rFonts w:ascii="Times New Roman" w:eastAsia="Times New Roman" w:hAnsi="Times New Roman" w:cs="Times New Roman"/>
          <w:sz w:val="32"/>
          <w:szCs w:val="32"/>
          <w:lang w:eastAsia="cs-CZ"/>
        </w:rPr>
        <w:t>падежи</w:t>
      </w:r>
      <w:proofErr w:type="spellEnd"/>
      <w:r w:rsidRPr="00913C71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, </w:t>
      </w:r>
      <w:proofErr w:type="spellStart"/>
      <w:r w:rsidRPr="00913C71">
        <w:rPr>
          <w:rFonts w:ascii="Times New Roman" w:eastAsia="Times New Roman" w:hAnsi="Times New Roman" w:cs="Times New Roman"/>
          <w:sz w:val="32"/>
          <w:szCs w:val="32"/>
          <w:lang w:eastAsia="cs-CZ"/>
        </w:rPr>
        <w:t>ударения</w:t>
      </w:r>
      <w:proofErr w:type="spellEnd"/>
      <w:r w:rsidRPr="00913C71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и </w:t>
      </w:r>
      <w:proofErr w:type="spellStart"/>
      <w:r w:rsidRPr="00913C71">
        <w:rPr>
          <w:rFonts w:ascii="Times New Roman" w:eastAsia="Times New Roman" w:hAnsi="Times New Roman" w:cs="Times New Roman"/>
          <w:sz w:val="32"/>
          <w:szCs w:val="32"/>
          <w:lang w:eastAsia="cs-CZ"/>
        </w:rPr>
        <w:t>многое</w:t>
      </w:r>
      <w:proofErr w:type="spellEnd"/>
      <w:r w:rsidRPr="00913C71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z w:val="32"/>
          <w:szCs w:val="32"/>
          <w:lang w:eastAsia="cs-CZ"/>
        </w:rPr>
        <w:t>другое</w:t>
      </w:r>
      <w:proofErr w:type="spellEnd"/>
      <w:r w:rsidRPr="00913C71">
        <w:rPr>
          <w:rFonts w:ascii="Times New Roman" w:eastAsia="Times New Roman" w:hAnsi="Times New Roman" w:cs="Times New Roman"/>
          <w:sz w:val="32"/>
          <w:szCs w:val="32"/>
          <w:lang w:eastAsia="cs-CZ"/>
        </w:rPr>
        <w:t>. </w:t>
      </w:r>
    </w:p>
    <w:p w14:paraId="4C7BB5F4" w14:textId="77777777" w:rsidR="00913C71" w:rsidRPr="00913C71" w:rsidRDefault="00913C71" w:rsidP="00913C71">
      <w:pPr>
        <w:shd w:val="clear" w:color="auto" w:fill="FFFFFF"/>
        <w:spacing w:before="600" w:after="240" w:line="480" w:lineRule="atLeast"/>
        <w:outlineLvl w:val="2"/>
        <w:rPr>
          <w:rFonts w:ascii="Times New Roman" w:eastAsia="Times New Roman" w:hAnsi="Times New Roman" w:cs="Times New Roman"/>
          <w:b/>
          <w:bCs/>
          <w:spacing w:val="-5"/>
          <w:sz w:val="32"/>
          <w:szCs w:val="32"/>
          <w:lang w:eastAsia="cs-CZ"/>
        </w:rPr>
      </w:pPr>
      <w:proofErr w:type="spellStart"/>
      <w:r w:rsidRPr="00913C71">
        <w:rPr>
          <w:rFonts w:ascii="Times New Roman" w:eastAsia="Times New Roman" w:hAnsi="Times New Roman" w:cs="Times New Roman"/>
          <w:b/>
          <w:bCs/>
          <w:spacing w:val="-5"/>
          <w:sz w:val="32"/>
          <w:szCs w:val="32"/>
          <w:lang w:eastAsia="cs-CZ"/>
        </w:rPr>
        <w:t>Как</w:t>
      </w:r>
      <w:proofErr w:type="spellEnd"/>
      <w:r w:rsidRPr="00913C71">
        <w:rPr>
          <w:rFonts w:ascii="Times New Roman" w:eastAsia="Times New Roman" w:hAnsi="Times New Roman" w:cs="Times New Roman"/>
          <w:b/>
          <w:bCs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b/>
          <w:bCs/>
          <w:spacing w:val="-5"/>
          <w:sz w:val="32"/>
          <w:szCs w:val="32"/>
          <w:lang w:eastAsia="cs-CZ"/>
        </w:rPr>
        <w:t>работает</w:t>
      </w:r>
      <w:proofErr w:type="spellEnd"/>
      <w:r w:rsidRPr="00913C71">
        <w:rPr>
          <w:rFonts w:ascii="Times New Roman" w:eastAsia="Times New Roman" w:hAnsi="Times New Roman" w:cs="Times New Roman"/>
          <w:b/>
          <w:bCs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b/>
          <w:bCs/>
          <w:spacing w:val="-5"/>
          <w:sz w:val="32"/>
          <w:szCs w:val="32"/>
          <w:lang w:eastAsia="cs-CZ"/>
        </w:rPr>
        <w:t>мнемоника</w:t>
      </w:r>
      <w:proofErr w:type="spellEnd"/>
    </w:p>
    <w:p w14:paraId="410026D6" w14:textId="77777777" w:rsidR="00913C71" w:rsidRPr="00913C71" w:rsidRDefault="00913C71" w:rsidP="00913C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</w:pP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Мнемоника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(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от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др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.-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греч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. </w:t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>μνημονικόν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 ‘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искусство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запоминания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’),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или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мнемотехника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 —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совокупность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методов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и 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приемов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,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которые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lastRenderedPageBreak/>
        <w:t>позволяют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запоминать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информацию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путем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образования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ассоциаций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.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Происхождение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этого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термина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связано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с 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Древней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Грецией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,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где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мнемотехника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была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частью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риторики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и 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применялась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для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запоминания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речей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ораторами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. В 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частности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, о 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способах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тренировки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памяти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писал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Аристотель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, а 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позже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 —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римские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авторы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,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такие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как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Цицерон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и 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Квинтилиан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. </w:t>
      </w:r>
    </w:p>
    <w:p w14:paraId="3DDEA760" w14:textId="77777777" w:rsidR="00913C71" w:rsidRPr="00913C71" w:rsidRDefault="00913C71" w:rsidP="00913C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</w:pP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Мнемотехника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активизирует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естественные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механизмы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мозга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,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связанные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с 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памятью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, и 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позволяет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контролировать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процесс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запоминания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и 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воспроизведения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информации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.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Суть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этого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метода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в 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том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,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чтобы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сформировать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связь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между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абстрактными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фактами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,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объектами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или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явлениями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с 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тем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,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что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имеет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визуальное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,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аудиальное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или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кинестетическое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представление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(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что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можно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увидеть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,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услышать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или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потрогать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). </w:t>
      </w:r>
    </w:p>
    <w:p w14:paraId="21C7DA3B" w14:textId="77777777" w:rsidR="00913C71" w:rsidRPr="00913C71" w:rsidRDefault="00913C71" w:rsidP="00913C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</w:pP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Важный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аспект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мнемоники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 —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структурирование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информации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,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чтобы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мозг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тратил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меньше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энергии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на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ее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извлечение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.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Например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,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чтобы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запомнить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цвета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радуги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в 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нужном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порядке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(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красный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,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оранжевый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,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желтый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,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зеленый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,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голубой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,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синий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,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фиолетовый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),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каждый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цвет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связывается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с 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первой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буквой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каждого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слова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во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фразе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: </w:t>
      </w:r>
      <w:proofErr w:type="spellStart"/>
      <w:r w:rsidRPr="00913C71">
        <w:rPr>
          <w:rFonts w:ascii="Times New Roman" w:eastAsia="Times New Roman" w:hAnsi="Times New Roman" w:cs="Times New Roman"/>
          <w:b/>
          <w:bCs/>
          <w:i/>
          <w:iCs/>
          <w:spacing w:val="-5"/>
          <w:sz w:val="32"/>
          <w:szCs w:val="32"/>
          <w:lang w:eastAsia="cs-CZ"/>
        </w:rPr>
        <w:t>к</w:t>
      </w:r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>аждый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> </w:t>
      </w:r>
      <w:proofErr w:type="spellStart"/>
      <w:r w:rsidRPr="00913C71">
        <w:rPr>
          <w:rFonts w:ascii="Times New Roman" w:eastAsia="Times New Roman" w:hAnsi="Times New Roman" w:cs="Times New Roman"/>
          <w:b/>
          <w:bCs/>
          <w:i/>
          <w:iCs/>
          <w:spacing w:val="-5"/>
          <w:sz w:val="32"/>
          <w:szCs w:val="32"/>
          <w:lang w:eastAsia="cs-CZ"/>
        </w:rPr>
        <w:t>о</w:t>
      </w:r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>хотник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> </w:t>
      </w:r>
      <w:proofErr w:type="spellStart"/>
      <w:r w:rsidRPr="00913C71">
        <w:rPr>
          <w:rFonts w:ascii="Times New Roman" w:eastAsia="Times New Roman" w:hAnsi="Times New Roman" w:cs="Times New Roman"/>
          <w:b/>
          <w:bCs/>
          <w:i/>
          <w:iCs/>
          <w:spacing w:val="-5"/>
          <w:sz w:val="32"/>
          <w:szCs w:val="32"/>
          <w:lang w:eastAsia="cs-CZ"/>
        </w:rPr>
        <w:t>ж</w:t>
      </w:r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>елает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> </w:t>
      </w:r>
      <w:proofErr w:type="spellStart"/>
      <w:r w:rsidRPr="00913C71">
        <w:rPr>
          <w:rFonts w:ascii="Times New Roman" w:eastAsia="Times New Roman" w:hAnsi="Times New Roman" w:cs="Times New Roman"/>
          <w:b/>
          <w:bCs/>
          <w:i/>
          <w:iCs/>
          <w:spacing w:val="-5"/>
          <w:sz w:val="32"/>
          <w:szCs w:val="32"/>
          <w:lang w:eastAsia="cs-CZ"/>
        </w:rPr>
        <w:t>з</w:t>
      </w:r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>нать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>, </w:t>
      </w:r>
      <w:proofErr w:type="spellStart"/>
      <w:r w:rsidRPr="00913C71">
        <w:rPr>
          <w:rFonts w:ascii="Times New Roman" w:eastAsia="Times New Roman" w:hAnsi="Times New Roman" w:cs="Times New Roman"/>
          <w:b/>
          <w:bCs/>
          <w:i/>
          <w:iCs/>
          <w:spacing w:val="-5"/>
          <w:sz w:val="32"/>
          <w:szCs w:val="32"/>
          <w:lang w:eastAsia="cs-CZ"/>
        </w:rPr>
        <w:t>г</w:t>
      </w:r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>де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> </w:t>
      </w:r>
      <w:proofErr w:type="spellStart"/>
      <w:r w:rsidRPr="00913C71">
        <w:rPr>
          <w:rFonts w:ascii="Times New Roman" w:eastAsia="Times New Roman" w:hAnsi="Times New Roman" w:cs="Times New Roman"/>
          <w:b/>
          <w:bCs/>
          <w:i/>
          <w:iCs/>
          <w:spacing w:val="-5"/>
          <w:sz w:val="32"/>
          <w:szCs w:val="32"/>
          <w:lang w:eastAsia="cs-CZ"/>
        </w:rPr>
        <w:t>с</w:t>
      </w:r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>идит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> </w:t>
      </w:r>
      <w:proofErr w:type="spellStart"/>
      <w:r w:rsidRPr="00913C71">
        <w:rPr>
          <w:rFonts w:ascii="Times New Roman" w:eastAsia="Times New Roman" w:hAnsi="Times New Roman" w:cs="Times New Roman"/>
          <w:b/>
          <w:bCs/>
          <w:i/>
          <w:iCs/>
          <w:spacing w:val="-5"/>
          <w:sz w:val="32"/>
          <w:szCs w:val="32"/>
          <w:lang w:eastAsia="cs-CZ"/>
        </w:rPr>
        <w:t>ф</w:t>
      </w:r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>азан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.</w:t>
      </w:r>
    </w:p>
    <w:p w14:paraId="0B0BC06F" w14:textId="77777777" w:rsidR="00913C71" w:rsidRPr="00913C71" w:rsidRDefault="00913C71" w:rsidP="00913C71">
      <w:pPr>
        <w:pBdr>
          <w:top w:val="single" w:sz="6" w:space="24" w:color="E5E5E5"/>
          <w:bottom w:val="single" w:sz="6" w:space="24" w:color="E5E5E5"/>
        </w:pBdr>
        <w:shd w:val="clear" w:color="auto" w:fill="FFFFFF"/>
        <w:spacing w:before="600" w:after="600" w:line="240" w:lineRule="auto"/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</w:pP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Нередко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мнемонические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фразы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кажутся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смешными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и 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абсурдными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,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но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в 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этом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их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преимущество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: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гораздо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лучше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закрепляется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в 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памяти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то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,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что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вызывает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сильные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эмоции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. </w:t>
      </w:r>
    </w:p>
    <w:p w14:paraId="5CE2223D" w14:textId="77777777" w:rsidR="00913C71" w:rsidRPr="00913C71" w:rsidRDefault="00913C71" w:rsidP="00913C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</w:pPr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В 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анонимном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учебнике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ораторского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искусства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«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Риторика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для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Геренния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» (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датируется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концом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80-х 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годов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до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 н. э.),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авторство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которого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иногда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приписывают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Цицерону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,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говорится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: «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Тут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сама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природа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учит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нас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,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что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следует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делать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.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Когда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видим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в 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повседневнои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̆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жизни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вещи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мелкие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,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обычные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и 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пошлые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,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нам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неред</w:t>
      </w:r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softHyphen/>
        <w:t>ко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трудно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припомнить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их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,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потому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что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ум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не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возбужден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ничем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новым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или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удивительным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.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Но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если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видим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или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слышим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нечто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исключительно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lastRenderedPageBreak/>
        <w:t>подлое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,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бесчестное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,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необычное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,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великое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,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невероятное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или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смешное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 —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это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мы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,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скорее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всего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,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запомним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надолго»</w:t>
      </w:r>
      <w:r w:rsidRPr="00913C71">
        <w:rPr>
          <w:rFonts w:ascii="Times New Roman" w:eastAsia="Times New Roman" w:hAnsi="Times New Roman" w:cs="Times New Roman"/>
          <w:b/>
          <w:bCs/>
          <w:spacing w:val="-5"/>
          <w:sz w:val="32"/>
          <w:szCs w:val="32"/>
          <w:vertAlign w:val="superscript"/>
          <w:lang w:eastAsia="cs-CZ"/>
        </w:rPr>
        <w:t>1</w:t>
      </w:r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. </w:t>
      </w:r>
    </w:p>
    <w:p w14:paraId="6A4855AD" w14:textId="77777777" w:rsidR="00913C71" w:rsidRPr="00913C71" w:rsidRDefault="00913C71" w:rsidP="00913C71">
      <w:pPr>
        <w:shd w:val="clear" w:color="auto" w:fill="FFFFFF"/>
        <w:spacing w:before="600" w:after="240" w:line="480" w:lineRule="atLeast"/>
        <w:outlineLvl w:val="2"/>
        <w:rPr>
          <w:rFonts w:ascii="Times New Roman" w:eastAsia="Times New Roman" w:hAnsi="Times New Roman" w:cs="Times New Roman"/>
          <w:b/>
          <w:bCs/>
          <w:spacing w:val="-5"/>
          <w:sz w:val="32"/>
          <w:szCs w:val="32"/>
          <w:lang w:eastAsia="cs-CZ"/>
        </w:rPr>
      </w:pPr>
      <w:proofErr w:type="spellStart"/>
      <w:r w:rsidRPr="00913C71">
        <w:rPr>
          <w:rFonts w:ascii="Times New Roman" w:eastAsia="Times New Roman" w:hAnsi="Times New Roman" w:cs="Times New Roman"/>
          <w:b/>
          <w:bCs/>
          <w:spacing w:val="-5"/>
          <w:sz w:val="32"/>
          <w:szCs w:val="32"/>
          <w:lang w:eastAsia="cs-CZ"/>
        </w:rPr>
        <w:t>Грамматика</w:t>
      </w:r>
      <w:proofErr w:type="spellEnd"/>
      <w:r w:rsidRPr="00913C71">
        <w:rPr>
          <w:rFonts w:ascii="Times New Roman" w:eastAsia="Times New Roman" w:hAnsi="Times New Roman" w:cs="Times New Roman"/>
          <w:b/>
          <w:bCs/>
          <w:spacing w:val="-5"/>
          <w:sz w:val="32"/>
          <w:szCs w:val="32"/>
          <w:lang w:eastAsia="cs-CZ"/>
        </w:rPr>
        <w:t xml:space="preserve">. </w:t>
      </w:r>
      <w:proofErr w:type="spellStart"/>
      <w:r w:rsidRPr="00913C71">
        <w:rPr>
          <w:rFonts w:ascii="Times New Roman" w:eastAsia="Times New Roman" w:hAnsi="Times New Roman" w:cs="Times New Roman"/>
          <w:b/>
          <w:bCs/>
          <w:spacing w:val="-5"/>
          <w:sz w:val="32"/>
          <w:szCs w:val="32"/>
          <w:lang w:eastAsia="cs-CZ"/>
        </w:rPr>
        <w:t>Глаголы</w:t>
      </w:r>
      <w:proofErr w:type="spellEnd"/>
    </w:p>
    <w:p w14:paraId="740BADAE" w14:textId="77777777" w:rsidR="00913C71" w:rsidRPr="00913C71" w:rsidRDefault="00913C71" w:rsidP="00913C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</w:pP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Ко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 </w:t>
      </w:r>
      <w:proofErr w:type="spellStart"/>
      <w:r w:rsidRPr="00913C71">
        <w:rPr>
          <w:rFonts w:ascii="Times New Roman" w:eastAsia="Times New Roman" w:hAnsi="Times New Roman" w:cs="Times New Roman"/>
          <w:b/>
          <w:bCs/>
          <w:spacing w:val="-5"/>
          <w:sz w:val="32"/>
          <w:szCs w:val="32"/>
          <w:lang w:eastAsia="cs-CZ"/>
        </w:rPr>
        <w:t>второму</w:t>
      </w:r>
      <w:proofErr w:type="spellEnd"/>
      <w:r w:rsidRPr="00913C71">
        <w:rPr>
          <w:rFonts w:ascii="Times New Roman" w:eastAsia="Times New Roman" w:hAnsi="Times New Roman" w:cs="Times New Roman"/>
          <w:b/>
          <w:bCs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b/>
          <w:bCs/>
          <w:spacing w:val="-5"/>
          <w:sz w:val="32"/>
          <w:szCs w:val="32"/>
          <w:lang w:eastAsia="cs-CZ"/>
        </w:rPr>
        <w:t>спряжению</w:t>
      </w:r>
      <w:proofErr w:type="spellEnd"/>
      <w:r w:rsidRPr="00913C71">
        <w:rPr>
          <w:rFonts w:ascii="Times New Roman" w:eastAsia="Times New Roman" w:hAnsi="Times New Roman" w:cs="Times New Roman"/>
          <w:b/>
          <w:bCs/>
          <w:spacing w:val="-5"/>
          <w:sz w:val="32"/>
          <w:szCs w:val="32"/>
          <w:lang w:eastAsia="cs-CZ"/>
        </w:rPr>
        <w:t>,</w:t>
      </w:r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 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кроме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глаголов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на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 </w:t>
      </w:r>
      <w:r w:rsidRPr="00913C71">
        <w:rPr>
          <w:rFonts w:ascii="Times New Roman" w:eastAsia="Times New Roman" w:hAnsi="Times New Roman" w:cs="Times New Roman"/>
          <w:b/>
          <w:bCs/>
          <w:i/>
          <w:iCs/>
          <w:spacing w:val="-5"/>
          <w:sz w:val="32"/>
          <w:szCs w:val="32"/>
          <w:lang w:eastAsia="cs-CZ"/>
        </w:rPr>
        <w:t>-</w:t>
      </w:r>
      <w:proofErr w:type="spellStart"/>
      <w:r w:rsidRPr="00913C71">
        <w:rPr>
          <w:rFonts w:ascii="Times New Roman" w:eastAsia="Times New Roman" w:hAnsi="Times New Roman" w:cs="Times New Roman"/>
          <w:b/>
          <w:bCs/>
          <w:i/>
          <w:iCs/>
          <w:spacing w:val="-5"/>
          <w:sz w:val="32"/>
          <w:szCs w:val="32"/>
          <w:lang w:eastAsia="cs-CZ"/>
        </w:rPr>
        <w:t>ить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,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относятся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четыре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глагола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на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 </w:t>
      </w:r>
      <w:r w:rsidRPr="00913C71">
        <w:rPr>
          <w:rFonts w:ascii="Times New Roman" w:eastAsia="Times New Roman" w:hAnsi="Times New Roman" w:cs="Times New Roman"/>
          <w:b/>
          <w:bCs/>
          <w:i/>
          <w:iCs/>
          <w:spacing w:val="-5"/>
          <w:sz w:val="32"/>
          <w:szCs w:val="32"/>
          <w:lang w:eastAsia="cs-CZ"/>
        </w:rPr>
        <w:t>-</w:t>
      </w:r>
      <w:proofErr w:type="spellStart"/>
      <w:r w:rsidRPr="00913C71">
        <w:rPr>
          <w:rFonts w:ascii="Times New Roman" w:eastAsia="Times New Roman" w:hAnsi="Times New Roman" w:cs="Times New Roman"/>
          <w:b/>
          <w:bCs/>
          <w:i/>
          <w:iCs/>
          <w:spacing w:val="-5"/>
          <w:sz w:val="32"/>
          <w:szCs w:val="32"/>
          <w:lang w:eastAsia="cs-CZ"/>
        </w:rPr>
        <w:t>ать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 и 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семь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глаголов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на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 </w:t>
      </w:r>
      <w:r w:rsidRPr="00913C71">
        <w:rPr>
          <w:rFonts w:ascii="Times New Roman" w:eastAsia="Times New Roman" w:hAnsi="Times New Roman" w:cs="Times New Roman"/>
          <w:b/>
          <w:bCs/>
          <w:i/>
          <w:iCs/>
          <w:spacing w:val="-5"/>
          <w:sz w:val="32"/>
          <w:szCs w:val="32"/>
          <w:lang w:eastAsia="cs-CZ"/>
        </w:rPr>
        <w:t>-</w:t>
      </w:r>
      <w:proofErr w:type="spellStart"/>
      <w:r w:rsidRPr="00913C71">
        <w:rPr>
          <w:rFonts w:ascii="Times New Roman" w:eastAsia="Times New Roman" w:hAnsi="Times New Roman" w:cs="Times New Roman"/>
          <w:b/>
          <w:bCs/>
          <w:i/>
          <w:iCs/>
          <w:spacing w:val="-5"/>
          <w:sz w:val="32"/>
          <w:szCs w:val="32"/>
          <w:lang w:eastAsia="cs-CZ"/>
        </w:rPr>
        <w:t>еть</w:t>
      </w:r>
      <w:proofErr w:type="spellEnd"/>
      <w:r w:rsidRPr="00913C71">
        <w:rPr>
          <w:rFonts w:ascii="Times New Roman" w:eastAsia="Times New Roman" w:hAnsi="Times New Roman" w:cs="Times New Roman"/>
          <w:b/>
          <w:bCs/>
          <w:i/>
          <w:iCs/>
          <w:spacing w:val="-5"/>
          <w:sz w:val="32"/>
          <w:szCs w:val="32"/>
          <w:lang w:eastAsia="cs-CZ"/>
        </w:rPr>
        <w:t>. </w:t>
      </w:r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 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Эти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глаголы-исключения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запоминают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с 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помощью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такого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«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стишка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»: </w:t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>Слышать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 xml:space="preserve">, </w:t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>видеть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 xml:space="preserve"> и </w:t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>обидеть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 xml:space="preserve">, </w:t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>гнать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 xml:space="preserve">, </w:t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>держать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 xml:space="preserve"> и </w:t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>ненавидеть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>, и </w:t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>дышать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 xml:space="preserve">, </w:t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>смотреть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 xml:space="preserve">, </w:t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>вертеть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>, и </w:t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>зависеть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>, и </w:t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>терпеть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>. </w:t>
      </w:r>
    </w:p>
    <w:p w14:paraId="0DCF005C" w14:textId="77777777" w:rsidR="00913C71" w:rsidRDefault="00913C71" w:rsidP="00913C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</w:pP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Есть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и 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другой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вариант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: </w:t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>Гнать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 xml:space="preserve">, </w:t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>держать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 xml:space="preserve">, </w:t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>смотреть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 xml:space="preserve"> и </w:t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>видеть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 xml:space="preserve">, </w:t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>дышать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 xml:space="preserve">, </w:t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>слышать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 xml:space="preserve">, </w:t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>ненавидеть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>, и </w:t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>обидеть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>, и </w:t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>терпеть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>, и </w:t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>зависеть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>, и </w:t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>вертеть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>. 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Иногда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в 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конце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добавляют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фразу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 </w:t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>Вы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>запомните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 xml:space="preserve">, </w:t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>друзья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 xml:space="preserve">, </w:t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>их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>на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> </w:t>
      </w:r>
      <w:r w:rsidRPr="00913C71">
        <w:rPr>
          <w:rFonts w:ascii="Times New Roman" w:eastAsia="Times New Roman" w:hAnsi="Times New Roman" w:cs="Times New Roman"/>
          <w:b/>
          <w:bCs/>
          <w:i/>
          <w:iCs/>
          <w:spacing w:val="-5"/>
          <w:sz w:val="32"/>
          <w:szCs w:val="32"/>
          <w:lang w:eastAsia="cs-CZ"/>
        </w:rPr>
        <w:t>-е</w:t>
      </w:r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> </w:t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>спрягать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>нельзя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. </w:t>
      </w:r>
    </w:p>
    <w:p w14:paraId="10193D78" w14:textId="5F319FDE" w:rsidR="00913C71" w:rsidRPr="00913C71" w:rsidRDefault="00913C71" w:rsidP="00913C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</w:pPr>
      <w:proofErr w:type="spellStart"/>
      <w:r w:rsidRPr="00913C71">
        <w:rPr>
          <w:rFonts w:ascii="Times New Roman" w:eastAsia="Times New Roman" w:hAnsi="Times New Roman" w:cs="Times New Roman"/>
          <w:b/>
          <w:bCs/>
          <w:spacing w:val="-5"/>
          <w:sz w:val="32"/>
          <w:szCs w:val="32"/>
          <w:lang w:eastAsia="cs-CZ"/>
        </w:rPr>
        <w:t>Грамматика</w:t>
      </w:r>
      <w:proofErr w:type="spellEnd"/>
      <w:r w:rsidRPr="00913C71">
        <w:rPr>
          <w:rFonts w:ascii="Times New Roman" w:eastAsia="Times New Roman" w:hAnsi="Times New Roman" w:cs="Times New Roman"/>
          <w:b/>
          <w:bCs/>
          <w:spacing w:val="-5"/>
          <w:sz w:val="32"/>
          <w:szCs w:val="32"/>
          <w:lang w:eastAsia="cs-CZ"/>
        </w:rPr>
        <w:t xml:space="preserve">. </w:t>
      </w:r>
      <w:proofErr w:type="spellStart"/>
      <w:r w:rsidRPr="00913C71">
        <w:rPr>
          <w:rFonts w:ascii="Times New Roman" w:eastAsia="Times New Roman" w:hAnsi="Times New Roman" w:cs="Times New Roman"/>
          <w:b/>
          <w:bCs/>
          <w:spacing w:val="-5"/>
          <w:sz w:val="32"/>
          <w:szCs w:val="32"/>
          <w:lang w:eastAsia="cs-CZ"/>
        </w:rPr>
        <w:t>Существительные</w:t>
      </w:r>
      <w:proofErr w:type="spellEnd"/>
    </w:p>
    <w:p w14:paraId="3357D214" w14:textId="77777777" w:rsidR="00913C71" w:rsidRPr="00913C71" w:rsidRDefault="00913C71" w:rsidP="00913C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</w:pP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Чтобы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выучить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 </w:t>
      </w:r>
      <w:proofErr w:type="spellStart"/>
      <w:r w:rsidRPr="00913C71">
        <w:rPr>
          <w:rFonts w:ascii="Times New Roman" w:eastAsia="Times New Roman" w:hAnsi="Times New Roman" w:cs="Times New Roman"/>
          <w:b/>
          <w:bCs/>
          <w:spacing w:val="-5"/>
          <w:sz w:val="32"/>
          <w:szCs w:val="32"/>
          <w:lang w:eastAsia="cs-CZ"/>
        </w:rPr>
        <w:t>порядок</w:t>
      </w:r>
      <w:proofErr w:type="spellEnd"/>
      <w:r w:rsidRPr="00913C71">
        <w:rPr>
          <w:rFonts w:ascii="Times New Roman" w:eastAsia="Times New Roman" w:hAnsi="Times New Roman" w:cs="Times New Roman"/>
          <w:b/>
          <w:bCs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b/>
          <w:bCs/>
          <w:spacing w:val="-5"/>
          <w:sz w:val="32"/>
          <w:szCs w:val="32"/>
          <w:lang w:eastAsia="cs-CZ"/>
        </w:rPr>
        <w:t>падежей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 (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именительный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,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родительный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,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дательный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,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винительный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,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творительный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,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предложный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),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часто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заучивают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стишок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: </w:t>
      </w:r>
      <w:proofErr w:type="spellStart"/>
      <w:r w:rsidRPr="00913C71">
        <w:rPr>
          <w:rFonts w:ascii="Times New Roman" w:eastAsia="Times New Roman" w:hAnsi="Times New Roman" w:cs="Times New Roman"/>
          <w:b/>
          <w:bCs/>
          <w:i/>
          <w:iCs/>
          <w:spacing w:val="-5"/>
          <w:sz w:val="32"/>
          <w:szCs w:val="32"/>
          <w:lang w:eastAsia="cs-CZ"/>
        </w:rPr>
        <w:t>И</w:t>
      </w:r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>ван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> </w:t>
      </w:r>
      <w:proofErr w:type="spellStart"/>
      <w:r w:rsidRPr="00913C71">
        <w:rPr>
          <w:rFonts w:ascii="Times New Roman" w:eastAsia="Times New Roman" w:hAnsi="Times New Roman" w:cs="Times New Roman"/>
          <w:b/>
          <w:bCs/>
          <w:i/>
          <w:iCs/>
          <w:spacing w:val="-5"/>
          <w:sz w:val="32"/>
          <w:szCs w:val="32"/>
          <w:lang w:eastAsia="cs-CZ"/>
        </w:rPr>
        <w:t>р</w:t>
      </w:r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>одил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> </w:t>
      </w:r>
      <w:proofErr w:type="spellStart"/>
      <w:r w:rsidRPr="00913C71">
        <w:rPr>
          <w:rFonts w:ascii="Times New Roman" w:eastAsia="Times New Roman" w:hAnsi="Times New Roman" w:cs="Times New Roman"/>
          <w:b/>
          <w:bCs/>
          <w:i/>
          <w:iCs/>
          <w:spacing w:val="-5"/>
          <w:sz w:val="32"/>
          <w:szCs w:val="32"/>
          <w:lang w:eastAsia="cs-CZ"/>
        </w:rPr>
        <w:t>д</w:t>
      </w:r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>евчонку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>, </w:t>
      </w:r>
      <w:proofErr w:type="spellStart"/>
      <w:r w:rsidRPr="00913C71">
        <w:rPr>
          <w:rFonts w:ascii="Times New Roman" w:eastAsia="Times New Roman" w:hAnsi="Times New Roman" w:cs="Times New Roman"/>
          <w:b/>
          <w:bCs/>
          <w:i/>
          <w:iCs/>
          <w:spacing w:val="-5"/>
          <w:sz w:val="32"/>
          <w:szCs w:val="32"/>
          <w:lang w:eastAsia="cs-CZ"/>
        </w:rPr>
        <w:t>в</w:t>
      </w:r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>елел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> </w:t>
      </w:r>
      <w:proofErr w:type="spellStart"/>
      <w:r w:rsidRPr="00913C71">
        <w:rPr>
          <w:rFonts w:ascii="Times New Roman" w:eastAsia="Times New Roman" w:hAnsi="Times New Roman" w:cs="Times New Roman"/>
          <w:b/>
          <w:bCs/>
          <w:i/>
          <w:iCs/>
          <w:spacing w:val="-5"/>
          <w:sz w:val="32"/>
          <w:szCs w:val="32"/>
          <w:lang w:eastAsia="cs-CZ"/>
        </w:rPr>
        <w:t>т</w:t>
      </w:r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>ащить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> </w:t>
      </w:r>
      <w:proofErr w:type="spellStart"/>
      <w:r w:rsidRPr="00913C71">
        <w:rPr>
          <w:rFonts w:ascii="Times New Roman" w:eastAsia="Times New Roman" w:hAnsi="Times New Roman" w:cs="Times New Roman"/>
          <w:b/>
          <w:bCs/>
          <w:i/>
          <w:iCs/>
          <w:spacing w:val="-5"/>
          <w:sz w:val="32"/>
          <w:szCs w:val="32"/>
          <w:lang w:eastAsia="cs-CZ"/>
        </w:rPr>
        <w:t>п</w:t>
      </w:r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>еленку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>. 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Тот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факт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,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что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Иван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,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строго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говоря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,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не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мог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родить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,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только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помогает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запоминанию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,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абсурд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 —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друг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мнемотехники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. В 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более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правдоподобной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версии </w:t>
      </w:r>
      <w:r w:rsidRPr="00913C71">
        <w:rPr>
          <w:rFonts w:ascii="Times New Roman" w:eastAsia="Times New Roman" w:hAnsi="Times New Roman" w:cs="Times New Roman"/>
          <w:b/>
          <w:bCs/>
          <w:i/>
          <w:iCs/>
          <w:spacing w:val="-5"/>
          <w:sz w:val="32"/>
          <w:szCs w:val="32"/>
          <w:lang w:eastAsia="cs-CZ"/>
        </w:rPr>
        <w:t>И</w:t>
      </w:r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>ван </w:t>
      </w:r>
      <w:r w:rsidRPr="00913C71">
        <w:rPr>
          <w:rFonts w:ascii="Times New Roman" w:eastAsia="Times New Roman" w:hAnsi="Times New Roman" w:cs="Times New Roman"/>
          <w:b/>
          <w:bCs/>
          <w:i/>
          <w:iCs/>
          <w:spacing w:val="-5"/>
          <w:sz w:val="32"/>
          <w:szCs w:val="32"/>
          <w:lang w:eastAsia="cs-CZ"/>
        </w:rPr>
        <w:t>р</w:t>
      </w:r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>убил </w:t>
      </w:r>
      <w:r w:rsidRPr="00913C71">
        <w:rPr>
          <w:rFonts w:ascii="Times New Roman" w:eastAsia="Times New Roman" w:hAnsi="Times New Roman" w:cs="Times New Roman"/>
          <w:b/>
          <w:bCs/>
          <w:i/>
          <w:iCs/>
          <w:spacing w:val="-5"/>
          <w:sz w:val="32"/>
          <w:szCs w:val="32"/>
          <w:lang w:eastAsia="cs-CZ"/>
        </w:rPr>
        <w:t>д</w:t>
      </w:r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>рова, </w:t>
      </w:r>
      <w:r w:rsidRPr="00913C71">
        <w:rPr>
          <w:rFonts w:ascii="Times New Roman" w:eastAsia="Times New Roman" w:hAnsi="Times New Roman" w:cs="Times New Roman"/>
          <w:b/>
          <w:bCs/>
          <w:i/>
          <w:iCs/>
          <w:spacing w:val="-5"/>
          <w:sz w:val="32"/>
          <w:szCs w:val="32"/>
          <w:lang w:eastAsia="cs-CZ"/>
        </w:rPr>
        <w:t>В</w:t>
      </w:r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>арвара </w:t>
      </w:r>
      <w:r w:rsidRPr="00913C71">
        <w:rPr>
          <w:rFonts w:ascii="Times New Roman" w:eastAsia="Times New Roman" w:hAnsi="Times New Roman" w:cs="Times New Roman"/>
          <w:b/>
          <w:bCs/>
          <w:i/>
          <w:iCs/>
          <w:spacing w:val="-5"/>
          <w:sz w:val="32"/>
          <w:szCs w:val="32"/>
          <w:lang w:eastAsia="cs-CZ"/>
        </w:rPr>
        <w:t>т</w:t>
      </w:r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>опила </w:t>
      </w:r>
      <w:r w:rsidRPr="00913C71">
        <w:rPr>
          <w:rFonts w:ascii="Times New Roman" w:eastAsia="Times New Roman" w:hAnsi="Times New Roman" w:cs="Times New Roman"/>
          <w:b/>
          <w:bCs/>
          <w:i/>
          <w:iCs/>
          <w:spacing w:val="-5"/>
          <w:sz w:val="32"/>
          <w:szCs w:val="32"/>
          <w:lang w:eastAsia="cs-CZ"/>
        </w:rPr>
        <w:t>п</w:t>
      </w:r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>ечь.</w:t>
      </w:r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 Вместо </w:t>
      </w:r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>Варвары</w:t>
      </w:r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 может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быть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 </w:t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>Варя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 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или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 </w:t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>Василиса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,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на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суть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приема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это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не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влияет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.</w:t>
      </w:r>
    </w:p>
    <w:p w14:paraId="4B23068E" w14:textId="77777777" w:rsidR="00913C71" w:rsidRPr="00913C71" w:rsidRDefault="00913C71" w:rsidP="00913C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</w:pP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Очень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часто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говорящие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путают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глаголы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 </w:t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>одеть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 (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кого-то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,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например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, </w:t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>одеваю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>дочь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) и </w:t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>надеть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 (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что-то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, </w:t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>надеваю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>шапку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).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Для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запоминания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есть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такая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фраза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: </w:t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>Надеть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>одежду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 xml:space="preserve">, </w:t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>одеть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>Надежду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.</w:t>
      </w:r>
    </w:p>
    <w:p w14:paraId="19BF65C2" w14:textId="77777777" w:rsidR="00913C71" w:rsidRPr="00913C71" w:rsidRDefault="00913C71" w:rsidP="00913C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</w:pP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Другой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болезненный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вопрос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 —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образование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родительного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падежа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множественного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числа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от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существительных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 </w:t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>носок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 и </w:t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>чулок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.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Первый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прием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работает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на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визуальное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восприятие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и 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указывает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на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несоответствие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длины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предмета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одежды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и 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длины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слова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(в 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связи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с 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наличием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или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отсутствием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окончания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 </w:t>
      </w:r>
      <w:r w:rsidRPr="00913C71">
        <w:rPr>
          <w:rFonts w:ascii="Times New Roman" w:eastAsia="Times New Roman" w:hAnsi="Times New Roman" w:cs="Times New Roman"/>
          <w:b/>
          <w:bCs/>
          <w:i/>
          <w:iCs/>
          <w:spacing w:val="-5"/>
          <w:sz w:val="32"/>
          <w:szCs w:val="32"/>
          <w:lang w:eastAsia="cs-CZ"/>
        </w:rPr>
        <w:t>-</w:t>
      </w:r>
      <w:proofErr w:type="spellStart"/>
      <w:r w:rsidRPr="00913C71">
        <w:rPr>
          <w:rFonts w:ascii="Times New Roman" w:eastAsia="Times New Roman" w:hAnsi="Times New Roman" w:cs="Times New Roman"/>
          <w:b/>
          <w:bCs/>
          <w:i/>
          <w:iCs/>
          <w:spacing w:val="-5"/>
          <w:sz w:val="32"/>
          <w:szCs w:val="32"/>
          <w:lang w:eastAsia="cs-CZ"/>
        </w:rPr>
        <w:t>ов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): </w:t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>Носки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>короткие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 xml:space="preserve"> — </w:t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>слово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>длинное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>: </w:t>
      </w:r>
      <w:proofErr w:type="spellStart"/>
      <w:r w:rsidRPr="00913C71">
        <w:rPr>
          <w:rFonts w:ascii="Times New Roman" w:eastAsia="Times New Roman" w:hAnsi="Times New Roman" w:cs="Times New Roman"/>
          <w:b/>
          <w:bCs/>
          <w:i/>
          <w:iCs/>
          <w:spacing w:val="-5"/>
          <w:sz w:val="32"/>
          <w:szCs w:val="32"/>
          <w:lang w:eastAsia="cs-CZ"/>
        </w:rPr>
        <w:t>носков</w:t>
      </w:r>
      <w:proofErr w:type="spellEnd"/>
      <w:r w:rsidRPr="00913C71">
        <w:rPr>
          <w:rFonts w:ascii="Times New Roman" w:eastAsia="Times New Roman" w:hAnsi="Times New Roman" w:cs="Times New Roman"/>
          <w:b/>
          <w:bCs/>
          <w:i/>
          <w:iCs/>
          <w:spacing w:val="-5"/>
          <w:sz w:val="32"/>
          <w:szCs w:val="32"/>
          <w:lang w:eastAsia="cs-CZ"/>
        </w:rPr>
        <w:t>.</w:t>
      </w:r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> </w:t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>Чулки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>длинные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 xml:space="preserve"> — </w:t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>слово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>короткое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>: </w:t>
      </w:r>
      <w:proofErr w:type="spellStart"/>
      <w:r w:rsidRPr="00913C71">
        <w:rPr>
          <w:rFonts w:ascii="Times New Roman" w:eastAsia="Times New Roman" w:hAnsi="Times New Roman" w:cs="Times New Roman"/>
          <w:b/>
          <w:bCs/>
          <w:i/>
          <w:iCs/>
          <w:spacing w:val="-5"/>
          <w:sz w:val="32"/>
          <w:szCs w:val="32"/>
          <w:lang w:eastAsia="cs-CZ"/>
        </w:rPr>
        <w:t>чулок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>.</w:t>
      </w:r>
    </w:p>
    <w:p w14:paraId="5EAF73BB" w14:textId="77777777" w:rsidR="00913C71" w:rsidRPr="00913C71" w:rsidRDefault="00913C71" w:rsidP="00913C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</w:pP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lastRenderedPageBreak/>
        <w:t>Второй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прием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 —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стихотворный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, и 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он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менее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удачен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(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легко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можно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заменить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правильные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формы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на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неправильные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, и 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размер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стиха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не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пострадает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): </w:t>
      </w:r>
    </w:p>
    <w:p w14:paraId="0BF7A5E1" w14:textId="77777777" w:rsidR="00913C71" w:rsidRPr="00913C71" w:rsidRDefault="00913C71" w:rsidP="00913C71">
      <w:pPr>
        <w:shd w:val="clear" w:color="auto" w:fill="FFFFFF"/>
        <w:spacing w:line="480" w:lineRule="atLeast"/>
        <w:ind w:left="480"/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</w:pPr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>В </w:t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>детской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>сказке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>колобок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> </w:t>
      </w:r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br/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>По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>траве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>катиться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>смог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> </w:t>
      </w:r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br/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>Без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>ботинок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 xml:space="preserve">, </w:t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>без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>сапог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>, </w:t>
      </w:r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br/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>Без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> </w:t>
      </w:r>
      <w:proofErr w:type="spellStart"/>
      <w:r w:rsidRPr="00913C71">
        <w:rPr>
          <w:rFonts w:ascii="Times New Roman" w:eastAsia="Times New Roman" w:hAnsi="Times New Roman" w:cs="Times New Roman"/>
          <w:b/>
          <w:bCs/>
          <w:i/>
          <w:iCs/>
          <w:spacing w:val="-3"/>
          <w:sz w:val="32"/>
          <w:szCs w:val="32"/>
          <w:lang w:eastAsia="cs-CZ"/>
        </w:rPr>
        <w:t>носков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> и </w:t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>без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> </w:t>
      </w:r>
      <w:proofErr w:type="spellStart"/>
      <w:r w:rsidRPr="00913C71">
        <w:rPr>
          <w:rFonts w:ascii="Times New Roman" w:eastAsia="Times New Roman" w:hAnsi="Times New Roman" w:cs="Times New Roman"/>
          <w:b/>
          <w:bCs/>
          <w:i/>
          <w:iCs/>
          <w:spacing w:val="-3"/>
          <w:sz w:val="32"/>
          <w:szCs w:val="32"/>
          <w:lang w:eastAsia="cs-CZ"/>
        </w:rPr>
        <w:t>чулок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>.</w:t>
      </w:r>
    </w:p>
    <w:p w14:paraId="1ECA72EE" w14:textId="77777777" w:rsidR="00913C71" w:rsidRDefault="00913C71" w:rsidP="00913C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</w:pP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Правильная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форма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именительного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падежа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множественного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числа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от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слова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 </w:t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>договор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> </w:t>
      </w:r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— </w:t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>догово́р</w:t>
      </w:r>
      <w:r w:rsidRPr="00913C71">
        <w:rPr>
          <w:rFonts w:ascii="Times New Roman" w:eastAsia="Times New Roman" w:hAnsi="Times New Roman" w:cs="Times New Roman"/>
          <w:b/>
          <w:bCs/>
          <w:i/>
          <w:iCs/>
          <w:spacing w:val="-5"/>
          <w:sz w:val="32"/>
          <w:szCs w:val="32"/>
          <w:lang w:eastAsia="cs-CZ"/>
        </w:rPr>
        <w:t>ы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 (</w:t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>договор</w:t>
      </w:r>
      <w:r w:rsidRPr="00913C71">
        <w:rPr>
          <w:rFonts w:ascii="Times New Roman" w:eastAsia="Times New Roman" w:hAnsi="Times New Roman" w:cs="Times New Roman"/>
          <w:b/>
          <w:bCs/>
          <w:i/>
          <w:iCs/>
          <w:spacing w:val="-5"/>
          <w:sz w:val="32"/>
          <w:szCs w:val="32"/>
          <w:lang w:eastAsia="cs-CZ"/>
        </w:rPr>
        <w:t>а</w:t>
      </w:r>
      <w:proofErr w:type="spellEnd"/>
      <w:r w:rsidRPr="00913C71">
        <w:rPr>
          <w:rFonts w:ascii="Times New Roman" w:eastAsia="Times New Roman" w:hAnsi="Times New Roman" w:cs="Times New Roman"/>
          <w:b/>
          <w:bCs/>
          <w:i/>
          <w:iCs/>
          <w:spacing w:val="-5"/>
          <w:sz w:val="32"/>
          <w:szCs w:val="32"/>
          <w:lang w:eastAsia="cs-CZ"/>
        </w:rPr>
        <w:t>́</w:t>
      </w:r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 «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Русский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орфографический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словарь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» 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fldChar w:fldCharType="begin"/>
      </w:r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instrText xml:space="preserve"> HYPERLINK "https://gramota.ru/poisk?query=%D0%B4%D0%BE%D0%B3%D0%BE%D0%B2%D0%BE%D1%80&amp;mode=slovari&amp;dicts%5b%5d=71" \t "_blank" </w:instrText>
      </w:r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fldChar w:fldCharType="separate"/>
      </w:r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u w:val="single"/>
          <w:lang w:eastAsia="cs-CZ"/>
        </w:rPr>
        <w:t>помечает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fldChar w:fldCharType="end"/>
      </w:r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 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как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разговорный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вариант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).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Можно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запомнить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так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: </w:t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>Догово́р</w:t>
      </w:r>
      <w:r w:rsidRPr="00913C71">
        <w:rPr>
          <w:rFonts w:ascii="Times New Roman" w:eastAsia="Times New Roman" w:hAnsi="Times New Roman" w:cs="Times New Roman"/>
          <w:b/>
          <w:bCs/>
          <w:i/>
          <w:iCs/>
          <w:spacing w:val="-5"/>
          <w:sz w:val="32"/>
          <w:szCs w:val="32"/>
          <w:lang w:eastAsia="cs-CZ"/>
        </w:rPr>
        <w:t>ы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 xml:space="preserve">, </w:t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>проверочное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>слово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 xml:space="preserve"> — </w:t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>помидо́р</w:t>
      </w:r>
      <w:r w:rsidRPr="00913C71">
        <w:rPr>
          <w:rFonts w:ascii="Times New Roman" w:eastAsia="Times New Roman" w:hAnsi="Times New Roman" w:cs="Times New Roman"/>
          <w:b/>
          <w:bCs/>
          <w:i/>
          <w:iCs/>
          <w:spacing w:val="-5"/>
          <w:sz w:val="32"/>
          <w:szCs w:val="32"/>
          <w:lang w:eastAsia="cs-CZ"/>
        </w:rPr>
        <w:t>ы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.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Здесь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тренируется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и 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грамматика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, и 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ударение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. </w:t>
      </w:r>
    </w:p>
    <w:p w14:paraId="31D3B5A6" w14:textId="7D7F7C24" w:rsidR="00913C71" w:rsidRPr="00913C71" w:rsidRDefault="00913C71" w:rsidP="00913C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</w:pPr>
      <w:proofErr w:type="spellStart"/>
      <w:r w:rsidRPr="00913C71">
        <w:rPr>
          <w:rFonts w:ascii="Times New Roman" w:eastAsia="Times New Roman" w:hAnsi="Times New Roman" w:cs="Times New Roman"/>
          <w:b/>
          <w:bCs/>
          <w:spacing w:val="-5"/>
          <w:sz w:val="32"/>
          <w:szCs w:val="32"/>
          <w:lang w:eastAsia="cs-CZ"/>
        </w:rPr>
        <w:t>Современная</w:t>
      </w:r>
      <w:proofErr w:type="spellEnd"/>
      <w:r w:rsidRPr="00913C71">
        <w:rPr>
          <w:rFonts w:ascii="Times New Roman" w:eastAsia="Times New Roman" w:hAnsi="Times New Roman" w:cs="Times New Roman"/>
          <w:b/>
          <w:bCs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b/>
          <w:bCs/>
          <w:spacing w:val="-5"/>
          <w:sz w:val="32"/>
          <w:szCs w:val="32"/>
          <w:lang w:eastAsia="cs-CZ"/>
        </w:rPr>
        <w:t>орфография</w:t>
      </w:r>
      <w:proofErr w:type="spellEnd"/>
    </w:p>
    <w:p w14:paraId="21EC6B09" w14:textId="77777777" w:rsidR="00913C71" w:rsidRPr="00913C71" w:rsidRDefault="00913C71" w:rsidP="00913C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</w:pPr>
      <w:r w:rsidRPr="00913C71">
        <w:rPr>
          <w:rFonts w:ascii="Times New Roman" w:eastAsia="Times New Roman" w:hAnsi="Times New Roman" w:cs="Times New Roman"/>
          <w:b/>
          <w:bCs/>
          <w:spacing w:val="-5"/>
          <w:sz w:val="32"/>
          <w:szCs w:val="32"/>
          <w:lang w:eastAsia="cs-CZ"/>
        </w:rPr>
        <w:t>В </w:t>
      </w:r>
      <w:proofErr w:type="spellStart"/>
      <w:r w:rsidRPr="00913C71">
        <w:rPr>
          <w:rFonts w:ascii="Times New Roman" w:eastAsia="Times New Roman" w:hAnsi="Times New Roman" w:cs="Times New Roman"/>
          <w:b/>
          <w:bCs/>
          <w:spacing w:val="-5"/>
          <w:sz w:val="32"/>
          <w:szCs w:val="32"/>
          <w:lang w:eastAsia="cs-CZ"/>
        </w:rPr>
        <w:t>каких</w:t>
      </w:r>
      <w:proofErr w:type="spellEnd"/>
      <w:r w:rsidRPr="00913C71">
        <w:rPr>
          <w:rFonts w:ascii="Times New Roman" w:eastAsia="Times New Roman" w:hAnsi="Times New Roman" w:cs="Times New Roman"/>
          <w:b/>
          <w:bCs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b/>
          <w:bCs/>
          <w:spacing w:val="-5"/>
          <w:sz w:val="32"/>
          <w:szCs w:val="32"/>
          <w:lang w:eastAsia="cs-CZ"/>
        </w:rPr>
        <w:t>корнях</w:t>
      </w:r>
      <w:proofErr w:type="spellEnd"/>
      <w:r w:rsidRPr="00913C71">
        <w:rPr>
          <w:rFonts w:ascii="Times New Roman" w:eastAsia="Times New Roman" w:hAnsi="Times New Roman" w:cs="Times New Roman"/>
          <w:b/>
          <w:bCs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b/>
          <w:bCs/>
          <w:spacing w:val="-5"/>
          <w:sz w:val="32"/>
          <w:szCs w:val="32"/>
          <w:lang w:eastAsia="cs-CZ"/>
        </w:rPr>
        <w:t>встречается</w:t>
      </w:r>
      <w:proofErr w:type="spellEnd"/>
      <w:r w:rsidRPr="00913C71">
        <w:rPr>
          <w:rFonts w:ascii="Times New Roman" w:eastAsia="Times New Roman" w:hAnsi="Times New Roman" w:cs="Times New Roman"/>
          <w:b/>
          <w:bCs/>
          <w:spacing w:val="-5"/>
          <w:sz w:val="32"/>
          <w:szCs w:val="32"/>
          <w:lang w:eastAsia="cs-CZ"/>
        </w:rPr>
        <w:t xml:space="preserve"> ЦЫ.</w:t>
      </w:r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 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По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общему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правилу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,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после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 </w:t>
      </w:r>
      <w:r w:rsidRPr="00913C71">
        <w:rPr>
          <w:rFonts w:ascii="Times New Roman" w:eastAsia="Times New Roman" w:hAnsi="Times New Roman" w:cs="Times New Roman"/>
          <w:b/>
          <w:bCs/>
          <w:i/>
          <w:iCs/>
          <w:spacing w:val="-5"/>
          <w:sz w:val="32"/>
          <w:szCs w:val="32"/>
          <w:lang w:eastAsia="cs-CZ"/>
        </w:rPr>
        <w:t>ц</w:t>
      </w:r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 в 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корне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слова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пишется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 </w:t>
      </w:r>
      <w:r w:rsidRPr="00913C71">
        <w:rPr>
          <w:rFonts w:ascii="Times New Roman" w:eastAsia="Times New Roman" w:hAnsi="Times New Roman" w:cs="Times New Roman"/>
          <w:b/>
          <w:bCs/>
          <w:i/>
          <w:iCs/>
          <w:spacing w:val="-5"/>
          <w:sz w:val="32"/>
          <w:szCs w:val="32"/>
          <w:lang w:eastAsia="cs-CZ"/>
        </w:rPr>
        <w:t>и</w:t>
      </w:r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: </w:t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>циркуль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, </w:t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>цирк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, </w:t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>циферблат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, </w:t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>цинизм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.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Но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существует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ряд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исключений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: </w:t>
      </w:r>
      <w:proofErr w:type="spellStart"/>
      <w:r w:rsidRPr="00913C71">
        <w:rPr>
          <w:rFonts w:ascii="Times New Roman" w:eastAsia="Times New Roman" w:hAnsi="Times New Roman" w:cs="Times New Roman"/>
          <w:b/>
          <w:bCs/>
          <w:i/>
          <w:iCs/>
          <w:spacing w:val="-5"/>
          <w:sz w:val="32"/>
          <w:szCs w:val="32"/>
          <w:lang w:eastAsia="cs-CZ"/>
        </w:rPr>
        <w:t>Цы</w:t>
      </w:r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>пленок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>встал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>на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> </w:t>
      </w:r>
      <w:proofErr w:type="spellStart"/>
      <w:r w:rsidRPr="00913C71">
        <w:rPr>
          <w:rFonts w:ascii="Times New Roman" w:eastAsia="Times New Roman" w:hAnsi="Times New Roman" w:cs="Times New Roman"/>
          <w:b/>
          <w:bCs/>
          <w:i/>
          <w:iCs/>
          <w:spacing w:val="-5"/>
          <w:sz w:val="32"/>
          <w:szCs w:val="32"/>
          <w:lang w:eastAsia="cs-CZ"/>
        </w:rPr>
        <w:t>цы</w:t>
      </w:r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>почки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 xml:space="preserve"> и </w:t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>сказал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> </w:t>
      </w:r>
      <w:proofErr w:type="spellStart"/>
      <w:r w:rsidRPr="00913C71">
        <w:rPr>
          <w:rFonts w:ascii="Times New Roman" w:eastAsia="Times New Roman" w:hAnsi="Times New Roman" w:cs="Times New Roman"/>
          <w:b/>
          <w:bCs/>
          <w:i/>
          <w:iCs/>
          <w:spacing w:val="-5"/>
          <w:sz w:val="32"/>
          <w:szCs w:val="32"/>
          <w:lang w:eastAsia="cs-CZ"/>
        </w:rPr>
        <w:t>цы</w:t>
      </w:r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>гану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 xml:space="preserve"> «</w:t>
      </w:r>
      <w:proofErr w:type="spellStart"/>
      <w:r w:rsidRPr="00913C71">
        <w:rPr>
          <w:rFonts w:ascii="Times New Roman" w:eastAsia="Times New Roman" w:hAnsi="Times New Roman" w:cs="Times New Roman"/>
          <w:b/>
          <w:bCs/>
          <w:i/>
          <w:iCs/>
          <w:spacing w:val="-5"/>
          <w:sz w:val="32"/>
          <w:szCs w:val="32"/>
          <w:lang w:eastAsia="cs-CZ"/>
        </w:rPr>
        <w:t>цы</w:t>
      </w:r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>ц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>»</w:t>
      </w:r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. </w:t>
      </w:r>
    </w:p>
    <w:p w14:paraId="05D307EC" w14:textId="77777777" w:rsidR="00913C71" w:rsidRPr="00913C71" w:rsidRDefault="00913C71" w:rsidP="00913C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</w:pP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Есть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варианты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,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включающие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глагол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 </w:t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>цыкнуть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,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также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в 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них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меняются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роли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действующих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лиц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: </w:t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>Цыган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>встал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>на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>цыпочки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 xml:space="preserve"> и </w:t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>цыкнул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>на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>цыпленка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>.</w:t>
      </w:r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 </w:t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>Цыган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>на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>цыпочках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>цыпленку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 xml:space="preserve"> (</w:t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>на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>цыпленка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 xml:space="preserve">) </w:t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>цыкнул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 xml:space="preserve"> «</w:t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>цыц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>». </w:t>
      </w:r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В 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любом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варианте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,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чтобы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он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был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полезен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,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должны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содержаться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все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шесть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слов-исключений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.</w:t>
      </w:r>
    </w:p>
    <w:p w14:paraId="0BE39F6F" w14:textId="77777777" w:rsidR="00913C71" w:rsidRPr="00913C71" w:rsidRDefault="00913C71" w:rsidP="00913C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</w:pPr>
      <w:proofErr w:type="spellStart"/>
      <w:r w:rsidRPr="00913C71">
        <w:rPr>
          <w:rFonts w:ascii="Times New Roman" w:eastAsia="Times New Roman" w:hAnsi="Times New Roman" w:cs="Times New Roman"/>
          <w:b/>
          <w:bCs/>
          <w:spacing w:val="-5"/>
          <w:sz w:val="32"/>
          <w:szCs w:val="32"/>
          <w:lang w:eastAsia="cs-CZ"/>
        </w:rPr>
        <w:t>Правила</w:t>
      </w:r>
      <w:proofErr w:type="spellEnd"/>
      <w:r w:rsidRPr="00913C71">
        <w:rPr>
          <w:rFonts w:ascii="Times New Roman" w:eastAsia="Times New Roman" w:hAnsi="Times New Roman" w:cs="Times New Roman"/>
          <w:b/>
          <w:bCs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b/>
          <w:bCs/>
          <w:spacing w:val="-5"/>
          <w:sz w:val="32"/>
          <w:szCs w:val="32"/>
          <w:lang w:eastAsia="cs-CZ"/>
        </w:rPr>
        <w:t>про</w:t>
      </w:r>
      <w:proofErr w:type="spellEnd"/>
      <w:r w:rsidRPr="00913C71">
        <w:rPr>
          <w:rFonts w:ascii="Times New Roman" w:eastAsia="Times New Roman" w:hAnsi="Times New Roman" w:cs="Times New Roman"/>
          <w:b/>
          <w:bCs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b/>
          <w:bCs/>
          <w:spacing w:val="-5"/>
          <w:sz w:val="32"/>
          <w:szCs w:val="32"/>
          <w:lang w:eastAsia="cs-CZ"/>
        </w:rPr>
        <w:t>шипящие</w:t>
      </w:r>
      <w:proofErr w:type="spellEnd"/>
      <w:r w:rsidRPr="00913C71">
        <w:rPr>
          <w:rFonts w:ascii="Times New Roman" w:eastAsia="Times New Roman" w:hAnsi="Times New Roman" w:cs="Times New Roman"/>
          <w:b/>
          <w:bCs/>
          <w:spacing w:val="-5"/>
          <w:sz w:val="32"/>
          <w:szCs w:val="32"/>
          <w:lang w:eastAsia="cs-CZ"/>
        </w:rPr>
        <w:t>. 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На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конце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наречий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после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шипящих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согласных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звуков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 </w:t>
      </w:r>
      <w:r w:rsidRPr="00913C71">
        <w:rPr>
          <w:rFonts w:ascii="Times New Roman" w:eastAsia="Times New Roman" w:hAnsi="Times New Roman" w:cs="Times New Roman"/>
          <w:b/>
          <w:bCs/>
          <w:i/>
          <w:iCs/>
          <w:spacing w:val="-5"/>
          <w:sz w:val="32"/>
          <w:szCs w:val="32"/>
          <w:lang w:eastAsia="cs-CZ"/>
        </w:rPr>
        <w:t>ж</w:t>
      </w:r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, </w:t>
      </w:r>
      <w:r w:rsidRPr="00913C71">
        <w:rPr>
          <w:rFonts w:ascii="Times New Roman" w:eastAsia="Times New Roman" w:hAnsi="Times New Roman" w:cs="Times New Roman"/>
          <w:b/>
          <w:bCs/>
          <w:i/>
          <w:iCs/>
          <w:spacing w:val="-5"/>
          <w:sz w:val="32"/>
          <w:szCs w:val="32"/>
          <w:lang w:eastAsia="cs-CZ"/>
        </w:rPr>
        <w:t>ш</w:t>
      </w:r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, </w:t>
      </w:r>
      <w:r w:rsidRPr="00913C71">
        <w:rPr>
          <w:rFonts w:ascii="Times New Roman" w:eastAsia="Times New Roman" w:hAnsi="Times New Roman" w:cs="Times New Roman"/>
          <w:b/>
          <w:bCs/>
          <w:i/>
          <w:iCs/>
          <w:spacing w:val="-5"/>
          <w:sz w:val="32"/>
          <w:szCs w:val="32"/>
          <w:lang w:eastAsia="cs-CZ"/>
        </w:rPr>
        <w:t>ч</w:t>
      </w:r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 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пишется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 </w:t>
      </w:r>
      <w:r w:rsidRPr="00913C71">
        <w:rPr>
          <w:rFonts w:ascii="Times New Roman" w:eastAsia="Times New Roman" w:hAnsi="Times New Roman" w:cs="Times New Roman"/>
          <w:b/>
          <w:bCs/>
          <w:i/>
          <w:iCs/>
          <w:spacing w:val="-5"/>
          <w:sz w:val="32"/>
          <w:szCs w:val="32"/>
          <w:lang w:eastAsia="cs-CZ"/>
        </w:rPr>
        <w:t>ь</w:t>
      </w:r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.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Три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исключения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могут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образовать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связное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предложение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: </w:t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>Уж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>замуж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>невтерпеж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. </w:t>
      </w:r>
    </w:p>
    <w:p w14:paraId="36682FBB" w14:textId="77777777" w:rsidR="00913C71" w:rsidRPr="00913C71" w:rsidRDefault="00913C71" w:rsidP="00913C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</w:pPr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В 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корне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слова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после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шипящих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пишется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 </w:t>
      </w:r>
      <w:r w:rsidRPr="00913C71">
        <w:rPr>
          <w:rFonts w:ascii="Times New Roman" w:eastAsia="Times New Roman" w:hAnsi="Times New Roman" w:cs="Times New Roman"/>
          <w:b/>
          <w:bCs/>
          <w:i/>
          <w:iCs/>
          <w:spacing w:val="-5"/>
          <w:sz w:val="32"/>
          <w:szCs w:val="32"/>
          <w:lang w:eastAsia="cs-CZ"/>
        </w:rPr>
        <w:t>ё</w:t>
      </w:r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,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но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есть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исключения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: </w:t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>Шомпол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 xml:space="preserve">, </w:t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>чопорный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 xml:space="preserve"> и </w:t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>шоры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 xml:space="preserve">, </w:t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>шов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 xml:space="preserve">, </w:t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>крыжовник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 xml:space="preserve"> и </w:t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>обжоры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 xml:space="preserve">, </w:t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>шоколад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 xml:space="preserve">, </w:t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>шоссе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 xml:space="preserve">, </w:t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>шофер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 xml:space="preserve"> — </w:t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>вот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 xml:space="preserve"> и </w:t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>весь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>набор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. В 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эту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фразу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попали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и 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те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слова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,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где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 </w:t>
      </w:r>
      <w:r w:rsidRPr="00913C71">
        <w:rPr>
          <w:rFonts w:ascii="Times New Roman" w:eastAsia="Times New Roman" w:hAnsi="Times New Roman" w:cs="Times New Roman"/>
          <w:b/>
          <w:bCs/>
          <w:i/>
          <w:iCs/>
          <w:spacing w:val="-5"/>
          <w:sz w:val="32"/>
          <w:szCs w:val="32"/>
          <w:lang w:eastAsia="cs-CZ"/>
        </w:rPr>
        <w:t>о</w:t>
      </w:r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 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безударное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, и 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поэтому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вопрос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выбора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между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 </w:t>
      </w:r>
      <w:r w:rsidRPr="00913C71">
        <w:rPr>
          <w:rFonts w:ascii="Times New Roman" w:eastAsia="Times New Roman" w:hAnsi="Times New Roman" w:cs="Times New Roman"/>
          <w:b/>
          <w:bCs/>
          <w:i/>
          <w:iCs/>
          <w:spacing w:val="-5"/>
          <w:sz w:val="32"/>
          <w:szCs w:val="32"/>
          <w:lang w:eastAsia="cs-CZ"/>
        </w:rPr>
        <w:t>о</w:t>
      </w:r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 и </w:t>
      </w:r>
      <w:r w:rsidRPr="00913C71">
        <w:rPr>
          <w:rFonts w:ascii="Times New Roman" w:eastAsia="Times New Roman" w:hAnsi="Times New Roman" w:cs="Times New Roman"/>
          <w:b/>
          <w:bCs/>
          <w:i/>
          <w:iCs/>
          <w:spacing w:val="-5"/>
          <w:sz w:val="32"/>
          <w:szCs w:val="32"/>
          <w:lang w:eastAsia="cs-CZ"/>
        </w:rPr>
        <w:t>ё</w:t>
      </w:r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 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не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стоит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.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Таких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заимствованных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слов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lastRenderedPageBreak/>
        <w:t>с 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безударным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 </w:t>
      </w:r>
      <w:r w:rsidRPr="00913C71">
        <w:rPr>
          <w:rFonts w:ascii="Times New Roman" w:eastAsia="Times New Roman" w:hAnsi="Times New Roman" w:cs="Times New Roman"/>
          <w:b/>
          <w:bCs/>
          <w:i/>
          <w:iCs/>
          <w:spacing w:val="-5"/>
          <w:sz w:val="32"/>
          <w:szCs w:val="32"/>
          <w:lang w:eastAsia="cs-CZ"/>
        </w:rPr>
        <w:t>о</w:t>
      </w:r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 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после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шипящих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на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самом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деле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больше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: </w:t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>жокей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, </w:t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>мажордом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, </w:t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>шовинизм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…</w:t>
      </w:r>
    </w:p>
    <w:p w14:paraId="55FBDA92" w14:textId="77777777" w:rsidR="00913C71" w:rsidRPr="00913C71" w:rsidRDefault="00913C71" w:rsidP="00913C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</w:pPr>
      <w:proofErr w:type="spellStart"/>
      <w:r w:rsidRPr="00913C71">
        <w:rPr>
          <w:rFonts w:ascii="Times New Roman" w:eastAsia="Times New Roman" w:hAnsi="Times New Roman" w:cs="Times New Roman"/>
          <w:b/>
          <w:bCs/>
          <w:spacing w:val="-5"/>
          <w:sz w:val="32"/>
          <w:szCs w:val="32"/>
          <w:lang w:eastAsia="cs-CZ"/>
        </w:rPr>
        <w:t>Непроизносимые</w:t>
      </w:r>
      <w:proofErr w:type="spellEnd"/>
      <w:r w:rsidRPr="00913C71">
        <w:rPr>
          <w:rFonts w:ascii="Times New Roman" w:eastAsia="Times New Roman" w:hAnsi="Times New Roman" w:cs="Times New Roman"/>
          <w:b/>
          <w:bCs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b/>
          <w:bCs/>
          <w:spacing w:val="-5"/>
          <w:sz w:val="32"/>
          <w:szCs w:val="32"/>
          <w:lang w:eastAsia="cs-CZ"/>
        </w:rPr>
        <w:t>согласные</w:t>
      </w:r>
      <w:proofErr w:type="spellEnd"/>
      <w:r w:rsidRPr="00913C71">
        <w:rPr>
          <w:rFonts w:ascii="Times New Roman" w:eastAsia="Times New Roman" w:hAnsi="Times New Roman" w:cs="Times New Roman"/>
          <w:b/>
          <w:bCs/>
          <w:spacing w:val="-5"/>
          <w:sz w:val="32"/>
          <w:szCs w:val="32"/>
          <w:lang w:eastAsia="cs-CZ"/>
        </w:rPr>
        <w:t>.</w:t>
      </w:r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 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Как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запомнить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,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где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нужно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писать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 </w:t>
      </w:r>
      <w:r w:rsidRPr="00913C71">
        <w:rPr>
          <w:rFonts w:ascii="Times New Roman" w:eastAsia="Times New Roman" w:hAnsi="Times New Roman" w:cs="Times New Roman"/>
          <w:b/>
          <w:bCs/>
          <w:i/>
          <w:iCs/>
          <w:spacing w:val="-5"/>
          <w:sz w:val="32"/>
          <w:szCs w:val="32"/>
          <w:lang w:eastAsia="cs-CZ"/>
        </w:rPr>
        <w:t>-</w:t>
      </w:r>
      <w:proofErr w:type="spellStart"/>
      <w:r w:rsidRPr="00913C71">
        <w:rPr>
          <w:rFonts w:ascii="Times New Roman" w:eastAsia="Times New Roman" w:hAnsi="Times New Roman" w:cs="Times New Roman"/>
          <w:b/>
          <w:bCs/>
          <w:i/>
          <w:iCs/>
          <w:spacing w:val="-5"/>
          <w:sz w:val="32"/>
          <w:szCs w:val="32"/>
          <w:lang w:eastAsia="cs-CZ"/>
        </w:rPr>
        <w:t>сн</w:t>
      </w:r>
      <w:proofErr w:type="spellEnd"/>
      <w:r w:rsidRPr="00913C71">
        <w:rPr>
          <w:rFonts w:ascii="Times New Roman" w:eastAsia="Times New Roman" w:hAnsi="Times New Roman" w:cs="Times New Roman"/>
          <w:b/>
          <w:bCs/>
          <w:i/>
          <w:iCs/>
          <w:spacing w:val="-5"/>
          <w:sz w:val="32"/>
          <w:szCs w:val="32"/>
          <w:lang w:eastAsia="cs-CZ"/>
        </w:rPr>
        <w:t>-,</w:t>
      </w:r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 а 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где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 </w:t>
      </w:r>
      <w:r w:rsidRPr="00913C71">
        <w:rPr>
          <w:rFonts w:ascii="Times New Roman" w:eastAsia="Times New Roman" w:hAnsi="Times New Roman" w:cs="Times New Roman"/>
          <w:b/>
          <w:bCs/>
          <w:i/>
          <w:iCs/>
          <w:spacing w:val="-5"/>
          <w:sz w:val="32"/>
          <w:szCs w:val="32"/>
          <w:lang w:eastAsia="cs-CZ"/>
        </w:rPr>
        <w:t>-</w:t>
      </w:r>
      <w:proofErr w:type="spellStart"/>
      <w:r w:rsidRPr="00913C71">
        <w:rPr>
          <w:rFonts w:ascii="Times New Roman" w:eastAsia="Times New Roman" w:hAnsi="Times New Roman" w:cs="Times New Roman"/>
          <w:b/>
          <w:bCs/>
          <w:i/>
          <w:iCs/>
          <w:spacing w:val="-5"/>
          <w:sz w:val="32"/>
          <w:szCs w:val="32"/>
          <w:lang w:eastAsia="cs-CZ"/>
        </w:rPr>
        <w:t>стн</w:t>
      </w:r>
      <w:proofErr w:type="spellEnd"/>
      <w:r w:rsidRPr="00913C71">
        <w:rPr>
          <w:rFonts w:ascii="Times New Roman" w:eastAsia="Times New Roman" w:hAnsi="Times New Roman" w:cs="Times New Roman"/>
          <w:b/>
          <w:bCs/>
          <w:i/>
          <w:iCs/>
          <w:spacing w:val="-5"/>
          <w:sz w:val="32"/>
          <w:szCs w:val="32"/>
          <w:lang w:eastAsia="cs-CZ"/>
        </w:rPr>
        <w:t>-,  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если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 </w:t>
      </w:r>
      <w:r w:rsidRPr="00913C71">
        <w:rPr>
          <w:rFonts w:ascii="Times New Roman" w:eastAsia="Times New Roman" w:hAnsi="Times New Roman" w:cs="Times New Roman"/>
          <w:b/>
          <w:bCs/>
          <w:i/>
          <w:iCs/>
          <w:spacing w:val="-5"/>
          <w:sz w:val="32"/>
          <w:szCs w:val="32"/>
          <w:lang w:eastAsia="cs-CZ"/>
        </w:rPr>
        <w:t>т</w:t>
      </w:r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 в 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любом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случае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не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произносится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?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На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этот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случай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есть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такой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стишок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:</w:t>
      </w:r>
    </w:p>
    <w:p w14:paraId="39FCF160" w14:textId="77777777" w:rsidR="00913C71" w:rsidRPr="00913C71" w:rsidRDefault="00913C71" w:rsidP="00913C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</w:pP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>Не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>чуде</w:t>
      </w:r>
      <w:r w:rsidRPr="00913C71">
        <w:rPr>
          <w:rFonts w:ascii="Times New Roman" w:eastAsia="Times New Roman" w:hAnsi="Times New Roman" w:cs="Times New Roman"/>
          <w:b/>
          <w:bCs/>
          <w:i/>
          <w:iCs/>
          <w:spacing w:val="-5"/>
          <w:sz w:val="32"/>
          <w:szCs w:val="32"/>
          <w:lang w:eastAsia="cs-CZ"/>
        </w:rPr>
        <w:t>сн</w:t>
      </w:r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>о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 xml:space="preserve">, </w:t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>не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>прекра</w:t>
      </w:r>
      <w:r w:rsidRPr="00913C71">
        <w:rPr>
          <w:rFonts w:ascii="Times New Roman" w:eastAsia="Times New Roman" w:hAnsi="Times New Roman" w:cs="Times New Roman"/>
          <w:b/>
          <w:bCs/>
          <w:i/>
          <w:iCs/>
          <w:spacing w:val="-5"/>
          <w:sz w:val="32"/>
          <w:szCs w:val="32"/>
          <w:lang w:eastAsia="cs-CZ"/>
        </w:rPr>
        <w:t>сн</w:t>
      </w:r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>о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>, а </w:t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>ужа</w:t>
      </w:r>
      <w:r w:rsidRPr="00913C71">
        <w:rPr>
          <w:rFonts w:ascii="Times New Roman" w:eastAsia="Times New Roman" w:hAnsi="Times New Roman" w:cs="Times New Roman"/>
          <w:b/>
          <w:bCs/>
          <w:i/>
          <w:iCs/>
          <w:spacing w:val="-5"/>
          <w:sz w:val="32"/>
          <w:szCs w:val="32"/>
          <w:lang w:eastAsia="cs-CZ"/>
        </w:rPr>
        <w:t>сн</w:t>
      </w:r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>о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 xml:space="preserve"> и </w:t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>опа</w:t>
      </w:r>
      <w:r w:rsidRPr="00913C71">
        <w:rPr>
          <w:rFonts w:ascii="Times New Roman" w:eastAsia="Times New Roman" w:hAnsi="Times New Roman" w:cs="Times New Roman"/>
          <w:b/>
          <w:bCs/>
          <w:i/>
          <w:iCs/>
          <w:spacing w:val="-5"/>
          <w:sz w:val="32"/>
          <w:szCs w:val="32"/>
          <w:lang w:eastAsia="cs-CZ"/>
        </w:rPr>
        <w:t>сн</w:t>
      </w:r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>о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>букву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 xml:space="preserve"> «т» </w:t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>писать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>напра</w:t>
      </w:r>
      <w:r w:rsidRPr="00913C71">
        <w:rPr>
          <w:rFonts w:ascii="Times New Roman" w:eastAsia="Times New Roman" w:hAnsi="Times New Roman" w:cs="Times New Roman"/>
          <w:b/>
          <w:bCs/>
          <w:i/>
          <w:iCs/>
          <w:spacing w:val="-5"/>
          <w:sz w:val="32"/>
          <w:szCs w:val="32"/>
          <w:lang w:eastAsia="cs-CZ"/>
        </w:rPr>
        <w:t>сн</w:t>
      </w:r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>о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 xml:space="preserve">. </w:t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>Всем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>изве</w:t>
      </w:r>
      <w:r w:rsidRPr="00913C71">
        <w:rPr>
          <w:rFonts w:ascii="Times New Roman" w:eastAsia="Times New Roman" w:hAnsi="Times New Roman" w:cs="Times New Roman"/>
          <w:b/>
          <w:bCs/>
          <w:i/>
          <w:iCs/>
          <w:spacing w:val="-5"/>
          <w:sz w:val="32"/>
          <w:szCs w:val="32"/>
          <w:lang w:eastAsia="cs-CZ"/>
        </w:rPr>
        <w:t>ст</w:t>
      </w:r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>но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 xml:space="preserve">, </w:t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>как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>преле</w:t>
      </w:r>
      <w:r w:rsidRPr="00913C71">
        <w:rPr>
          <w:rFonts w:ascii="Times New Roman" w:eastAsia="Times New Roman" w:hAnsi="Times New Roman" w:cs="Times New Roman"/>
          <w:b/>
          <w:bCs/>
          <w:i/>
          <w:iCs/>
          <w:spacing w:val="-5"/>
          <w:sz w:val="32"/>
          <w:szCs w:val="32"/>
          <w:lang w:eastAsia="cs-CZ"/>
        </w:rPr>
        <w:t>ст</w:t>
      </w:r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>но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>букву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 xml:space="preserve"> «т» </w:t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>писать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>уме</w:t>
      </w:r>
      <w:r w:rsidRPr="00913C71">
        <w:rPr>
          <w:rFonts w:ascii="Times New Roman" w:eastAsia="Times New Roman" w:hAnsi="Times New Roman" w:cs="Times New Roman"/>
          <w:b/>
          <w:bCs/>
          <w:i/>
          <w:iCs/>
          <w:spacing w:val="-5"/>
          <w:sz w:val="32"/>
          <w:szCs w:val="32"/>
          <w:lang w:eastAsia="cs-CZ"/>
        </w:rPr>
        <w:t>ст</w:t>
      </w:r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>но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. </w:t>
      </w:r>
    </w:p>
    <w:p w14:paraId="7392DD3C" w14:textId="77777777" w:rsidR="00913C71" w:rsidRDefault="00913C71" w:rsidP="00913C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</w:pPr>
      <w:proofErr w:type="spellStart"/>
      <w:r w:rsidRPr="00913C71">
        <w:rPr>
          <w:rFonts w:ascii="Times New Roman" w:eastAsia="Times New Roman" w:hAnsi="Times New Roman" w:cs="Times New Roman"/>
          <w:b/>
          <w:bCs/>
          <w:spacing w:val="-5"/>
          <w:sz w:val="32"/>
          <w:szCs w:val="32"/>
          <w:lang w:eastAsia="cs-CZ"/>
        </w:rPr>
        <w:t>Дефисное</w:t>
      </w:r>
      <w:proofErr w:type="spellEnd"/>
      <w:r w:rsidRPr="00913C71">
        <w:rPr>
          <w:rFonts w:ascii="Times New Roman" w:eastAsia="Times New Roman" w:hAnsi="Times New Roman" w:cs="Times New Roman"/>
          <w:b/>
          <w:bCs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b/>
          <w:bCs/>
          <w:spacing w:val="-5"/>
          <w:sz w:val="32"/>
          <w:szCs w:val="32"/>
          <w:lang w:eastAsia="cs-CZ"/>
        </w:rPr>
        <w:t>написание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 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частиц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с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неопределенными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прилагательными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,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местоимениями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и 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наречиями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редко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вызывает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трудности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,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скорее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наоборот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,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дефис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появляется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там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,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где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его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не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должно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быть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.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Но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школьникам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и 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эта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фраза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может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пригодиться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: </w:t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>То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 xml:space="preserve">, </w:t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>либо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 xml:space="preserve">, </w:t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>нибудь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 xml:space="preserve"> — </w:t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>черточку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>не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>забудь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. </w:t>
      </w:r>
    </w:p>
    <w:p w14:paraId="11AC77FA" w14:textId="18042F2F" w:rsidR="00913C71" w:rsidRPr="00913C71" w:rsidRDefault="00913C71" w:rsidP="00913C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</w:pPr>
      <w:proofErr w:type="spellStart"/>
      <w:r w:rsidRPr="00913C71">
        <w:rPr>
          <w:rFonts w:ascii="Times New Roman" w:eastAsia="Times New Roman" w:hAnsi="Times New Roman" w:cs="Times New Roman"/>
          <w:b/>
          <w:bCs/>
          <w:spacing w:val="-5"/>
          <w:sz w:val="32"/>
          <w:szCs w:val="32"/>
          <w:lang w:eastAsia="cs-CZ"/>
        </w:rPr>
        <w:t>Дореволюционная</w:t>
      </w:r>
      <w:proofErr w:type="spellEnd"/>
      <w:r w:rsidRPr="00913C71">
        <w:rPr>
          <w:rFonts w:ascii="Times New Roman" w:eastAsia="Times New Roman" w:hAnsi="Times New Roman" w:cs="Times New Roman"/>
          <w:b/>
          <w:bCs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b/>
          <w:bCs/>
          <w:spacing w:val="-5"/>
          <w:sz w:val="32"/>
          <w:szCs w:val="32"/>
          <w:lang w:eastAsia="cs-CZ"/>
        </w:rPr>
        <w:t>орфография</w:t>
      </w:r>
      <w:proofErr w:type="spellEnd"/>
    </w:p>
    <w:p w14:paraId="2083702A" w14:textId="77777777" w:rsidR="00913C71" w:rsidRPr="00913C71" w:rsidRDefault="00913C71" w:rsidP="00913C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</w:pP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Этот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мнемонический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прием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уже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неактуален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,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но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знать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его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полезно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из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культурологических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соображений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.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Его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применяли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до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революции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,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когда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использовалась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старая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русская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орфография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, в 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которой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была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буква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ять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(</w:t>
      </w:r>
      <w:r w:rsidRPr="00913C71">
        <w:rPr>
          <w:rFonts w:ascii="Times New Roman" w:eastAsia="Times New Roman" w:hAnsi="Times New Roman" w:cs="Times New Roman"/>
          <w:b/>
          <w:bCs/>
          <w:i/>
          <w:iCs/>
          <w:spacing w:val="-5"/>
          <w:sz w:val="32"/>
          <w:szCs w:val="32"/>
          <w:lang w:eastAsia="cs-CZ"/>
        </w:rPr>
        <w:t>ѣ</w:t>
      </w:r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) —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она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в 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то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время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обозначала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тот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же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звук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,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что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и 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буква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 </w:t>
      </w:r>
      <w:r w:rsidRPr="00913C71">
        <w:rPr>
          <w:rFonts w:ascii="Times New Roman" w:eastAsia="Times New Roman" w:hAnsi="Times New Roman" w:cs="Times New Roman"/>
          <w:b/>
          <w:bCs/>
          <w:i/>
          <w:iCs/>
          <w:spacing w:val="-5"/>
          <w:sz w:val="32"/>
          <w:szCs w:val="32"/>
          <w:lang w:eastAsia="cs-CZ"/>
        </w:rPr>
        <w:t>е</w:t>
      </w:r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,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поэтому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слова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заучивали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списком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.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Историк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и 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филолог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Николай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Кульман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(1871–1940) в 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работе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«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Методика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русскаго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языка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» (1914)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опубликовал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такой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стих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: </w:t>
      </w:r>
    </w:p>
    <w:p w14:paraId="6D72B387" w14:textId="77777777" w:rsidR="00913C71" w:rsidRPr="00913C71" w:rsidRDefault="00913C71" w:rsidP="00913C71">
      <w:pPr>
        <w:shd w:val="clear" w:color="auto" w:fill="FFFFFF"/>
        <w:spacing w:after="100" w:afterAutospacing="1" w:line="480" w:lineRule="atLeast"/>
        <w:ind w:left="480"/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</w:pP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>Бѣлый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 xml:space="preserve">, </w:t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>блѣдный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 xml:space="preserve">, </w:t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>бѣдный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>бѣсъ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br/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>Убѣжалъ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>голодный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>въ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> </w:t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>лѣсъ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>.</w:t>
      </w:r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br/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>Лѣшимъ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>по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>лѣсу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>онъ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>бѣгалъ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>,</w:t>
      </w:r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br/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>Рѣдькой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>съ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> </w:t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>хрѣномъ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>пообѣдалъ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br/>
        <w:t>И </w:t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>за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>горькій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>тотъ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>обѣдъ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br/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>Далъ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>обѣтъ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>надѣлать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>бѣдъ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>.</w:t>
      </w:r>
    </w:p>
    <w:p w14:paraId="645E2BB1" w14:textId="77777777" w:rsidR="00913C71" w:rsidRPr="00913C71" w:rsidRDefault="00913C71" w:rsidP="00913C71">
      <w:pPr>
        <w:shd w:val="clear" w:color="auto" w:fill="FFFFFF"/>
        <w:spacing w:after="100" w:afterAutospacing="1" w:line="480" w:lineRule="atLeast"/>
        <w:ind w:left="480"/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</w:pP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>Вѣдай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 xml:space="preserve">, </w:t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>братъ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 xml:space="preserve">, </w:t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>что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>клѣть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 xml:space="preserve"> и </w:t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>клѣтка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>,</w:t>
      </w:r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br/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>Рѣшето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 xml:space="preserve">, </w:t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>рѣшётка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 xml:space="preserve">, </w:t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>сѣтка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>,</w:t>
      </w:r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br/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lastRenderedPageBreak/>
        <w:t>Вѣжа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 xml:space="preserve"> и </w:t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>желѣзо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>съ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> </w:t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>ять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>, —</w:t>
      </w:r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br/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>Такъ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 xml:space="preserve"> и </w:t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>надобно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>писать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>.</w:t>
      </w:r>
    </w:p>
    <w:p w14:paraId="0BBF03A4" w14:textId="77777777" w:rsidR="00913C71" w:rsidRPr="00913C71" w:rsidRDefault="00913C71" w:rsidP="00913C71">
      <w:pPr>
        <w:shd w:val="clear" w:color="auto" w:fill="FFFFFF"/>
        <w:spacing w:after="100" w:afterAutospacing="1" w:line="480" w:lineRule="atLeast"/>
        <w:ind w:left="480"/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</w:pP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>Наши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>вѣки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 xml:space="preserve"> и </w:t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>рѣсницы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br/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>Защищаютъ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>глазъ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>зѣницы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>,</w:t>
      </w:r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br/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>Вѣки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>жмуритъ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>цѣлый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>вѣкъ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br/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>Ночью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>каждый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>человѣкъ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>.</w:t>
      </w:r>
    </w:p>
    <w:p w14:paraId="39FB51FE" w14:textId="77777777" w:rsidR="00913C71" w:rsidRPr="00913C71" w:rsidRDefault="00913C71" w:rsidP="00913C71">
      <w:pPr>
        <w:shd w:val="clear" w:color="auto" w:fill="FFFFFF"/>
        <w:spacing w:after="100" w:afterAutospacing="1" w:line="480" w:lineRule="atLeast"/>
        <w:ind w:left="480"/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</w:pP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>Вѣтеръ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>вѣтки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>поломалъ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>,</w:t>
      </w:r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br/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>Нѣмецъ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>вѣники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>связалъ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>,</w:t>
      </w:r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br/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>Свѣсилъ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>вѣрно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>при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>промѣнѣ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>,</w:t>
      </w:r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br/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>За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>двѣ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>гривны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>продалъ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>въ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>Вѣнѣ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>.</w:t>
      </w:r>
    </w:p>
    <w:p w14:paraId="79854593" w14:textId="77777777" w:rsidR="00913C71" w:rsidRPr="00913C71" w:rsidRDefault="00913C71" w:rsidP="00913C71">
      <w:pPr>
        <w:shd w:val="clear" w:color="auto" w:fill="FFFFFF"/>
        <w:spacing w:after="100" w:afterAutospacing="1" w:line="480" w:lineRule="atLeast"/>
        <w:ind w:left="480"/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</w:pP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>Днѣпръ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 xml:space="preserve"> и </w:t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>Днѣстръ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 xml:space="preserve">, </w:t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>какъ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>всѣмъ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>извѣстно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>,</w:t>
      </w:r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br/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>Двѣ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>рѣки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>въ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> </w:t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>сосѣдствѣ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>тѣсномъ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>,</w:t>
      </w:r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br/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>Дѣлитъ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>области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>ихъ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>Бугъ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>,</w:t>
      </w:r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br/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>Рѣжетъ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>съ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> </w:t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>сѣвера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>на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>югъ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>.</w:t>
      </w:r>
    </w:p>
    <w:p w14:paraId="08CB2379" w14:textId="77777777" w:rsidR="00913C71" w:rsidRPr="00913C71" w:rsidRDefault="00913C71" w:rsidP="00913C71">
      <w:pPr>
        <w:shd w:val="clear" w:color="auto" w:fill="FFFFFF"/>
        <w:spacing w:after="100" w:afterAutospacing="1" w:line="480" w:lineRule="atLeast"/>
        <w:ind w:left="480"/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</w:pP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>Кто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>тамъ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>гнѣвно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>свирѣпѣетъ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>?</w:t>
      </w:r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br/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>Крѣпко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>сѣтовать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>такъ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>смѣетъ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>?</w:t>
      </w:r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br/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>Надо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>мирно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>споръ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>рѣшить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br/>
        <w:t>И </w:t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>другъ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>друга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>убѣдить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>.</w:t>
      </w:r>
    </w:p>
    <w:p w14:paraId="217F1ABB" w14:textId="77777777" w:rsidR="00913C71" w:rsidRDefault="00913C71" w:rsidP="00913C71">
      <w:pPr>
        <w:shd w:val="clear" w:color="auto" w:fill="FFFFFF"/>
        <w:spacing w:line="480" w:lineRule="atLeast"/>
        <w:ind w:left="480"/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</w:pP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>Птичьи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>гнѣзда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>грѣхъ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>зорить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>,</w:t>
      </w:r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br/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>Грѣхъ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>напрасно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>хлѣбъ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>сорить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>,</w:t>
      </w:r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br/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>Надъ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>калѣкой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>грѣхъ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>смѣяться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>,</w:t>
      </w:r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br/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>Надъ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>увѣчнымъ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>издѣваться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>.</w:t>
      </w:r>
    </w:p>
    <w:p w14:paraId="06FC47B9" w14:textId="44EBB4AD" w:rsidR="00913C71" w:rsidRPr="00913C71" w:rsidRDefault="00913C71" w:rsidP="00913C71">
      <w:pPr>
        <w:shd w:val="clear" w:color="auto" w:fill="FFFFFF"/>
        <w:spacing w:line="480" w:lineRule="atLeast"/>
        <w:ind w:left="480"/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</w:pPr>
      <w:proofErr w:type="spellStart"/>
      <w:r w:rsidRPr="00913C71">
        <w:rPr>
          <w:rFonts w:ascii="Times New Roman" w:eastAsia="Times New Roman" w:hAnsi="Times New Roman" w:cs="Times New Roman"/>
          <w:b/>
          <w:bCs/>
          <w:spacing w:val="-5"/>
          <w:sz w:val="32"/>
          <w:szCs w:val="32"/>
          <w:lang w:eastAsia="cs-CZ"/>
        </w:rPr>
        <w:t>Ударение</w:t>
      </w:r>
      <w:proofErr w:type="spellEnd"/>
      <w:r w:rsidRPr="00913C71">
        <w:rPr>
          <w:rFonts w:ascii="Times New Roman" w:eastAsia="Times New Roman" w:hAnsi="Times New Roman" w:cs="Times New Roman"/>
          <w:b/>
          <w:bCs/>
          <w:spacing w:val="-5"/>
          <w:sz w:val="32"/>
          <w:szCs w:val="32"/>
          <w:lang w:eastAsia="cs-CZ"/>
        </w:rPr>
        <w:t xml:space="preserve"> и </w:t>
      </w:r>
      <w:proofErr w:type="spellStart"/>
      <w:r w:rsidRPr="00913C71">
        <w:rPr>
          <w:rFonts w:ascii="Times New Roman" w:eastAsia="Times New Roman" w:hAnsi="Times New Roman" w:cs="Times New Roman"/>
          <w:b/>
          <w:bCs/>
          <w:spacing w:val="-5"/>
          <w:sz w:val="32"/>
          <w:szCs w:val="32"/>
          <w:lang w:eastAsia="cs-CZ"/>
        </w:rPr>
        <w:t>стихотворный</w:t>
      </w:r>
      <w:proofErr w:type="spellEnd"/>
      <w:r w:rsidRPr="00913C71">
        <w:rPr>
          <w:rFonts w:ascii="Times New Roman" w:eastAsia="Times New Roman" w:hAnsi="Times New Roman" w:cs="Times New Roman"/>
          <w:b/>
          <w:bCs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b/>
          <w:bCs/>
          <w:spacing w:val="-5"/>
          <w:sz w:val="32"/>
          <w:szCs w:val="32"/>
          <w:lang w:eastAsia="cs-CZ"/>
        </w:rPr>
        <w:t>размер</w:t>
      </w:r>
      <w:proofErr w:type="spellEnd"/>
    </w:p>
    <w:p w14:paraId="17583C2E" w14:textId="77777777" w:rsidR="00913C71" w:rsidRPr="00913C71" w:rsidRDefault="00913C71" w:rsidP="00913C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</w:pP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Неправильные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ударения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 —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распространенная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ошибка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: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молодежь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слышит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очень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мало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образцовой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речи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, а 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некоторые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слова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вообще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встречает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только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в 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письменном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виде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. К 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тому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же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произносительная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lastRenderedPageBreak/>
        <w:t>норма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меняется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,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возникают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допустимые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варианты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,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младшая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норма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, и 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может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сложиться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впечатление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,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что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никакие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правила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уже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не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действуют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,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хотя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это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не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так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. </w:t>
      </w:r>
    </w:p>
    <w:p w14:paraId="2F097E7D" w14:textId="131C199F" w:rsidR="00913C71" w:rsidRPr="00913C71" w:rsidRDefault="00913C71" w:rsidP="00913C71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</w:pP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Частотная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ошибка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,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которая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многих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раздражает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, —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неправильное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ударение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в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слове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 </w:t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>торты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.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Чтобы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запомнить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,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что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оно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ставится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на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первый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слог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, а 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не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на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последний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,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можно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выстроить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ассоциацию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со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словом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 </w:t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>шорты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: </w:t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>Много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>ели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>т</w:t>
      </w:r>
      <w:r w:rsidRPr="00913C71">
        <w:rPr>
          <w:rFonts w:ascii="Times New Roman" w:eastAsia="Times New Roman" w:hAnsi="Times New Roman" w:cs="Times New Roman"/>
          <w:b/>
          <w:bCs/>
          <w:i/>
          <w:iCs/>
          <w:spacing w:val="-5"/>
          <w:sz w:val="32"/>
          <w:szCs w:val="32"/>
          <w:lang w:eastAsia="cs-CZ"/>
        </w:rPr>
        <w:t>о́</w:t>
      </w:r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>рты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 xml:space="preserve">, </w:t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>не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>влезаем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 xml:space="preserve"> в </w:t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>ш</w:t>
      </w:r>
      <w:r w:rsidRPr="00913C71">
        <w:rPr>
          <w:rFonts w:ascii="Times New Roman" w:eastAsia="Times New Roman" w:hAnsi="Times New Roman" w:cs="Times New Roman"/>
          <w:b/>
          <w:bCs/>
          <w:i/>
          <w:iCs/>
          <w:spacing w:val="-5"/>
          <w:sz w:val="32"/>
          <w:szCs w:val="32"/>
          <w:lang w:eastAsia="cs-CZ"/>
        </w:rPr>
        <w:t>о́</w:t>
      </w:r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>рты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>!</w:t>
      </w:r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 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Или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: </w:t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>Если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>будешь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>кушать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>то́рты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 xml:space="preserve">, </w:t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>то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>потом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>не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>влезешь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 xml:space="preserve"> в </w:t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>шо́рты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.</w:t>
      </w:r>
    </w:p>
    <w:p w14:paraId="1A4649B8" w14:textId="77777777" w:rsidR="00913C71" w:rsidRPr="00913C71" w:rsidRDefault="00913C71" w:rsidP="00913C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</w:pPr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А 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этот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мнемонический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стишок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почти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целиком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состоит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из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слов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,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вызывающих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трудности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в 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постановке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ударения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:</w:t>
      </w:r>
    </w:p>
    <w:p w14:paraId="1586D630" w14:textId="77777777" w:rsidR="00913C71" w:rsidRPr="00913C71" w:rsidRDefault="00913C71" w:rsidP="00913C71">
      <w:pPr>
        <w:shd w:val="clear" w:color="auto" w:fill="FFFFFF"/>
        <w:spacing w:line="480" w:lineRule="atLeast"/>
        <w:ind w:left="480"/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</w:pP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>Фено́мен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>звони́т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>по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>среда́м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>, </w:t>
      </w:r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br/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>Приня́в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>догово́р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>по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>года́м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>.</w:t>
      </w:r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br/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>Он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>о́тдал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>экспе́ртам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>эско́рта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br/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>Хода́тайство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>аэропо́рта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>.</w:t>
      </w:r>
    </w:p>
    <w:p w14:paraId="70D3A7B5" w14:textId="77777777" w:rsidR="00913C71" w:rsidRPr="00913C71" w:rsidRDefault="00913C71" w:rsidP="00913C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</w:pP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Тот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,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кто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его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запомнит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,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может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быть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уверен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,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что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соблюдает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самую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строгую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произносительную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норму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. </w:t>
      </w:r>
    </w:p>
    <w:p w14:paraId="02D5B468" w14:textId="77777777" w:rsidR="00913C71" w:rsidRPr="00913C71" w:rsidRDefault="00913C71" w:rsidP="00913C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</w:pP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Хороший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пример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абсурдного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высказывания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,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которое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прекрасно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запоминается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, —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двустишие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поэта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Григория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Кружкова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:</w:t>
      </w:r>
    </w:p>
    <w:p w14:paraId="5B76B1C0" w14:textId="77777777" w:rsidR="00913C71" w:rsidRPr="00913C71" w:rsidRDefault="00913C71" w:rsidP="00913C71">
      <w:pPr>
        <w:shd w:val="clear" w:color="auto" w:fill="FFFFFF"/>
        <w:spacing w:line="480" w:lineRule="atLeast"/>
        <w:ind w:left="480"/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</w:pP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>Ана́пест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 xml:space="preserve">, </w:t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>ана́пест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 xml:space="preserve">, </w:t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>ана́пест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>! </w:t>
      </w:r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br/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>Вот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>та́к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>амфибра́хий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>звучи́т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3"/>
          <w:sz w:val="32"/>
          <w:szCs w:val="32"/>
          <w:lang w:eastAsia="cs-CZ"/>
        </w:rPr>
        <w:t>. </w:t>
      </w:r>
    </w:p>
    <w:p w14:paraId="0793D5DA" w14:textId="77777777" w:rsidR="00913C71" w:rsidRDefault="00913C71" w:rsidP="00913C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</w:pP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Здесь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название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одного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размера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иллюстрирует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другой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.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Амфибрахий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,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как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ясно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из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этого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двустишия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, —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трехсложный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размер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с 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сильным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местом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(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для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русского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языка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 — с 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ударением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)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на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втором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слоге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, а 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анапест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 — 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на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третьем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.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Анапестом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написано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, к 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примеру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,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стихотворение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Александра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Блока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«О, 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весна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без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конца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и 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без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краю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». </w:t>
      </w:r>
    </w:p>
    <w:p w14:paraId="2AAB3823" w14:textId="0DEAE65A" w:rsidR="00913C71" w:rsidRPr="00913C71" w:rsidRDefault="00913C71" w:rsidP="00913C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</w:pPr>
      <w:proofErr w:type="spellStart"/>
      <w:r w:rsidRPr="00913C71">
        <w:rPr>
          <w:rFonts w:ascii="Times New Roman" w:eastAsia="Times New Roman" w:hAnsi="Times New Roman" w:cs="Times New Roman"/>
          <w:b/>
          <w:bCs/>
          <w:spacing w:val="-5"/>
          <w:sz w:val="32"/>
          <w:szCs w:val="32"/>
          <w:lang w:eastAsia="cs-CZ"/>
        </w:rPr>
        <w:t>Алфавит</w:t>
      </w:r>
      <w:proofErr w:type="spellEnd"/>
    </w:p>
    <w:p w14:paraId="0595725B" w14:textId="77777777" w:rsidR="00913C71" w:rsidRPr="00913C71" w:rsidRDefault="00913C71" w:rsidP="00913C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</w:pP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Когда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нужно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вспомнить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все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глухие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согласные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русского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языка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,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пригодится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такой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короткий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диалог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: </w:t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>Степка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 xml:space="preserve">, </w:t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>хочешь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>шец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 xml:space="preserve">? — </w:t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>Фи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>!</w:t>
      </w:r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 </w:t>
      </w:r>
    </w:p>
    <w:p w14:paraId="5150C627" w14:textId="77777777" w:rsidR="00913C71" w:rsidRPr="00913C71" w:rsidRDefault="00913C71" w:rsidP="00913C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</w:pP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lastRenderedPageBreak/>
        <w:t>Такие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фразы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,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как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 </w:t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>Съешь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>же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>ещё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>этих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>мягких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>французских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>булок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 xml:space="preserve">, </w:t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>да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>выпей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>чаю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 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или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 </w:t>
      </w:r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>В </w:t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>чащах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>юга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>жил-был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>цитрус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 xml:space="preserve">, </w:t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>да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>он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>фальшивый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>экземпляр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 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называют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 </w:t>
      </w:r>
      <w:proofErr w:type="spellStart"/>
      <w:r w:rsidRPr="00913C71">
        <w:rPr>
          <w:rFonts w:ascii="Times New Roman" w:eastAsia="Times New Roman" w:hAnsi="Times New Roman" w:cs="Times New Roman"/>
          <w:b/>
          <w:bCs/>
          <w:spacing w:val="-5"/>
          <w:sz w:val="32"/>
          <w:szCs w:val="32"/>
          <w:lang w:eastAsia="cs-CZ"/>
        </w:rPr>
        <w:t>панграммами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 (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от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др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.-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греч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. </w:t>
      </w:r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>π</w:t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>ᾶς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, </w:t>
      </w:r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>π</w:t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>ᾶσ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>α</w:t>
      </w:r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, </w:t>
      </w:r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>πᾶν</w:t>
      </w:r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 ‘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весь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’ + </w:t>
      </w:r>
      <w:proofErr w:type="spellStart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>γράμμ</w:t>
      </w:r>
      <w:proofErr w:type="spellEnd"/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>α</w:t>
      </w:r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 ‘письменный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знак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,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буква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’). В 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них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специально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собраны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все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буквы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русского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алфавита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.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Первая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фраза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в 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этом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отношении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безупречна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, а 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во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второй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отсутствуют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буквы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 </w:t>
      </w:r>
      <w:r w:rsidRPr="00913C71">
        <w:rPr>
          <w:rFonts w:ascii="Times New Roman" w:eastAsia="Times New Roman" w:hAnsi="Times New Roman" w:cs="Times New Roman"/>
          <w:b/>
          <w:bCs/>
          <w:i/>
          <w:iCs/>
          <w:spacing w:val="-5"/>
          <w:sz w:val="32"/>
          <w:szCs w:val="32"/>
          <w:lang w:eastAsia="cs-CZ"/>
        </w:rPr>
        <w:t>ё</w:t>
      </w:r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 и </w:t>
      </w:r>
      <w:r w:rsidRPr="00913C71">
        <w:rPr>
          <w:rFonts w:ascii="Times New Roman" w:eastAsia="Times New Roman" w:hAnsi="Times New Roman" w:cs="Times New Roman"/>
          <w:b/>
          <w:bCs/>
          <w:i/>
          <w:iCs/>
          <w:spacing w:val="-5"/>
          <w:sz w:val="32"/>
          <w:szCs w:val="32"/>
          <w:lang w:eastAsia="cs-CZ"/>
        </w:rPr>
        <w:t>ъ</w:t>
      </w:r>
      <w:r w:rsidRPr="00913C71">
        <w:rPr>
          <w:rFonts w:ascii="Times New Roman" w:eastAsia="Times New Roman" w:hAnsi="Times New Roman" w:cs="Times New Roman"/>
          <w:i/>
          <w:iCs/>
          <w:spacing w:val="-5"/>
          <w:sz w:val="32"/>
          <w:szCs w:val="32"/>
          <w:lang w:eastAsia="cs-CZ"/>
        </w:rPr>
        <w:t>.</w:t>
      </w:r>
    </w:p>
    <w:p w14:paraId="22CEAFBE" w14:textId="43683593" w:rsidR="00913C71" w:rsidRPr="00913C71" w:rsidRDefault="00913C71" w:rsidP="00913C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</w:pP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Мнемонические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приемы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для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запоминания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правил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особенно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полезны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тем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,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кто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учит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русский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язык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в 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школе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или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в 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качестве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иностранного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. А 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еще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многие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из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них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остаются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с 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нами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на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всю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жизнь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именно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в 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той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форме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, в 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которой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мы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их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запомнили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в 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детстве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.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Эти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фразочки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 —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наш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личный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«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языковой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багаж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», и 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этим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они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похожи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на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многократно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обсуждавшиеся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концовки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присказки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в 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игре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«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Камень-ножницы-бумага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»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или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региональные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варианты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дразнилки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 xml:space="preserve"> «</w:t>
      </w:r>
      <w:proofErr w:type="spellStart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жадина-говядина</w:t>
      </w:r>
      <w:proofErr w:type="spellEnd"/>
      <w:r w:rsidRPr="00913C71"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  <w:t>». </w:t>
      </w:r>
    </w:p>
    <w:p w14:paraId="0FDC24F1" w14:textId="77777777" w:rsidR="00913C71" w:rsidRPr="00913C71" w:rsidRDefault="00913C71" w:rsidP="00913C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5"/>
          <w:sz w:val="32"/>
          <w:szCs w:val="32"/>
          <w:lang w:eastAsia="cs-CZ"/>
        </w:rPr>
      </w:pPr>
    </w:p>
    <w:p w14:paraId="6E38E33D" w14:textId="77777777" w:rsidR="00913C71" w:rsidRPr="00913C71" w:rsidRDefault="00913C71" w:rsidP="00913C7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hyperlink r:id="rId5" w:history="1">
        <w:proofErr w:type="spellStart"/>
        <w:r w:rsidRPr="00913C71">
          <w:rPr>
            <w:rFonts w:ascii="Times New Roman" w:eastAsia="Times New Roman" w:hAnsi="Times New Roman" w:cs="Times New Roman"/>
            <w:b/>
            <w:bCs/>
            <w:sz w:val="32"/>
            <w:szCs w:val="32"/>
            <w:u w:val="single"/>
            <w:lang w:eastAsia="cs-CZ"/>
          </w:rPr>
          <w:t>Андрей</w:t>
        </w:r>
        <w:proofErr w:type="spellEnd"/>
        <w:r w:rsidRPr="00913C71">
          <w:rPr>
            <w:rFonts w:ascii="Times New Roman" w:eastAsia="Times New Roman" w:hAnsi="Times New Roman" w:cs="Times New Roman"/>
            <w:b/>
            <w:bCs/>
            <w:sz w:val="32"/>
            <w:szCs w:val="32"/>
            <w:u w:val="single"/>
            <w:lang w:eastAsia="cs-CZ"/>
          </w:rPr>
          <w:t xml:space="preserve"> </w:t>
        </w:r>
        <w:proofErr w:type="spellStart"/>
        <w:r w:rsidRPr="00913C71">
          <w:rPr>
            <w:rFonts w:ascii="Times New Roman" w:eastAsia="Times New Roman" w:hAnsi="Times New Roman" w:cs="Times New Roman"/>
            <w:b/>
            <w:bCs/>
            <w:sz w:val="32"/>
            <w:szCs w:val="32"/>
            <w:u w:val="single"/>
            <w:lang w:eastAsia="cs-CZ"/>
          </w:rPr>
          <w:t>Горшков</w:t>
        </w:r>
        <w:proofErr w:type="spellEnd"/>
      </w:hyperlink>
      <w:r w:rsidRPr="00913C71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, </w:t>
      </w:r>
      <w:proofErr w:type="spellStart"/>
      <w:r w:rsidRPr="00913C71">
        <w:rPr>
          <w:rFonts w:ascii="Times New Roman" w:eastAsia="Times New Roman" w:hAnsi="Times New Roman" w:cs="Times New Roman"/>
          <w:sz w:val="32"/>
          <w:szCs w:val="32"/>
          <w:lang w:eastAsia="cs-CZ"/>
        </w:rPr>
        <w:t>редактор</w:t>
      </w:r>
      <w:proofErr w:type="spellEnd"/>
      <w:r w:rsidRPr="00913C71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913C71">
        <w:rPr>
          <w:rFonts w:ascii="Times New Roman" w:eastAsia="Times New Roman" w:hAnsi="Times New Roman" w:cs="Times New Roman"/>
          <w:sz w:val="32"/>
          <w:szCs w:val="32"/>
          <w:lang w:eastAsia="cs-CZ"/>
        </w:rPr>
        <w:t>Грамоты</w:t>
      </w:r>
      <w:proofErr w:type="spellEnd"/>
    </w:p>
    <w:p w14:paraId="7B93F654" w14:textId="77777777" w:rsidR="001176BC" w:rsidRPr="00913C71" w:rsidRDefault="001176BC"/>
    <w:sectPr w:rsidR="001176BC" w:rsidRPr="00913C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ar(--cofo-sans)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C71"/>
    <w:rsid w:val="001176BC"/>
    <w:rsid w:val="00913C71"/>
    <w:rsid w:val="00F0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51E74"/>
  <w15:chartTrackingRefBased/>
  <w15:docId w15:val="{E96CCF0A-0718-44E3-8E6A-FC272FE9F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913C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913C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13C7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13C7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13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-thought">
    <w:name w:val="a-thought"/>
    <w:basedOn w:val="Normln"/>
    <w:rsid w:val="00913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-tooltip">
    <w:name w:val="a-tooltip"/>
    <w:basedOn w:val="Standardnpsmoodstavce"/>
    <w:rsid w:val="00913C71"/>
  </w:style>
  <w:style w:type="character" w:styleId="Hypertextovodkaz">
    <w:name w:val="Hyperlink"/>
    <w:basedOn w:val="Standardnpsmoodstavce"/>
    <w:uiPriority w:val="99"/>
    <w:semiHidden/>
    <w:unhideWhenUsed/>
    <w:rsid w:val="00913C71"/>
    <w:rPr>
      <w:color w:val="0000FF"/>
      <w:u w:val="single"/>
    </w:rPr>
  </w:style>
  <w:style w:type="character" w:customStyle="1" w:styleId="a-link-title">
    <w:name w:val="a-link-title"/>
    <w:basedOn w:val="Standardnpsmoodstavce"/>
    <w:rsid w:val="00913C71"/>
  </w:style>
  <w:style w:type="character" w:customStyle="1" w:styleId="a-link-description">
    <w:name w:val="a-link-description"/>
    <w:basedOn w:val="Standardnpsmoodstavce"/>
    <w:rsid w:val="00913C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2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03252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8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1823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9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6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7858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39582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353394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695044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984605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08930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ramota.ru/journal/authors/gorshkov-andrey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1424</Words>
  <Characters>8407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9812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Bumbálková</dc:creator>
  <cp:keywords/>
  <dc:description/>
  <cp:lastModifiedBy>Jana Bumbálková</cp:lastModifiedBy>
  <cp:revision>1</cp:revision>
  <dcterms:created xsi:type="dcterms:W3CDTF">2024-10-02T08:29:00Z</dcterms:created>
  <dcterms:modified xsi:type="dcterms:W3CDTF">2024-10-02T08:40:00Z</dcterms:modified>
</cp:coreProperties>
</file>