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7A" w:rsidRPr="006F2F42" w:rsidRDefault="00BB6A7A" w:rsidP="00BB6A7A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B6A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UEV_27 Mimoškolní estetická výchova</w:t>
      </w:r>
      <w:r w:rsidR="005B485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podzimní semestr 2024</w:t>
      </w:r>
    </w:p>
    <w:p w:rsidR="00BB6A7A" w:rsidRPr="006F2F42" w:rsidRDefault="00BB6A7A" w:rsidP="00BB6A7A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B6A7A" w:rsidRPr="00BB6A7A" w:rsidRDefault="00BB6A7A" w:rsidP="00BB6A7A">
      <w:pP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2F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Cíle předmětu:</w:t>
      </w:r>
    </w:p>
    <w:p w:rsidR="00DE74D5" w:rsidRDefault="00BB6A7A">
      <w:pPr>
        <w:rPr>
          <w:rFonts w:ascii="Times New Roman" w:hAnsi="Times New Roman" w:cs="Times New Roman"/>
        </w:rPr>
      </w:pPr>
      <w:r w:rsidRPr="006F2F42">
        <w:rPr>
          <w:rFonts w:ascii="Times New Roman" w:hAnsi="Times New Roman" w:cs="Times New Roman"/>
        </w:rPr>
        <w:t>Seznámit s možnostmi,</w:t>
      </w:r>
      <w:r w:rsidR="00A51B6F" w:rsidRPr="006F2F42">
        <w:rPr>
          <w:rFonts w:ascii="Times New Roman" w:hAnsi="Times New Roman" w:cs="Times New Roman"/>
        </w:rPr>
        <w:t xml:space="preserve"> formami a subjekty, esteticko-výchovného rozvoje dětí a mládeže </w:t>
      </w:r>
      <w:r w:rsidRPr="006F2F42">
        <w:rPr>
          <w:rFonts w:ascii="Times New Roman" w:hAnsi="Times New Roman" w:cs="Times New Roman"/>
        </w:rPr>
        <w:t xml:space="preserve">mimo rámec </w:t>
      </w:r>
      <w:r w:rsidR="007333A5">
        <w:rPr>
          <w:rFonts w:ascii="Times New Roman" w:hAnsi="Times New Roman" w:cs="Times New Roman"/>
        </w:rPr>
        <w:t>školské legislativy.</w:t>
      </w:r>
      <w:r w:rsidRPr="006F2F42">
        <w:rPr>
          <w:rFonts w:ascii="Times New Roman" w:hAnsi="Times New Roman" w:cs="Times New Roman"/>
        </w:rPr>
        <w:t xml:space="preserve"> Přehled výchovně-vzdělávacích institucí a subjektů (ZUŠ, volnočasová zařízení, galerijní a muzejní aktivity, spolky a sdružení), které svým posláním naplňují principy estetické výchovy v</w:t>
      </w:r>
      <w:r w:rsidR="00A51B6F" w:rsidRPr="006F2F42">
        <w:rPr>
          <w:rFonts w:ascii="Times New Roman" w:hAnsi="Times New Roman" w:cs="Times New Roman"/>
        </w:rPr>
        <w:t> </w:t>
      </w:r>
      <w:r w:rsidRPr="006F2F42">
        <w:rPr>
          <w:rFonts w:ascii="Times New Roman" w:hAnsi="Times New Roman" w:cs="Times New Roman"/>
        </w:rPr>
        <w:t>širším</w:t>
      </w:r>
      <w:r w:rsidR="00A51B6F" w:rsidRPr="006F2F42">
        <w:rPr>
          <w:rFonts w:ascii="Times New Roman" w:hAnsi="Times New Roman" w:cs="Times New Roman"/>
        </w:rPr>
        <w:t xml:space="preserve"> </w:t>
      </w:r>
      <w:r w:rsidR="007333A5">
        <w:rPr>
          <w:rFonts w:ascii="Times New Roman" w:hAnsi="Times New Roman" w:cs="Times New Roman"/>
        </w:rPr>
        <w:t>a</w:t>
      </w:r>
      <w:r w:rsidR="006F2F42">
        <w:rPr>
          <w:rFonts w:ascii="Times New Roman" w:hAnsi="Times New Roman" w:cs="Times New Roman"/>
        </w:rPr>
        <w:t xml:space="preserve"> </w:t>
      </w:r>
      <w:r w:rsidR="00A51B6F" w:rsidRPr="006F2F42">
        <w:rPr>
          <w:rFonts w:ascii="Times New Roman" w:hAnsi="Times New Roman" w:cs="Times New Roman"/>
        </w:rPr>
        <w:t>mezioborovém</w:t>
      </w:r>
      <w:r w:rsidRPr="006F2F42">
        <w:rPr>
          <w:rFonts w:ascii="Times New Roman" w:hAnsi="Times New Roman" w:cs="Times New Roman"/>
        </w:rPr>
        <w:t xml:space="preserve"> pojetí. </w:t>
      </w:r>
      <w:r w:rsidR="008C2D0E">
        <w:rPr>
          <w:rFonts w:ascii="Times New Roman" w:hAnsi="Times New Roman" w:cs="Times New Roman"/>
        </w:rPr>
        <w:t xml:space="preserve">Jednotlivé přednášky budou realizovány za účasti odborných hostů a </w:t>
      </w:r>
      <w:proofErr w:type="spellStart"/>
      <w:r w:rsidR="008C2D0E">
        <w:rPr>
          <w:rFonts w:ascii="Times New Roman" w:hAnsi="Times New Roman" w:cs="Times New Roman"/>
        </w:rPr>
        <w:t>hostek</w:t>
      </w:r>
      <w:proofErr w:type="spellEnd"/>
      <w:r w:rsidR="008C2D0E">
        <w:rPr>
          <w:rFonts w:ascii="Times New Roman" w:hAnsi="Times New Roman" w:cs="Times New Roman"/>
        </w:rPr>
        <w:t xml:space="preserve">. </w:t>
      </w:r>
    </w:p>
    <w:p w:rsidR="006F2F42" w:rsidRPr="006F2F42" w:rsidRDefault="006F2F42">
      <w:pPr>
        <w:rPr>
          <w:rFonts w:ascii="Times New Roman" w:hAnsi="Times New Roman" w:cs="Times New Roman"/>
          <w:b/>
        </w:rPr>
      </w:pPr>
      <w:r w:rsidRPr="006F2F42">
        <w:rPr>
          <w:rFonts w:ascii="Times New Roman" w:hAnsi="Times New Roman" w:cs="Times New Roman"/>
          <w:b/>
        </w:rPr>
        <w:t>Osnova:</w:t>
      </w:r>
    </w:p>
    <w:p w:rsidR="006F2F42" w:rsidRDefault="006F2F42" w:rsidP="006F2F4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Estetická výchova a kde jí najít? </w:t>
      </w:r>
    </w:p>
    <w:p w:rsidR="006F2F42" w:rsidRDefault="006F2F42" w:rsidP="006F2F4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Estetická výchova a GALERIE aneb ráj obrazů a soch</w:t>
      </w:r>
    </w:p>
    <w:p w:rsidR="005B4850" w:rsidRDefault="005B4850" w:rsidP="005B485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Estetická výchova a HUDBA aneb hudebně-vzdělávací aktivity Filharmonie Brno</w:t>
      </w:r>
    </w:p>
    <w:p w:rsidR="006F2F42" w:rsidRDefault="006F2F42" w:rsidP="006F2F4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Estetická výchova a KROUŽEK aneb příležitosti a nástrahy ZUŠ</w:t>
      </w:r>
    </w:p>
    <w:p w:rsidR="006F2F42" w:rsidRPr="005B4850" w:rsidRDefault="005B4850" w:rsidP="005B485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Estetická výchova a DIVADLO</w:t>
      </w:r>
      <w:r w:rsidR="006F2F42">
        <w:rPr>
          <w:rFonts w:ascii="Times New Roman" w:hAnsi="Times New Roman" w:cs="Times New Roman"/>
        </w:rPr>
        <w:t xml:space="preserve"> aneb </w:t>
      </w:r>
      <w:r>
        <w:rPr>
          <w:rFonts w:ascii="Times New Roman" w:hAnsi="Times New Roman" w:cs="Times New Roman"/>
        </w:rPr>
        <w:t>Klub mladých diváků Brno</w:t>
      </w:r>
    </w:p>
    <w:p w:rsidR="00A23A09" w:rsidRDefault="00A23A09" w:rsidP="006F2F4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Estetická výchova a FILOZOFIE aneb umění myslet </w:t>
      </w:r>
    </w:p>
    <w:p w:rsidR="00A23A09" w:rsidRDefault="00A23A09" w:rsidP="00A23A09">
      <w:pPr>
        <w:pStyle w:val="Odstavecseseznamem"/>
        <w:rPr>
          <w:rFonts w:ascii="Times New Roman" w:hAnsi="Times New Roman" w:cs="Times New Roman"/>
        </w:rPr>
      </w:pPr>
    </w:p>
    <w:p w:rsidR="00A23A09" w:rsidRPr="00517B76" w:rsidRDefault="00517B76" w:rsidP="00517B76">
      <w:pPr>
        <w:rPr>
          <w:rFonts w:ascii="Times New Roman" w:hAnsi="Times New Roman" w:cs="Times New Roman"/>
          <w:b/>
        </w:rPr>
      </w:pPr>
      <w:r w:rsidRPr="00517B76">
        <w:rPr>
          <w:rFonts w:ascii="Times New Roman" w:hAnsi="Times New Roman" w:cs="Times New Roman"/>
          <w:b/>
        </w:rPr>
        <w:t>Podmínky ukončení předmětu:</w:t>
      </w:r>
    </w:p>
    <w:p w:rsidR="00517B76" w:rsidRDefault="00517B76" w:rsidP="00517B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Výstupem předmětu je vypracová</w:t>
      </w:r>
      <w:r w:rsidR="00F043BE">
        <w:rPr>
          <w:rFonts w:ascii="Times New Roman" w:hAnsi="Times New Roman" w:cs="Times New Roman"/>
        </w:rPr>
        <w:t xml:space="preserve">ní návrhu metodiky </w:t>
      </w:r>
      <w:r>
        <w:rPr>
          <w:rFonts w:ascii="Times New Roman" w:hAnsi="Times New Roman" w:cs="Times New Roman"/>
        </w:rPr>
        <w:t>o rozsahu 3000 znaků</w:t>
      </w:r>
      <w:r w:rsidR="008C2D0E">
        <w:rPr>
          <w:rFonts w:ascii="Times New Roman" w:hAnsi="Times New Roman" w:cs="Times New Roman"/>
        </w:rPr>
        <w:t xml:space="preserve"> pojednávající o vybraném fenoménu (výtvarné umění, hudba, film, literatura, filozofie, divadlo, design a architektura, environmentální tématika) a jeho možnostech aplikace v rámci mimoškolní estetické výchovy (Např. návrh kroužku pro děti, návrh série workshopů na míru pro některou z již exitujících výchovně-vzdělávacích institucí, návrh pásma eduk</w:t>
      </w:r>
      <w:r w:rsidR="00F043BE">
        <w:rPr>
          <w:rFonts w:ascii="Times New Roman" w:hAnsi="Times New Roman" w:cs="Times New Roman"/>
        </w:rPr>
        <w:t xml:space="preserve">ačních programů pro některé z volnočasových center, návrh obsahové náplně příměstského tábora pro některou z existujících institucí atp.) Není nutné držet se ve vodách města Brna. </w:t>
      </w:r>
    </w:p>
    <w:p w:rsidR="008C2D0E" w:rsidRPr="00517B76" w:rsidRDefault="008C2D0E" w:rsidP="00517B76">
      <w:pPr>
        <w:rPr>
          <w:rFonts w:ascii="Times New Roman" w:hAnsi="Times New Roman" w:cs="Times New Roman"/>
        </w:rPr>
      </w:pPr>
    </w:p>
    <w:p w:rsidR="00A51B6F" w:rsidRDefault="006F2F42">
      <w:pPr>
        <w:rPr>
          <w:rFonts w:ascii="Times New Roman" w:hAnsi="Times New Roman" w:cs="Times New Roman"/>
          <w:b/>
        </w:rPr>
      </w:pPr>
      <w:r w:rsidRPr="006F2F42">
        <w:rPr>
          <w:rFonts w:ascii="Times New Roman" w:hAnsi="Times New Roman" w:cs="Times New Roman"/>
          <w:b/>
        </w:rPr>
        <w:t>Doporučená literatura</w:t>
      </w:r>
      <w:r w:rsidR="00A23A09">
        <w:rPr>
          <w:rFonts w:ascii="Times New Roman" w:hAnsi="Times New Roman" w:cs="Times New Roman"/>
          <w:b/>
        </w:rPr>
        <w:t xml:space="preserve"> a odkazy</w:t>
      </w:r>
      <w:r w:rsidRPr="006F2F42">
        <w:rPr>
          <w:rFonts w:ascii="Times New Roman" w:hAnsi="Times New Roman" w:cs="Times New Roman"/>
          <w:b/>
        </w:rPr>
        <w:t xml:space="preserve">: </w:t>
      </w:r>
    </w:p>
    <w:p w:rsidR="00A23A09" w:rsidRDefault="00CD029B">
      <w:pPr>
        <w:rPr>
          <w:rFonts w:ascii="Times New Roman" w:hAnsi="Times New Roman" w:cs="Times New Roman"/>
          <w:b/>
        </w:rPr>
      </w:pPr>
      <w:hyperlink r:id="rId5" w:history="1">
        <w:r w:rsidR="007333A5" w:rsidRPr="00FA2AB5">
          <w:rPr>
            <w:rStyle w:val="Hypertextovodkaz"/>
            <w:rFonts w:ascii="Times New Roman" w:hAnsi="Times New Roman" w:cs="Times New Roman"/>
            <w:b/>
          </w:rPr>
          <w:t>https://www.msmt.cz/vzdelavani/zakladni-vzdelavani/ramcovy-vzdelavaci-program-pro-zakladni-umelecke-vzdelavani</w:t>
        </w:r>
      </w:hyperlink>
      <w:r w:rsidR="007333A5">
        <w:rPr>
          <w:rFonts w:ascii="Times New Roman" w:hAnsi="Times New Roman" w:cs="Times New Roman"/>
          <w:b/>
        </w:rPr>
        <w:t xml:space="preserve"> </w:t>
      </w:r>
    </w:p>
    <w:p w:rsidR="00A23A09" w:rsidRDefault="00CD029B">
      <w:pPr>
        <w:rPr>
          <w:rFonts w:ascii="Times New Roman" w:hAnsi="Times New Roman" w:cs="Times New Roman"/>
          <w:b/>
        </w:rPr>
      </w:pPr>
      <w:hyperlink r:id="rId6" w:history="1">
        <w:r w:rsidR="007333A5" w:rsidRPr="00FA2AB5">
          <w:rPr>
            <w:rStyle w:val="Hypertextovodkaz"/>
            <w:rFonts w:ascii="Times New Roman" w:hAnsi="Times New Roman" w:cs="Times New Roman"/>
            <w:b/>
          </w:rPr>
          <w:t>https://www.luzanky.cz/</w:t>
        </w:r>
      </w:hyperlink>
      <w:r w:rsidR="007333A5">
        <w:rPr>
          <w:rFonts w:ascii="Times New Roman" w:hAnsi="Times New Roman" w:cs="Times New Roman"/>
          <w:b/>
        </w:rPr>
        <w:t xml:space="preserve"> </w:t>
      </w:r>
    </w:p>
    <w:p w:rsidR="006F2F42" w:rsidRDefault="00CD029B">
      <w:pPr>
        <w:rPr>
          <w:rFonts w:ascii="Times New Roman" w:hAnsi="Times New Roman" w:cs="Times New Roman"/>
          <w:b/>
        </w:rPr>
      </w:pPr>
      <w:hyperlink r:id="rId7" w:history="1">
        <w:r w:rsidR="006F2F42" w:rsidRPr="00FA2AB5">
          <w:rPr>
            <w:rStyle w:val="Hypertextovodkaz"/>
            <w:rFonts w:ascii="Times New Roman" w:hAnsi="Times New Roman" w:cs="Times New Roman"/>
            <w:b/>
          </w:rPr>
          <w:t>https://moravska-galerie.cz/program/deti-a-rodiny/</w:t>
        </w:r>
      </w:hyperlink>
    </w:p>
    <w:p w:rsidR="00517B76" w:rsidRDefault="00CD029B">
      <w:pPr>
        <w:rPr>
          <w:rFonts w:ascii="Times New Roman" w:hAnsi="Times New Roman" w:cs="Times New Roman"/>
          <w:b/>
        </w:rPr>
      </w:pPr>
      <w:hyperlink r:id="rId8" w:history="1">
        <w:r w:rsidR="00517B76" w:rsidRPr="00FA2AB5">
          <w:rPr>
            <w:rStyle w:val="Hypertextovodkaz"/>
            <w:rFonts w:ascii="Times New Roman" w:hAnsi="Times New Roman" w:cs="Times New Roman"/>
            <w:b/>
          </w:rPr>
          <w:t>https://www.faitgallery.com/program/events/les-lektorske-centrum-pro-deti.html</w:t>
        </w:r>
      </w:hyperlink>
      <w:r w:rsidR="00517B76">
        <w:rPr>
          <w:rFonts w:ascii="Times New Roman" w:hAnsi="Times New Roman" w:cs="Times New Roman"/>
          <w:b/>
        </w:rPr>
        <w:t xml:space="preserve"> </w:t>
      </w:r>
    </w:p>
    <w:p w:rsidR="006F2F42" w:rsidRDefault="00CD029B">
      <w:pPr>
        <w:rPr>
          <w:rFonts w:ascii="Times New Roman" w:hAnsi="Times New Roman" w:cs="Times New Roman"/>
          <w:b/>
        </w:rPr>
      </w:pPr>
      <w:hyperlink r:id="rId9" w:history="1">
        <w:r w:rsidR="006F2F42" w:rsidRPr="00FA2AB5">
          <w:rPr>
            <w:rStyle w:val="Hypertextovodkaz"/>
            <w:rFonts w:ascii="Times New Roman" w:hAnsi="Times New Roman" w:cs="Times New Roman"/>
            <w:b/>
          </w:rPr>
          <w:t>https://blog-vice-hudby.tumblr.com/</w:t>
        </w:r>
      </w:hyperlink>
      <w:r w:rsidR="006F2F42">
        <w:rPr>
          <w:rFonts w:ascii="Times New Roman" w:hAnsi="Times New Roman" w:cs="Times New Roman"/>
          <w:b/>
        </w:rPr>
        <w:t xml:space="preserve"> </w:t>
      </w:r>
    </w:p>
    <w:p w:rsidR="006F2F42" w:rsidRDefault="00CD029B">
      <w:pPr>
        <w:rPr>
          <w:rFonts w:ascii="Times New Roman" w:hAnsi="Times New Roman" w:cs="Times New Roman"/>
          <w:b/>
        </w:rPr>
      </w:pPr>
      <w:hyperlink r:id="rId10" w:history="1">
        <w:r w:rsidR="006F2F42" w:rsidRPr="00FA2AB5">
          <w:rPr>
            <w:rStyle w:val="Hypertextovodkaz"/>
            <w:rFonts w:ascii="Times New Roman" w:hAnsi="Times New Roman" w:cs="Times New Roman"/>
            <w:b/>
          </w:rPr>
          <w:t>https://www.filmvychova.cz/</w:t>
        </w:r>
      </w:hyperlink>
    </w:p>
    <w:p w:rsidR="00A23A09" w:rsidRDefault="00CD029B">
      <w:pPr>
        <w:rPr>
          <w:rFonts w:ascii="Times New Roman" w:hAnsi="Times New Roman" w:cs="Times New Roman"/>
          <w:b/>
        </w:rPr>
      </w:pPr>
      <w:hyperlink r:id="rId11" w:history="1">
        <w:r w:rsidR="00A23A09" w:rsidRPr="00FA2AB5">
          <w:rPr>
            <w:rStyle w:val="Hypertextovodkaz"/>
            <w:rFonts w:ascii="Times New Roman" w:hAnsi="Times New Roman" w:cs="Times New Roman"/>
            <w:b/>
          </w:rPr>
          <w:t>https://www.lipka.cz/</w:t>
        </w:r>
      </w:hyperlink>
    </w:p>
    <w:p w:rsidR="00A23A09" w:rsidRDefault="00CD029B">
      <w:pPr>
        <w:rPr>
          <w:rFonts w:ascii="Times New Roman" w:hAnsi="Times New Roman" w:cs="Times New Roman"/>
          <w:b/>
        </w:rPr>
      </w:pPr>
      <w:hyperlink r:id="rId12" w:history="1">
        <w:r w:rsidR="00A23A09" w:rsidRPr="00FA2AB5">
          <w:rPr>
            <w:rStyle w:val="Hypertextovodkaz"/>
            <w:rFonts w:ascii="Times New Roman" w:hAnsi="Times New Roman" w:cs="Times New Roman"/>
            <w:b/>
          </w:rPr>
          <w:t>https://www.nadacepartnerstvi.cz/Co-delame/Vzdelavame/Porozumeni-prirode</w:t>
        </w:r>
      </w:hyperlink>
    </w:p>
    <w:p w:rsidR="00A23A09" w:rsidRDefault="00CD029B">
      <w:pPr>
        <w:rPr>
          <w:rFonts w:ascii="Times New Roman" w:hAnsi="Times New Roman" w:cs="Times New Roman"/>
          <w:b/>
        </w:rPr>
      </w:pPr>
      <w:hyperlink r:id="rId13" w:history="1">
        <w:r w:rsidR="00A23A09" w:rsidRPr="00FA2AB5">
          <w:rPr>
            <w:rStyle w:val="Hypertextovodkaz"/>
            <w:rFonts w:ascii="Times New Roman" w:hAnsi="Times New Roman" w:cs="Times New Roman"/>
            <w:b/>
          </w:rPr>
          <w:t>https://www.studioscala.cz/</w:t>
        </w:r>
      </w:hyperlink>
    </w:p>
    <w:p w:rsidR="00A23A09" w:rsidRDefault="00CD029B">
      <w:pPr>
        <w:rPr>
          <w:rFonts w:ascii="Times New Roman" w:hAnsi="Times New Roman" w:cs="Times New Roman"/>
          <w:b/>
        </w:rPr>
      </w:pPr>
      <w:hyperlink r:id="rId14" w:history="1">
        <w:r w:rsidR="00A23A09" w:rsidRPr="00FA2AB5">
          <w:rPr>
            <w:rStyle w:val="Hypertextovodkaz"/>
            <w:rFonts w:ascii="Times New Roman" w:hAnsi="Times New Roman" w:cs="Times New Roman"/>
            <w:b/>
          </w:rPr>
          <w:t>https://www.kinoart.cz/cs/skoly</w:t>
        </w:r>
      </w:hyperlink>
    </w:p>
    <w:p w:rsidR="00A23A09" w:rsidRDefault="00CD029B">
      <w:pPr>
        <w:rPr>
          <w:rFonts w:ascii="Times New Roman" w:hAnsi="Times New Roman" w:cs="Times New Roman"/>
          <w:b/>
        </w:rPr>
      </w:pPr>
      <w:hyperlink r:id="rId15" w:history="1">
        <w:r w:rsidR="00A23A09" w:rsidRPr="00FA2AB5">
          <w:rPr>
            <w:rStyle w:val="Hypertextovodkaz"/>
            <w:rFonts w:ascii="Times New Roman" w:hAnsi="Times New Roman" w:cs="Times New Roman"/>
            <w:b/>
          </w:rPr>
          <w:t>https://www.kjm.cz/deti</w:t>
        </w:r>
      </w:hyperlink>
    </w:p>
    <w:p w:rsidR="008C2D0E" w:rsidRDefault="00CD029B">
      <w:pPr>
        <w:rPr>
          <w:rFonts w:ascii="Times New Roman" w:hAnsi="Times New Roman" w:cs="Times New Roman"/>
          <w:b/>
        </w:rPr>
      </w:pPr>
      <w:hyperlink r:id="rId16" w:history="1">
        <w:r w:rsidR="008C2D0E" w:rsidRPr="00FA2AB5">
          <w:rPr>
            <w:rStyle w:val="Hypertextovodkaz"/>
            <w:rFonts w:ascii="Times New Roman" w:hAnsi="Times New Roman" w:cs="Times New Roman"/>
            <w:b/>
          </w:rPr>
          <w:t>https://www.architekturadetem.cz/</w:t>
        </w:r>
      </w:hyperlink>
      <w:r w:rsidR="008C2D0E">
        <w:rPr>
          <w:rFonts w:ascii="Times New Roman" w:hAnsi="Times New Roman" w:cs="Times New Roman"/>
          <w:b/>
        </w:rPr>
        <w:t xml:space="preserve"> </w:t>
      </w:r>
    </w:p>
    <w:p w:rsidR="006F2F42" w:rsidRPr="006F2F42" w:rsidRDefault="006F2F42">
      <w:pPr>
        <w:rPr>
          <w:rFonts w:ascii="Times New Roman" w:hAnsi="Times New Roman" w:cs="Times New Roman"/>
          <w:b/>
        </w:rPr>
      </w:pPr>
    </w:p>
    <w:p w:rsidR="00A51B6F" w:rsidRPr="006F2F42" w:rsidRDefault="00A51B6F">
      <w:pPr>
        <w:rPr>
          <w:rFonts w:ascii="Times New Roman" w:hAnsi="Times New Roman" w:cs="Times New Roman"/>
        </w:rPr>
      </w:pPr>
      <w:r w:rsidRPr="006F2F42">
        <w:rPr>
          <w:rFonts w:ascii="Times New Roman" w:hAnsi="Times New Roman" w:cs="Times New Roman"/>
        </w:rPr>
        <w:t xml:space="preserve">BRÜCKNEROVÁ, Karla. Skici ze současné estetické výchovy. 1. </w:t>
      </w:r>
      <w:proofErr w:type="spellStart"/>
      <w:r w:rsidRPr="006F2F42">
        <w:rPr>
          <w:rFonts w:ascii="Times New Roman" w:hAnsi="Times New Roman" w:cs="Times New Roman"/>
        </w:rPr>
        <w:t>vyd</w:t>
      </w:r>
      <w:proofErr w:type="spellEnd"/>
      <w:r w:rsidRPr="006F2F42">
        <w:rPr>
          <w:rFonts w:ascii="Times New Roman" w:hAnsi="Times New Roman" w:cs="Times New Roman"/>
        </w:rPr>
        <w:t xml:space="preserve">. Brno: Masarykova univerzita, 2011. 192 s. ISBN 978-80-210-5616-9. </w:t>
      </w:r>
      <w:proofErr w:type="spellStart"/>
      <w:r w:rsidRPr="006F2F42">
        <w:rPr>
          <w:rFonts w:ascii="Times New Roman" w:hAnsi="Times New Roman" w:cs="Times New Roman"/>
        </w:rPr>
        <w:t>info</w:t>
      </w:r>
      <w:proofErr w:type="spellEnd"/>
    </w:p>
    <w:p w:rsidR="00A51B6F" w:rsidRPr="006F2F42" w:rsidRDefault="00A51B6F">
      <w:pPr>
        <w:rPr>
          <w:rFonts w:ascii="Times New Roman" w:hAnsi="Times New Roman" w:cs="Times New Roman"/>
        </w:rPr>
      </w:pPr>
      <w:r w:rsidRPr="006F2F42">
        <w:rPr>
          <w:rFonts w:ascii="Times New Roman" w:hAnsi="Times New Roman" w:cs="Times New Roman"/>
        </w:rPr>
        <w:t xml:space="preserve">FRANC, D. Učení zážitkem a hrou. Praktická příručka instruktora. Brno: </w:t>
      </w:r>
      <w:proofErr w:type="spellStart"/>
      <w:r w:rsidRPr="006F2F42">
        <w:rPr>
          <w:rFonts w:ascii="Times New Roman" w:hAnsi="Times New Roman" w:cs="Times New Roman"/>
        </w:rPr>
        <w:t>Computer</w:t>
      </w:r>
      <w:proofErr w:type="spellEnd"/>
      <w:r w:rsidRPr="006F2F42">
        <w:rPr>
          <w:rFonts w:ascii="Times New Roman" w:hAnsi="Times New Roman" w:cs="Times New Roman"/>
        </w:rPr>
        <w:t xml:space="preserve"> </w:t>
      </w:r>
      <w:proofErr w:type="spellStart"/>
      <w:r w:rsidRPr="006F2F42">
        <w:rPr>
          <w:rFonts w:ascii="Times New Roman" w:hAnsi="Times New Roman" w:cs="Times New Roman"/>
        </w:rPr>
        <w:t>Press</w:t>
      </w:r>
      <w:proofErr w:type="spellEnd"/>
      <w:r w:rsidRPr="006F2F42">
        <w:rPr>
          <w:rFonts w:ascii="Times New Roman" w:hAnsi="Times New Roman" w:cs="Times New Roman"/>
        </w:rPr>
        <w:t>, 2007. ISBN 978-80-251-1701-9.</w:t>
      </w:r>
    </w:p>
    <w:p w:rsidR="00A51B6F" w:rsidRPr="006F2F42" w:rsidRDefault="00A51B6F">
      <w:pPr>
        <w:rPr>
          <w:rFonts w:ascii="Times New Roman" w:hAnsi="Times New Roman" w:cs="Times New Roman"/>
        </w:rPr>
      </w:pPr>
      <w:proofErr w:type="spellStart"/>
      <w:r w:rsidRPr="006F2F42">
        <w:rPr>
          <w:rFonts w:ascii="Times New Roman" w:hAnsi="Times New Roman" w:cs="Times New Roman"/>
        </w:rPr>
        <w:t>Zhoř</w:t>
      </w:r>
      <w:proofErr w:type="spellEnd"/>
      <w:r w:rsidRPr="006F2F42">
        <w:rPr>
          <w:rFonts w:ascii="Times New Roman" w:hAnsi="Times New Roman" w:cs="Times New Roman"/>
        </w:rPr>
        <w:t xml:space="preserve">, Igor. Škola Výtvarného </w:t>
      </w:r>
      <w:proofErr w:type="spellStart"/>
      <w:r w:rsidRPr="006F2F42">
        <w:rPr>
          <w:rFonts w:ascii="Times New Roman" w:hAnsi="Times New Roman" w:cs="Times New Roman"/>
        </w:rPr>
        <w:t>Myslenia</w:t>
      </w:r>
      <w:proofErr w:type="spellEnd"/>
      <w:r w:rsidRPr="006F2F42">
        <w:rPr>
          <w:rFonts w:ascii="Times New Roman" w:hAnsi="Times New Roman" w:cs="Times New Roman"/>
        </w:rPr>
        <w:t xml:space="preserve">: úvahy, Projekty a Příklady Pro Alternativní Výtvarnou činnost. Bratislava: </w:t>
      </w:r>
      <w:proofErr w:type="spellStart"/>
      <w:r w:rsidRPr="006F2F42">
        <w:rPr>
          <w:rFonts w:ascii="Times New Roman" w:hAnsi="Times New Roman" w:cs="Times New Roman"/>
        </w:rPr>
        <w:t>Osvetový</w:t>
      </w:r>
      <w:proofErr w:type="spellEnd"/>
      <w:r w:rsidRPr="006F2F42">
        <w:rPr>
          <w:rFonts w:ascii="Times New Roman" w:hAnsi="Times New Roman" w:cs="Times New Roman"/>
        </w:rPr>
        <w:t xml:space="preserve"> ústav, 1990.</w:t>
      </w:r>
    </w:p>
    <w:p w:rsidR="00A51B6F" w:rsidRPr="006F2F42" w:rsidRDefault="00A51B6F">
      <w:pPr>
        <w:rPr>
          <w:rFonts w:ascii="Times New Roman" w:hAnsi="Times New Roman" w:cs="Times New Roman"/>
        </w:rPr>
      </w:pPr>
      <w:r w:rsidRPr="006F2F42">
        <w:rPr>
          <w:rFonts w:ascii="Times New Roman" w:hAnsi="Times New Roman" w:cs="Times New Roman"/>
        </w:rPr>
        <w:t xml:space="preserve">JŮVA, V. Estetická výchova: vývoj-pojetí-perspektivy. Brno: </w:t>
      </w:r>
      <w:proofErr w:type="spellStart"/>
      <w:r w:rsidRPr="006F2F42">
        <w:rPr>
          <w:rFonts w:ascii="Times New Roman" w:hAnsi="Times New Roman" w:cs="Times New Roman"/>
        </w:rPr>
        <w:t>Padio</w:t>
      </w:r>
      <w:proofErr w:type="spellEnd"/>
      <w:r w:rsidRPr="006F2F42">
        <w:rPr>
          <w:rFonts w:ascii="Times New Roman" w:hAnsi="Times New Roman" w:cs="Times New Roman"/>
        </w:rPr>
        <w:t>, 1995. ISBN 80-85931-12-5.</w:t>
      </w:r>
    </w:p>
    <w:p w:rsidR="00A51B6F" w:rsidRPr="006F2F42" w:rsidRDefault="00A51B6F">
      <w:pPr>
        <w:rPr>
          <w:rFonts w:ascii="Times New Roman" w:hAnsi="Times New Roman" w:cs="Times New Roman"/>
        </w:rPr>
      </w:pPr>
      <w:r w:rsidRPr="006F2F42">
        <w:rPr>
          <w:rFonts w:ascii="Times New Roman" w:hAnsi="Times New Roman" w:cs="Times New Roman"/>
        </w:rPr>
        <w:t xml:space="preserve">PECINA, P. Tvořivost ve vzdělávání žáků. Brno: </w:t>
      </w:r>
      <w:proofErr w:type="gramStart"/>
      <w:r w:rsidRPr="006F2F42">
        <w:rPr>
          <w:rFonts w:ascii="Times New Roman" w:hAnsi="Times New Roman" w:cs="Times New Roman"/>
        </w:rPr>
        <w:t>MU</w:t>
      </w:r>
      <w:proofErr w:type="gramEnd"/>
      <w:r w:rsidRPr="006F2F42">
        <w:rPr>
          <w:rFonts w:ascii="Times New Roman" w:hAnsi="Times New Roman" w:cs="Times New Roman"/>
        </w:rPr>
        <w:t>, 2008. ISBN 978-80-210- 4551-4.</w:t>
      </w:r>
    </w:p>
    <w:p w:rsidR="00A51B6F" w:rsidRPr="006F2F42" w:rsidRDefault="00A51B6F">
      <w:pPr>
        <w:rPr>
          <w:rFonts w:ascii="Times New Roman" w:hAnsi="Times New Roman" w:cs="Times New Roman"/>
        </w:rPr>
      </w:pPr>
      <w:r w:rsidRPr="006F2F42">
        <w:rPr>
          <w:rFonts w:ascii="Times New Roman" w:hAnsi="Times New Roman" w:cs="Times New Roman"/>
        </w:rPr>
        <w:t>ŘEHÁK, M. Estetická výchova ve školní a mimoškolní činnosti. Praha, 1988.</w:t>
      </w:r>
    </w:p>
    <w:p w:rsidR="00A51B6F" w:rsidRPr="006F2F42" w:rsidRDefault="00A51B6F">
      <w:pPr>
        <w:rPr>
          <w:rFonts w:ascii="Times New Roman" w:hAnsi="Times New Roman" w:cs="Times New Roman"/>
        </w:rPr>
      </w:pPr>
      <w:r w:rsidRPr="006F2F42">
        <w:rPr>
          <w:rFonts w:ascii="Times New Roman" w:hAnsi="Times New Roman" w:cs="Times New Roman"/>
        </w:rPr>
        <w:t xml:space="preserve">SPOUSTA, V. aj. Kapitoly z pedagogiky volného času. Brno: </w:t>
      </w:r>
      <w:proofErr w:type="gramStart"/>
      <w:r w:rsidRPr="006F2F42">
        <w:rPr>
          <w:rFonts w:ascii="Times New Roman" w:hAnsi="Times New Roman" w:cs="Times New Roman"/>
        </w:rPr>
        <w:t>MU</w:t>
      </w:r>
      <w:proofErr w:type="gramEnd"/>
      <w:r w:rsidRPr="006F2F42">
        <w:rPr>
          <w:rFonts w:ascii="Times New Roman" w:hAnsi="Times New Roman" w:cs="Times New Roman"/>
        </w:rPr>
        <w:t>, 1996. ISBN 80-210-1274-9.</w:t>
      </w:r>
    </w:p>
    <w:p w:rsidR="00A51B6F" w:rsidRPr="006F2F42" w:rsidRDefault="00A51B6F">
      <w:pPr>
        <w:rPr>
          <w:rFonts w:ascii="Times New Roman" w:hAnsi="Times New Roman" w:cs="Times New Roman"/>
        </w:rPr>
      </w:pPr>
      <w:r w:rsidRPr="006F2F42">
        <w:rPr>
          <w:rFonts w:ascii="Times New Roman" w:hAnsi="Times New Roman" w:cs="Times New Roman"/>
        </w:rPr>
        <w:t xml:space="preserve">SPOUSTA, V. </w:t>
      </w:r>
      <w:proofErr w:type="spellStart"/>
      <w:r w:rsidRPr="006F2F42">
        <w:rPr>
          <w:rFonts w:ascii="Times New Roman" w:hAnsi="Times New Roman" w:cs="Times New Roman"/>
        </w:rPr>
        <w:t>et</w:t>
      </w:r>
      <w:proofErr w:type="spellEnd"/>
      <w:r w:rsidRPr="006F2F42">
        <w:rPr>
          <w:rFonts w:ascii="Times New Roman" w:hAnsi="Times New Roman" w:cs="Times New Roman"/>
        </w:rPr>
        <w:t xml:space="preserve"> </w:t>
      </w:r>
      <w:proofErr w:type="spellStart"/>
      <w:r w:rsidRPr="006F2F42">
        <w:rPr>
          <w:rFonts w:ascii="Times New Roman" w:hAnsi="Times New Roman" w:cs="Times New Roman"/>
        </w:rPr>
        <w:t>al</w:t>
      </w:r>
      <w:proofErr w:type="spellEnd"/>
      <w:r w:rsidRPr="006F2F42">
        <w:rPr>
          <w:rFonts w:ascii="Times New Roman" w:hAnsi="Times New Roman" w:cs="Times New Roman"/>
        </w:rPr>
        <w:t xml:space="preserve">. Metody a formy výchovy ve volném čase. Brno: </w:t>
      </w:r>
      <w:proofErr w:type="gramStart"/>
      <w:r w:rsidRPr="006F2F42">
        <w:rPr>
          <w:rFonts w:ascii="Times New Roman" w:hAnsi="Times New Roman" w:cs="Times New Roman"/>
        </w:rPr>
        <w:t>MU</w:t>
      </w:r>
      <w:proofErr w:type="gramEnd"/>
      <w:r w:rsidRPr="006F2F42">
        <w:rPr>
          <w:rFonts w:ascii="Times New Roman" w:hAnsi="Times New Roman" w:cs="Times New Roman"/>
        </w:rPr>
        <w:t>, 1996. ISBN 80-210-1275-7.</w:t>
      </w:r>
    </w:p>
    <w:p w:rsidR="00A51B6F" w:rsidRPr="006F2F42" w:rsidRDefault="00A51B6F">
      <w:pPr>
        <w:rPr>
          <w:rFonts w:ascii="Times New Roman" w:hAnsi="Times New Roman" w:cs="Times New Roman"/>
        </w:rPr>
      </w:pPr>
    </w:p>
    <w:p w:rsidR="00BB6A7A" w:rsidRPr="006F2F42" w:rsidRDefault="00BB6A7A">
      <w:pPr>
        <w:rPr>
          <w:rFonts w:ascii="Times New Roman" w:hAnsi="Times New Roman" w:cs="Times New Roman"/>
        </w:rPr>
      </w:pPr>
    </w:p>
    <w:sectPr w:rsidR="00BB6A7A" w:rsidRPr="006F2F42" w:rsidSect="00DE7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467D9"/>
    <w:multiLevelType w:val="hybridMultilevel"/>
    <w:tmpl w:val="E6864996"/>
    <w:lvl w:ilvl="0" w:tplc="3962BF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6A7A"/>
    <w:rsid w:val="00517B76"/>
    <w:rsid w:val="005B4850"/>
    <w:rsid w:val="006F2F42"/>
    <w:rsid w:val="007333A5"/>
    <w:rsid w:val="008C2D0E"/>
    <w:rsid w:val="00A23A09"/>
    <w:rsid w:val="00A51B6F"/>
    <w:rsid w:val="00BB6A7A"/>
    <w:rsid w:val="00CD029B"/>
    <w:rsid w:val="00DE74D5"/>
    <w:rsid w:val="00F04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74D5"/>
  </w:style>
  <w:style w:type="paragraph" w:styleId="Nadpis2">
    <w:name w:val="heading 2"/>
    <w:basedOn w:val="Normln"/>
    <w:link w:val="Nadpis2Char"/>
    <w:uiPriority w:val="9"/>
    <w:qFormat/>
    <w:rsid w:val="00BB6A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B6A7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6F2F4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F2F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5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itgallery.com/program/events/les-lektorske-centrum-pro-deti.html" TargetMode="External"/><Relationship Id="rId13" Type="http://schemas.openxmlformats.org/officeDocument/2006/relationships/hyperlink" Target="https://www.studioscala.cz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oravska-galerie.cz/program/deti-a-rodiny/" TargetMode="External"/><Relationship Id="rId12" Type="http://schemas.openxmlformats.org/officeDocument/2006/relationships/hyperlink" Target="https://www.nadacepartnerstvi.cz/Co-delame/Vzdelavame/Porozumeni-prirod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chitekturadetem.cz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uzanky.cz/" TargetMode="External"/><Relationship Id="rId11" Type="http://schemas.openxmlformats.org/officeDocument/2006/relationships/hyperlink" Target="https://www.lipka.cz/" TargetMode="External"/><Relationship Id="rId5" Type="http://schemas.openxmlformats.org/officeDocument/2006/relationships/hyperlink" Target="https://www.msmt.cz/vzdelavani/zakladni-vzdelavani/ramcovy-vzdelavaci-program-pro-zakladni-umelecke-vzdelavani" TargetMode="External"/><Relationship Id="rId15" Type="http://schemas.openxmlformats.org/officeDocument/2006/relationships/hyperlink" Target="https://www.kjm.cz/deti" TargetMode="External"/><Relationship Id="rId10" Type="http://schemas.openxmlformats.org/officeDocument/2006/relationships/hyperlink" Target="https://www.filmvychova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-vice-hudby.tumblr.com/" TargetMode="External"/><Relationship Id="rId14" Type="http://schemas.openxmlformats.org/officeDocument/2006/relationships/hyperlink" Target="https://www.kinoart.cz/cs/skoly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517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Minaříková</dc:creator>
  <cp:lastModifiedBy>Kateřina Minaříková</cp:lastModifiedBy>
  <cp:revision>3</cp:revision>
  <dcterms:created xsi:type="dcterms:W3CDTF">2022-09-21T17:44:00Z</dcterms:created>
  <dcterms:modified xsi:type="dcterms:W3CDTF">2024-10-09T10:26:00Z</dcterms:modified>
</cp:coreProperties>
</file>