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6F6A" w14:textId="77777777" w:rsidR="00A8487C" w:rsidRPr="003A3FD9" w:rsidRDefault="00A8487C" w:rsidP="003A3FD9">
      <w:pPr>
        <w:jc w:val="center"/>
        <w:rPr>
          <w:b/>
          <w:bCs/>
          <w:sz w:val="28"/>
          <w:szCs w:val="28"/>
        </w:rPr>
      </w:pPr>
      <w:r w:rsidRPr="00A8487C">
        <w:rPr>
          <w:rFonts w:eastAsiaTheme="majorEastAsia"/>
          <w:b/>
          <w:bCs/>
          <w:sz w:val="28"/>
          <w:szCs w:val="28"/>
        </w:rPr>
        <w:t xml:space="preserve">Cách </w:t>
      </w:r>
      <w:proofErr w:type="spellStart"/>
      <w:r w:rsidRPr="00A8487C">
        <w:rPr>
          <w:rFonts w:eastAsiaTheme="majorEastAsia"/>
          <w:b/>
          <w:bCs/>
          <w:sz w:val="28"/>
          <w:szCs w:val="28"/>
        </w:rPr>
        <w:t>cực</w:t>
      </w:r>
      <w:proofErr w:type="spellEnd"/>
      <w:r w:rsidRPr="00A8487C">
        <w:rPr>
          <w:rFonts w:eastAsiaTheme="majorEastAsia"/>
          <w:b/>
          <w:bCs/>
          <w:sz w:val="28"/>
          <w:szCs w:val="28"/>
        </w:rPr>
        <w:t xml:space="preserve"> </w:t>
      </w:r>
      <w:proofErr w:type="spellStart"/>
      <w:r w:rsidRPr="00A8487C">
        <w:rPr>
          <w:rFonts w:eastAsiaTheme="majorEastAsia"/>
          <w:b/>
          <w:bCs/>
          <w:sz w:val="28"/>
          <w:szCs w:val="28"/>
        </w:rPr>
        <w:t>đơn</w:t>
      </w:r>
      <w:proofErr w:type="spellEnd"/>
      <w:r w:rsidRPr="00A8487C">
        <w:rPr>
          <w:rFonts w:eastAsiaTheme="majorEastAsia"/>
          <w:b/>
          <w:bCs/>
          <w:sz w:val="28"/>
          <w:szCs w:val="28"/>
        </w:rPr>
        <w:t xml:space="preserve"> </w:t>
      </w:r>
      <w:proofErr w:type="spellStart"/>
      <w:r w:rsidRPr="00A8487C">
        <w:rPr>
          <w:rFonts w:eastAsiaTheme="majorEastAsia"/>
          <w:b/>
          <w:bCs/>
          <w:sz w:val="28"/>
          <w:szCs w:val="28"/>
        </w:rPr>
        <w:t>giản</w:t>
      </w:r>
      <w:proofErr w:type="spellEnd"/>
      <w:r w:rsidRPr="00A8487C">
        <w:rPr>
          <w:rFonts w:eastAsiaTheme="majorEastAsia"/>
          <w:b/>
          <w:bCs/>
          <w:sz w:val="28"/>
          <w:szCs w:val="28"/>
        </w:rPr>
        <w:t xml:space="preserve"> </w:t>
      </w:r>
      <w:proofErr w:type="spellStart"/>
      <w:r w:rsidRPr="00A8487C">
        <w:rPr>
          <w:rFonts w:eastAsiaTheme="majorEastAsia"/>
          <w:b/>
          <w:bCs/>
          <w:sz w:val="28"/>
          <w:szCs w:val="28"/>
        </w:rPr>
        <w:t>để</w:t>
      </w:r>
      <w:proofErr w:type="spellEnd"/>
      <w:r w:rsidRPr="00A8487C">
        <w:rPr>
          <w:rFonts w:eastAsiaTheme="majorEastAsia"/>
          <w:b/>
          <w:bCs/>
          <w:sz w:val="28"/>
          <w:szCs w:val="28"/>
        </w:rPr>
        <w:t xml:space="preserve"> </w:t>
      </w:r>
      <w:proofErr w:type="spellStart"/>
      <w:r w:rsidRPr="00A8487C">
        <w:rPr>
          <w:rFonts w:eastAsiaTheme="majorEastAsia"/>
          <w:b/>
          <w:bCs/>
          <w:sz w:val="28"/>
          <w:szCs w:val="28"/>
        </w:rPr>
        <w:t>phòng</w:t>
      </w:r>
      <w:proofErr w:type="spellEnd"/>
      <w:r w:rsidRPr="00A8487C">
        <w:rPr>
          <w:rFonts w:eastAsiaTheme="majorEastAsia"/>
          <w:b/>
          <w:bCs/>
          <w:sz w:val="28"/>
          <w:szCs w:val="28"/>
        </w:rPr>
        <w:t xml:space="preserve"> </w:t>
      </w:r>
      <w:proofErr w:type="spellStart"/>
      <w:r w:rsidRPr="00A8487C">
        <w:rPr>
          <w:rFonts w:eastAsiaTheme="majorEastAsia"/>
          <w:b/>
          <w:bCs/>
          <w:sz w:val="28"/>
          <w:szCs w:val="28"/>
        </w:rPr>
        <w:t>cảm</w:t>
      </w:r>
      <w:proofErr w:type="spellEnd"/>
      <w:r w:rsidRPr="00A8487C">
        <w:rPr>
          <w:rFonts w:eastAsiaTheme="majorEastAsia"/>
          <w:b/>
          <w:bCs/>
          <w:sz w:val="28"/>
          <w:szCs w:val="28"/>
        </w:rPr>
        <w:t xml:space="preserve"> </w:t>
      </w:r>
      <w:proofErr w:type="spellStart"/>
      <w:r w:rsidRPr="00A8487C">
        <w:rPr>
          <w:rFonts w:eastAsiaTheme="majorEastAsia"/>
          <w:b/>
          <w:bCs/>
          <w:sz w:val="28"/>
          <w:szCs w:val="28"/>
        </w:rPr>
        <w:t>cúm</w:t>
      </w:r>
      <w:proofErr w:type="spellEnd"/>
    </w:p>
    <w:p w14:paraId="29C78947" w14:textId="77777777" w:rsidR="00A8487C" w:rsidRPr="00A8487C" w:rsidRDefault="00A8487C" w:rsidP="00A8487C">
      <w:pPr>
        <w:rPr>
          <w:b/>
          <w:bCs/>
        </w:rPr>
      </w:pPr>
    </w:p>
    <w:p w14:paraId="3B0F17E4" w14:textId="77777777" w:rsidR="00A8487C" w:rsidRDefault="00A8487C" w:rsidP="00A8487C">
      <w:pPr>
        <w:rPr>
          <w:b/>
          <w:bCs/>
        </w:rPr>
      </w:pPr>
      <w:proofErr w:type="spellStart"/>
      <w:r w:rsidRPr="00A8487C">
        <w:rPr>
          <w:rFonts w:eastAsiaTheme="majorEastAsia"/>
          <w:b/>
          <w:bCs/>
        </w:rPr>
        <w:t>Tăng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cường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miễn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dịch</w:t>
      </w:r>
      <w:proofErr w:type="spellEnd"/>
    </w:p>
    <w:p w14:paraId="3FC9A38A" w14:textId="77777777" w:rsidR="00A8487C" w:rsidRPr="00A8487C" w:rsidRDefault="00A8487C" w:rsidP="00A8487C"/>
    <w:p w14:paraId="4D144C43" w14:textId="77777777" w:rsidR="00A8487C" w:rsidRDefault="00A8487C" w:rsidP="00A8487C">
      <w:proofErr w:type="spellStart"/>
      <w:r w:rsidRPr="00A8487C">
        <w:t>Khả</w:t>
      </w:r>
      <w:proofErr w:type="spellEnd"/>
      <w:r w:rsidRPr="00A8487C">
        <w:t xml:space="preserve"> </w:t>
      </w:r>
      <w:proofErr w:type="spellStart"/>
      <w:r w:rsidRPr="00A8487C">
        <w:t>năng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lây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truyền</w:t>
      </w:r>
      <w:proofErr w:type="spellEnd"/>
      <w:r w:rsidRPr="00A8487C">
        <w:t xml:space="preserve"> </w:t>
      </w:r>
      <w:proofErr w:type="spellStart"/>
      <w:r w:rsidRPr="00A8487C">
        <w:t>của</w:t>
      </w:r>
      <w:proofErr w:type="spellEnd"/>
      <w:r w:rsidRPr="00A8487C">
        <w:t xml:space="preserve"> </w:t>
      </w:r>
      <w:r w:rsidRPr="00A8487C">
        <w:rPr>
          <w:rFonts w:eastAsiaTheme="majorEastAsia"/>
          <w:b/>
          <w:bCs/>
        </w:rPr>
        <w:t xml:space="preserve">virus </w:t>
      </w:r>
      <w:proofErr w:type="spellStart"/>
      <w:r w:rsidRPr="00A8487C">
        <w:rPr>
          <w:rFonts w:eastAsiaTheme="majorEastAsia"/>
          <w:b/>
          <w:bCs/>
        </w:rPr>
        <w:t>cúm</w:t>
      </w:r>
      <w:proofErr w:type="spellEnd"/>
      <w:r w:rsidRPr="00A8487C">
        <w:t xml:space="preserve"> </w:t>
      </w:r>
      <w:proofErr w:type="spellStart"/>
      <w:r w:rsidRPr="00A8487C">
        <w:t>là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vô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cùng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nhanh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chóng</w:t>
      </w:r>
      <w:proofErr w:type="spellEnd"/>
      <w:r w:rsidRPr="00A8487C">
        <w:t xml:space="preserve"> </w:t>
      </w:r>
      <w:proofErr w:type="spellStart"/>
      <w:r w:rsidRPr="00A8487C">
        <w:t>và</w:t>
      </w:r>
      <w:proofErr w:type="spellEnd"/>
      <w:r w:rsidRPr="00A8487C">
        <w:t xml:space="preserve"> </w:t>
      </w:r>
      <w:proofErr w:type="spellStart"/>
      <w:r w:rsidRPr="00A8487C">
        <w:t>rất</w:t>
      </w:r>
      <w:proofErr w:type="spellEnd"/>
      <w:r w:rsidRPr="00A8487C">
        <w:t xml:space="preserve"> </w:t>
      </w:r>
      <w:proofErr w:type="spellStart"/>
      <w:r w:rsidRPr="00A8487C">
        <w:t>khó</w:t>
      </w:r>
      <w:proofErr w:type="spellEnd"/>
      <w:r w:rsidRPr="00A8487C">
        <w:t xml:space="preserve"> </w:t>
      </w:r>
      <w:proofErr w:type="spellStart"/>
      <w:r w:rsidRPr="00A8487C">
        <w:t>kiểm</w:t>
      </w:r>
      <w:proofErr w:type="spellEnd"/>
      <w:r w:rsidRPr="00A8487C">
        <w:t xml:space="preserve"> </w:t>
      </w:r>
      <w:proofErr w:type="spellStart"/>
      <w:r w:rsidRPr="00A8487C">
        <w:t>soát</w:t>
      </w:r>
      <w:proofErr w:type="spellEnd"/>
      <w:r w:rsidRPr="00A8487C">
        <w:t xml:space="preserve">. </w:t>
      </w:r>
      <w:proofErr w:type="spellStart"/>
      <w:r w:rsidRPr="00A8487C">
        <w:t>Vì</w:t>
      </w:r>
      <w:proofErr w:type="spellEnd"/>
      <w:r w:rsidRPr="00A8487C">
        <w:t xml:space="preserve"> </w:t>
      </w:r>
      <w:proofErr w:type="spellStart"/>
      <w:r w:rsidRPr="00A8487C">
        <w:t>thế</w:t>
      </w:r>
      <w:proofErr w:type="spellEnd"/>
      <w:r w:rsidRPr="00A8487C">
        <w:t xml:space="preserve">, </w:t>
      </w:r>
      <w:proofErr w:type="spellStart"/>
      <w:r w:rsidRPr="00A8487C">
        <w:t>một</w:t>
      </w:r>
      <w:proofErr w:type="spellEnd"/>
      <w:r w:rsidRPr="00A8487C">
        <w:t xml:space="preserve"> </w:t>
      </w:r>
      <w:proofErr w:type="spellStart"/>
      <w:r w:rsidRPr="00A8487C">
        <w:t>trong</w:t>
      </w:r>
      <w:proofErr w:type="spellEnd"/>
      <w:r w:rsidRPr="00A8487C">
        <w:t xml:space="preserve"> </w:t>
      </w:r>
      <w:proofErr w:type="spellStart"/>
      <w:r w:rsidRPr="00A8487C">
        <w:t>những</w:t>
      </w:r>
      <w:proofErr w:type="spellEnd"/>
      <w:r w:rsidRPr="00A8487C">
        <w:t xml:space="preserve"> </w:t>
      </w:r>
      <w:proofErr w:type="spellStart"/>
      <w:r w:rsidRPr="00A8487C">
        <w:t>phương</w:t>
      </w:r>
      <w:proofErr w:type="spellEnd"/>
      <w:r w:rsidRPr="00A8487C">
        <w:t xml:space="preserve"> </w:t>
      </w:r>
      <w:proofErr w:type="spellStart"/>
      <w:r w:rsidRPr="00A8487C">
        <w:t>pháp</w:t>
      </w:r>
      <w:proofErr w:type="spellEnd"/>
      <w:r w:rsidRPr="00A8487C">
        <w:t xml:space="preserve"> </w:t>
      </w:r>
      <w:proofErr w:type="spellStart"/>
      <w:r w:rsidRPr="00A8487C">
        <w:t>phòng</w:t>
      </w:r>
      <w:proofErr w:type="spellEnd"/>
      <w:r w:rsidRPr="00A8487C">
        <w:t xml:space="preserve"> </w:t>
      </w:r>
      <w:proofErr w:type="spellStart"/>
      <w:r w:rsidRPr="00A8487C">
        <w:t>ngừa</w:t>
      </w:r>
      <w:proofErr w:type="spellEnd"/>
      <w:r w:rsidRPr="00A8487C">
        <w:t xml:space="preserve"> </w:t>
      </w:r>
      <w:proofErr w:type="spellStart"/>
      <w:r w:rsidRPr="00A8487C">
        <w:t>cúm</w:t>
      </w:r>
      <w:proofErr w:type="spellEnd"/>
      <w:r w:rsidRPr="00A8487C">
        <w:t xml:space="preserve"> </w:t>
      </w:r>
      <w:proofErr w:type="spellStart"/>
      <w:r w:rsidRPr="00A8487C">
        <w:t>hiệu</w:t>
      </w:r>
      <w:proofErr w:type="spellEnd"/>
      <w:r w:rsidRPr="00A8487C">
        <w:t xml:space="preserve"> </w:t>
      </w:r>
      <w:proofErr w:type="spellStart"/>
      <w:r w:rsidRPr="00A8487C">
        <w:t>quả</w:t>
      </w:r>
      <w:proofErr w:type="spellEnd"/>
      <w:r w:rsidRPr="00A8487C">
        <w:t xml:space="preserve"> </w:t>
      </w:r>
      <w:proofErr w:type="spellStart"/>
      <w:r w:rsidRPr="00A8487C">
        <w:t>là</w:t>
      </w:r>
      <w:proofErr w:type="spellEnd"/>
      <w:r w:rsidRPr="00A8487C">
        <w:t xml:space="preserve"> </w:t>
      </w:r>
      <w:proofErr w:type="spellStart"/>
      <w:r w:rsidRPr="00A8487C">
        <w:t>tự</w:t>
      </w:r>
      <w:proofErr w:type="spellEnd"/>
      <w:r w:rsidRPr="00A8487C">
        <w:t xml:space="preserve"> </w:t>
      </w:r>
      <w:proofErr w:type="spellStart"/>
      <w:r w:rsidRPr="00A8487C">
        <w:t>tạo</w:t>
      </w:r>
      <w:proofErr w:type="spellEnd"/>
      <w:r w:rsidRPr="00A8487C">
        <w:t xml:space="preserve"> </w:t>
      </w:r>
      <w:proofErr w:type="spellStart"/>
      <w:r w:rsidRPr="00A8487C">
        <w:t>ra</w:t>
      </w:r>
      <w:proofErr w:type="spellEnd"/>
      <w:r w:rsidRPr="00A8487C">
        <w:t xml:space="preserve"> </w:t>
      </w:r>
      <w:proofErr w:type="spellStart"/>
      <w:r w:rsidRPr="00A8487C">
        <w:t>cho</w:t>
      </w:r>
      <w:proofErr w:type="spellEnd"/>
      <w:r w:rsidRPr="00A8487C">
        <w:t xml:space="preserve"> </w:t>
      </w:r>
      <w:proofErr w:type="spellStart"/>
      <w:r w:rsidRPr="00A8487C">
        <w:t>cơ</w:t>
      </w:r>
      <w:proofErr w:type="spellEnd"/>
      <w:r w:rsidRPr="00A8487C">
        <w:t xml:space="preserve"> </w:t>
      </w:r>
      <w:proofErr w:type="spellStart"/>
      <w:r w:rsidRPr="00A8487C">
        <w:t>thể</w:t>
      </w:r>
      <w:proofErr w:type="spellEnd"/>
      <w:r w:rsidRPr="00A8487C">
        <w:t xml:space="preserve"> </w:t>
      </w:r>
      <w:proofErr w:type="spellStart"/>
      <w:r w:rsidRPr="00A8487C">
        <w:t>một</w:t>
      </w:r>
      <w:proofErr w:type="spellEnd"/>
      <w:r w:rsidRPr="00A8487C">
        <w:t xml:space="preserve"> </w:t>
      </w:r>
      <w:proofErr w:type="spellStart"/>
      <w:r w:rsidRPr="00A8487C">
        <w:t>hệ</w:t>
      </w:r>
      <w:proofErr w:type="spellEnd"/>
      <w:r w:rsidRPr="00A8487C">
        <w:t xml:space="preserve"> </w:t>
      </w:r>
      <w:proofErr w:type="spellStart"/>
      <w:r w:rsidRPr="00A8487C">
        <w:t>thống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miễn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dịch</w:t>
      </w:r>
      <w:proofErr w:type="spellEnd"/>
      <w:r w:rsidRPr="00A8487C">
        <w:t xml:space="preserve"> </w:t>
      </w:r>
      <w:proofErr w:type="spellStart"/>
      <w:r w:rsidRPr="00A8487C">
        <w:t>tốt</w:t>
      </w:r>
      <w:proofErr w:type="spellEnd"/>
      <w:r w:rsidRPr="00A8487C">
        <w:t xml:space="preserve">, </w:t>
      </w:r>
      <w:proofErr w:type="spellStart"/>
      <w:r w:rsidRPr="00A8487C">
        <w:t>giảm</w:t>
      </w:r>
      <w:proofErr w:type="spellEnd"/>
      <w:r w:rsidRPr="00A8487C">
        <w:t xml:space="preserve"> </w:t>
      </w:r>
      <w:proofErr w:type="spellStart"/>
      <w:r w:rsidRPr="00A8487C">
        <w:t>thiểu</w:t>
      </w:r>
      <w:proofErr w:type="spellEnd"/>
      <w:r w:rsidRPr="00A8487C">
        <w:t xml:space="preserve"> </w:t>
      </w:r>
      <w:proofErr w:type="spellStart"/>
      <w:r w:rsidRPr="00A8487C">
        <w:t>hệ</w:t>
      </w:r>
      <w:proofErr w:type="spellEnd"/>
      <w:r w:rsidRPr="00A8487C">
        <w:t xml:space="preserve"> </w:t>
      </w:r>
      <w:proofErr w:type="spellStart"/>
      <w:r w:rsidRPr="00A8487C">
        <w:t>lụy</w:t>
      </w:r>
      <w:proofErr w:type="spellEnd"/>
      <w:r w:rsidRPr="00A8487C">
        <w:t xml:space="preserve"> </w:t>
      </w:r>
      <w:proofErr w:type="spellStart"/>
      <w:r w:rsidRPr="00A8487C">
        <w:t>xấu</w:t>
      </w:r>
      <w:proofErr w:type="spellEnd"/>
      <w:r w:rsidRPr="00A8487C">
        <w:t xml:space="preserve"> </w:t>
      </w:r>
      <w:proofErr w:type="spellStart"/>
      <w:r w:rsidRPr="00A8487C">
        <w:t>bằng</w:t>
      </w:r>
      <w:proofErr w:type="spellEnd"/>
      <w:r w:rsidRPr="00A8487C">
        <w:t xml:space="preserve"> </w:t>
      </w:r>
      <w:proofErr w:type="spellStart"/>
      <w:r w:rsidRPr="00A8487C">
        <w:t>cách</w:t>
      </w:r>
      <w:proofErr w:type="spellEnd"/>
      <w:r w:rsidRPr="00A8487C">
        <w:t>:</w:t>
      </w:r>
    </w:p>
    <w:p w14:paraId="5B6BA5CC" w14:textId="77777777" w:rsidR="00A8487C" w:rsidRPr="00A8487C" w:rsidRDefault="00A8487C" w:rsidP="00A8487C"/>
    <w:p w14:paraId="1EBE764A" w14:textId="77777777" w:rsidR="00A8487C" w:rsidRDefault="00A8487C" w:rsidP="00A8487C">
      <w:pPr>
        <w:numPr>
          <w:ilvl w:val="0"/>
          <w:numId w:val="2"/>
        </w:numPr>
      </w:pPr>
      <w:r w:rsidRPr="00A8487C">
        <w:rPr>
          <w:rFonts w:eastAsiaTheme="majorEastAsia"/>
          <w:b/>
          <w:bCs/>
        </w:rPr>
        <w:t xml:space="preserve">Duy </w:t>
      </w:r>
      <w:proofErr w:type="spellStart"/>
      <w:r w:rsidRPr="00A8487C">
        <w:rPr>
          <w:rFonts w:eastAsiaTheme="majorEastAsia"/>
          <w:b/>
          <w:bCs/>
        </w:rPr>
        <w:t>trì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thói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quen</w:t>
      </w:r>
      <w:proofErr w:type="spellEnd"/>
      <w:r w:rsidRPr="00A8487C">
        <w:t xml:space="preserve"> </w:t>
      </w:r>
      <w:proofErr w:type="spellStart"/>
      <w:r w:rsidRPr="00A8487C">
        <w:t>ngủ</w:t>
      </w:r>
      <w:proofErr w:type="spellEnd"/>
      <w:r w:rsidRPr="00A8487C">
        <w:t xml:space="preserve"> </w:t>
      </w:r>
      <w:proofErr w:type="spellStart"/>
      <w:r w:rsidRPr="00A8487C">
        <w:t>sớm</w:t>
      </w:r>
      <w:proofErr w:type="spellEnd"/>
      <w:r w:rsidRPr="00A8487C">
        <w:t xml:space="preserve">, </w:t>
      </w:r>
      <w:proofErr w:type="spellStart"/>
      <w:r w:rsidRPr="00A8487C">
        <w:t>dậy</w:t>
      </w:r>
      <w:proofErr w:type="spellEnd"/>
      <w:r w:rsidRPr="00A8487C">
        <w:t xml:space="preserve"> </w:t>
      </w:r>
      <w:proofErr w:type="spellStart"/>
      <w:r w:rsidRPr="00A8487C">
        <w:t>sớm</w:t>
      </w:r>
      <w:proofErr w:type="spellEnd"/>
      <w:r w:rsidRPr="00A8487C">
        <w:t xml:space="preserve">, </w:t>
      </w:r>
      <w:proofErr w:type="spellStart"/>
      <w:r w:rsidRPr="00A8487C">
        <w:t>ngủ</w:t>
      </w:r>
      <w:proofErr w:type="spellEnd"/>
      <w:r w:rsidRPr="00A8487C">
        <w:t xml:space="preserve"> </w:t>
      </w:r>
      <w:proofErr w:type="spellStart"/>
      <w:r w:rsidRPr="00A8487C">
        <w:t>đủ</w:t>
      </w:r>
      <w:proofErr w:type="spellEnd"/>
      <w:r w:rsidRPr="00A8487C">
        <w:t xml:space="preserve"> </w:t>
      </w:r>
      <w:proofErr w:type="spellStart"/>
      <w:r w:rsidRPr="00A8487C">
        <w:t>giấc</w:t>
      </w:r>
      <w:proofErr w:type="spellEnd"/>
      <w:r w:rsidRPr="00A8487C">
        <w:t xml:space="preserve"> (</w:t>
      </w:r>
      <w:proofErr w:type="spellStart"/>
      <w:r w:rsidRPr="00A8487C">
        <w:t>trên</w:t>
      </w:r>
      <w:proofErr w:type="spellEnd"/>
      <w:r w:rsidRPr="00A8487C">
        <w:t xml:space="preserve"> 7 </w:t>
      </w:r>
      <w:proofErr w:type="spellStart"/>
      <w:r w:rsidRPr="00A8487C">
        <w:t>tiếng</w:t>
      </w:r>
      <w:proofErr w:type="spellEnd"/>
      <w:r w:rsidRPr="00A8487C">
        <w:t xml:space="preserve"> </w:t>
      </w:r>
      <w:proofErr w:type="spellStart"/>
      <w:r w:rsidRPr="00A8487C">
        <w:t>mỗi</w:t>
      </w:r>
      <w:proofErr w:type="spellEnd"/>
      <w:r w:rsidRPr="00A8487C">
        <w:t xml:space="preserve"> </w:t>
      </w:r>
      <w:proofErr w:type="spellStart"/>
      <w:r w:rsidRPr="00A8487C">
        <w:t>đêm</w:t>
      </w:r>
      <w:proofErr w:type="spellEnd"/>
      <w:r w:rsidRPr="00A8487C">
        <w:t xml:space="preserve"> </w:t>
      </w:r>
      <w:proofErr w:type="spellStart"/>
      <w:r w:rsidRPr="00A8487C">
        <w:t>với</w:t>
      </w:r>
      <w:proofErr w:type="spellEnd"/>
      <w:r w:rsidRPr="00A8487C">
        <w:t xml:space="preserve"> </w:t>
      </w:r>
      <w:proofErr w:type="spellStart"/>
      <w:r w:rsidRPr="00A8487C">
        <w:t>người</w:t>
      </w:r>
      <w:proofErr w:type="spellEnd"/>
      <w:r w:rsidRPr="00A8487C">
        <w:t xml:space="preserve"> </w:t>
      </w:r>
      <w:proofErr w:type="spellStart"/>
      <w:r w:rsidRPr="00A8487C">
        <w:t>trưởng</w:t>
      </w:r>
      <w:proofErr w:type="spellEnd"/>
      <w:r w:rsidRPr="00A8487C">
        <w:t xml:space="preserve"> </w:t>
      </w:r>
      <w:proofErr w:type="spellStart"/>
      <w:r w:rsidRPr="00A8487C">
        <w:t>thành</w:t>
      </w:r>
      <w:proofErr w:type="spellEnd"/>
      <w:r w:rsidRPr="00A8487C">
        <w:t xml:space="preserve">), </w:t>
      </w:r>
      <w:proofErr w:type="spellStart"/>
      <w:r w:rsidRPr="00A8487C">
        <w:t>thường</w:t>
      </w:r>
      <w:proofErr w:type="spellEnd"/>
      <w:r w:rsidRPr="00A8487C">
        <w:t xml:space="preserve"> </w:t>
      </w:r>
      <w:proofErr w:type="spellStart"/>
      <w:r w:rsidRPr="00A8487C">
        <w:t>xuyên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luyện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tập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thể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dục</w:t>
      </w:r>
      <w:proofErr w:type="spellEnd"/>
      <w:r w:rsidRPr="00A8487C">
        <w:rPr>
          <w:rFonts w:eastAsiaTheme="majorEastAsia"/>
          <w:b/>
          <w:bCs/>
        </w:rPr>
        <w:t xml:space="preserve">, </w:t>
      </w:r>
      <w:proofErr w:type="spellStart"/>
      <w:r w:rsidRPr="00A8487C">
        <w:rPr>
          <w:rFonts w:eastAsiaTheme="majorEastAsia"/>
          <w:b/>
          <w:bCs/>
        </w:rPr>
        <w:t>thể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thao</w:t>
      </w:r>
      <w:proofErr w:type="spellEnd"/>
      <w:r w:rsidRPr="00A8487C">
        <w:t xml:space="preserve">: </w:t>
      </w:r>
      <w:proofErr w:type="spellStart"/>
      <w:r w:rsidRPr="00A8487C">
        <w:t>chạy</w:t>
      </w:r>
      <w:proofErr w:type="spellEnd"/>
      <w:r w:rsidRPr="00A8487C">
        <w:t xml:space="preserve"> </w:t>
      </w:r>
      <w:proofErr w:type="spellStart"/>
      <w:r w:rsidRPr="00A8487C">
        <w:t>bộ</w:t>
      </w:r>
      <w:proofErr w:type="spellEnd"/>
      <w:r w:rsidRPr="00A8487C">
        <w:t xml:space="preserve">, </w:t>
      </w:r>
      <w:proofErr w:type="spellStart"/>
      <w:r w:rsidRPr="00A8487C">
        <w:t>bơi</w:t>
      </w:r>
      <w:proofErr w:type="spellEnd"/>
      <w:r w:rsidRPr="00A8487C">
        <w:t xml:space="preserve"> </w:t>
      </w:r>
      <w:proofErr w:type="spellStart"/>
      <w:r w:rsidRPr="00A8487C">
        <w:t>lội</w:t>
      </w:r>
      <w:proofErr w:type="spellEnd"/>
      <w:r w:rsidRPr="00A8487C">
        <w:t xml:space="preserve">, </w:t>
      </w:r>
      <w:proofErr w:type="spellStart"/>
      <w:r w:rsidRPr="00A8487C">
        <w:t>đạp</w:t>
      </w:r>
      <w:proofErr w:type="spellEnd"/>
      <w:r w:rsidRPr="00A8487C">
        <w:t xml:space="preserve"> </w:t>
      </w:r>
      <w:proofErr w:type="spellStart"/>
      <w:r w:rsidRPr="00A8487C">
        <w:t>xe</w:t>
      </w:r>
      <w:proofErr w:type="spellEnd"/>
      <w:r w:rsidRPr="00A8487C">
        <w:t xml:space="preserve">, </w:t>
      </w:r>
      <w:proofErr w:type="spellStart"/>
      <w:r w:rsidRPr="00A8487C">
        <w:t>đánh</w:t>
      </w:r>
      <w:proofErr w:type="spellEnd"/>
      <w:r w:rsidRPr="00A8487C">
        <w:t xml:space="preserve"> </w:t>
      </w:r>
      <w:proofErr w:type="spellStart"/>
      <w:r w:rsidRPr="00A8487C">
        <w:t>cầu</w:t>
      </w:r>
      <w:proofErr w:type="spellEnd"/>
      <w:r w:rsidRPr="00A8487C">
        <w:t xml:space="preserve"> </w:t>
      </w:r>
      <w:proofErr w:type="spellStart"/>
      <w:r w:rsidRPr="00A8487C">
        <w:t>lông</w:t>
      </w:r>
      <w:proofErr w:type="spellEnd"/>
      <w:r w:rsidRPr="00A8487C">
        <w:t xml:space="preserve">, </w:t>
      </w:r>
      <w:proofErr w:type="spellStart"/>
      <w:r w:rsidRPr="00A8487C">
        <w:t>đá</w:t>
      </w:r>
      <w:proofErr w:type="spellEnd"/>
      <w:r w:rsidRPr="00A8487C">
        <w:t xml:space="preserve"> </w:t>
      </w:r>
      <w:proofErr w:type="spellStart"/>
      <w:r w:rsidRPr="00A8487C">
        <w:t>bóng</w:t>
      </w:r>
      <w:proofErr w:type="spellEnd"/>
      <w:r w:rsidRPr="00A8487C">
        <w:t>.</w:t>
      </w:r>
    </w:p>
    <w:p w14:paraId="4B227A6D" w14:textId="77777777" w:rsidR="00A8487C" w:rsidRPr="00A8487C" w:rsidRDefault="00A8487C" w:rsidP="00A8487C">
      <w:pPr>
        <w:ind w:left="720"/>
      </w:pPr>
    </w:p>
    <w:p w14:paraId="0BCCC775" w14:textId="77777777" w:rsidR="00A8487C" w:rsidRDefault="00A8487C" w:rsidP="00A8487C">
      <w:pPr>
        <w:numPr>
          <w:ilvl w:val="0"/>
          <w:numId w:val="2"/>
        </w:numPr>
      </w:pPr>
      <w:proofErr w:type="spellStart"/>
      <w:r w:rsidRPr="00A8487C">
        <w:t>Xây</w:t>
      </w:r>
      <w:proofErr w:type="spellEnd"/>
      <w:r w:rsidRPr="00A8487C">
        <w:t xml:space="preserve"> </w:t>
      </w:r>
      <w:proofErr w:type="spellStart"/>
      <w:r w:rsidRPr="00A8487C">
        <w:t>dựng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chế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độ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dinh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dưỡng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lành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mạnh</w:t>
      </w:r>
      <w:proofErr w:type="spellEnd"/>
      <w:r w:rsidRPr="00A8487C">
        <w:t xml:space="preserve">, </w:t>
      </w:r>
      <w:proofErr w:type="spellStart"/>
      <w:r w:rsidRPr="00A8487C">
        <w:t>hạn</w:t>
      </w:r>
      <w:proofErr w:type="spellEnd"/>
      <w:r w:rsidRPr="00A8487C">
        <w:t xml:space="preserve"> </w:t>
      </w:r>
      <w:proofErr w:type="spellStart"/>
      <w:r w:rsidRPr="00A8487C">
        <w:t>chế</w:t>
      </w:r>
      <w:proofErr w:type="spellEnd"/>
      <w:r w:rsidRPr="00A8487C">
        <w:t xml:space="preserve"> </w:t>
      </w:r>
      <w:proofErr w:type="spellStart"/>
      <w:r w:rsidRPr="00A8487C">
        <w:t>thực</w:t>
      </w:r>
      <w:proofErr w:type="spellEnd"/>
      <w:r w:rsidRPr="00A8487C">
        <w:t xml:space="preserve"> </w:t>
      </w:r>
      <w:proofErr w:type="spellStart"/>
      <w:r w:rsidRPr="00A8487C">
        <w:t>phẩm</w:t>
      </w:r>
      <w:proofErr w:type="spellEnd"/>
      <w:r w:rsidRPr="00A8487C">
        <w:t xml:space="preserve"> </w:t>
      </w:r>
      <w:proofErr w:type="spellStart"/>
      <w:r w:rsidRPr="00A8487C">
        <w:t>nhiều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chất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béo</w:t>
      </w:r>
      <w:proofErr w:type="spellEnd"/>
      <w:r w:rsidRPr="00A8487C">
        <w:t xml:space="preserve"> </w:t>
      </w:r>
      <w:proofErr w:type="spellStart"/>
      <w:r w:rsidRPr="00A8487C">
        <w:t>và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đạm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có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hại</w:t>
      </w:r>
      <w:proofErr w:type="spellEnd"/>
      <w:r w:rsidRPr="00A8487C">
        <w:t xml:space="preserve">, </w:t>
      </w:r>
      <w:proofErr w:type="spellStart"/>
      <w:r w:rsidRPr="00A8487C">
        <w:t>bổ</w:t>
      </w:r>
      <w:proofErr w:type="spellEnd"/>
      <w:r w:rsidRPr="00A8487C">
        <w:t xml:space="preserve"> </w:t>
      </w:r>
      <w:proofErr w:type="spellStart"/>
      <w:r w:rsidRPr="00A8487C">
        <w:t>sung</w:t>
      </w:r>
      <w:proofErr w:type="spellEnd"/>
      <w:r w:rsidRPr="00A8487C">
        <w:t xml:space="preserve"> </w:t>
      </w:r>
      <w:proofErr w:type="spellStart"/>
      <w:r w:rsidRPr="00A8487C">
        <w:t>thực</w:t>
      </w:r>
      <w:proofErr w:type="spellEnd"/>
      <w:r w:rsidRPr="00A8487C">
        <w:t xml:space="preserve"> </w:t>
      </w:r>
      <w:proofErr w:type="spellStart"/>
      <w:r w:rsidRPr="00A8487C">
        <w:t>phẩm</w:t>
      </w:r>
      <w:proofErr w:type="spellEnd"/>
      <w:r w:rsidRPr="00A8487C">
        <w:t xml:space="preserve"> </w:t>
      </w:r>
      <w:proofErr w:type="spellStart"/>
      <w:r w:rsidRPr="00A8487C">
        <w:t>giàu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chất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xơ</w:t>
      </w:r>
      <w:proofErr w:type="spellEnd"/>
      <w:r w:rsidRPr="00A8487C">
        <w:t xml:space="preserve"> (</w:t>
      </w:r>
      <w:proofErr w:type="spellStart"/>
      <w:r w:rsidRPr="00A8487C">
        <w:t>rau</w:t>
      </w:r>
      <w:proofErr w:type="spellEnd"/>
      <w:r w:rsidRPr="00A8487C">
        <w:t xml:space="preserve"> </w:t>
      </w:r>
      <w:proofErr w:type="spellStart"/>
      <w:r w:rsidRPr="00A8487C">
        <w:t>xanh</w:t>
      </w:r>
      <w:proofErr w:type="spellEnd"/>
      <w:r w:rsidRPr="00A8487C">
        <w:t xml:space="preserve">, </w:t>
      </w:r>
      <w:proofErr w:type="spellStart"/>
      <w:r w:rsidRPr="00A8487C">
        <w:t>trái</w:t>
      </w:r>
      <w:proofErr w:type="spellEnd"/>
      <w:r w:rsidRPr="00A8487C">
        <w:t xml:space="preserve"> </w:t>
      </w:r>
      <w:proofErr w:type="spellStart"/>
      <w:r w:rsidRPr="00A8487C">
        <w:t>cây</w:t>
      </w:r>
      <w:proofErr w:type="spellEnd"/>
      <w:r w:rsidRPr="00A8487C">
        <w:t xml:space="preserve">, </w:t>
      </w:r>
      <w:proofErr w:type="spellStart"/>
      <w:r w:rsidRPr="00A8487C">
        <w:t>hạt</w:t>
      </w:r>
      <w:proofErr w:type="spellEnd"/>
      <w:r w:rsidRPr="00A8487C">
        <w:t>).</w:t>
      </w:r>
    </w:p>
    <w:p w14:paraId="621A26AC" w14:textId="77777777" w:rsidR="00A8487C" w:rsidRPr="00A8487C" w:rsidRDefault="00A8487C" w:rsidP="00A8487C"/>
    <w:p w14:paraId="4A0C8D6C" w14:textId="77777777" w:rsidR="00A8487C" w:rsidRPr="00A8487C" w:rsidRDefault="00A8487C" w:rsidP="00A8487C">
      <w:pPr>
        <w:numPr>
          <w:ilvl w:val="0"/>
          <w:numId w:val="2"/>
        </w:numPr>
      </w:pPr>
      <w:proofErr w:type="spellStart"/>
      <w:r w:rsidRPr="00A8487C">
        <w:t>Tăng</w:t>
      </w:r>
      <w:proofErr w:type="spellEnd"/>
      <w:r w:rsidRPr="00A8487C">
        <w:t xml:space="preserve"> </w:t>
      </w:r>
      <w:proofErr w:type="spellStart"/>
      <w:r w:rsidRPr="00A8487C">
        <w:t>cường</w:t>
      </w:r>
      <w:proofErr w:type="spellEnd"/>
      <w:r w:rsidRPr="00A8487C">
        <w:t xml:space="preserve"> </w:t>
      </w:r>
      <w:r w:rsidRPr="00A8487C">
        <w:rPr>
          <w:rFonts w:eastAsiaTheme="majorEastAsia"/>
          <w:b/>
          <w:bCs/>
        </w:rPr>
        <w:t>vitamin C</w:t>
      </w:r>
      <w:r w:rsidRPr="00A8487C">
        <w:t xml:space="preserve">, </w:t>
      </w:r>
      <w:proofErr w:type="spellStart"/>
      <w:r w:rsidRPr="00A8487C">
        <w:t>nhất</w:t>
      </w:r>
      <w:proofErr w:type="spellEnd"/>
      <w:r w:rsidRPr="00A8487C">
        <w:t xml:space="preserve"> </w:t>
      </w:r>
      <w:proofErr w:type="spellStart"/>
      <w:r w:rsidRPr="00A8487C">
        <w:t>là</w:t>
      </w:r>
      <w:proofErr w:type="spellEnd"/>
      <w:r w:rsidRPr="00A8487C">
        <w:t xml:space="preserve"> </w:t>
      </w:r>
      <w:proofErr w:type="spellStart"/>
      <w:r w:rsidRPr="00A8487C">
        <w:t>khi</w:t>
      </w:r>
      <w:proofErr w:type="spellEnd"/>
      <w:r w:rsidRPr="00A8487C">
        <w:t xml:space="preserve"> </w:t>
      </w:r>
      <w:proofErr w:type="spellStart"/>
      <w:r w:rsidRPr="00A8487C">
        <w:t>giao</w:t>
      </w:r>
      <w:proofErr w:type="spellEnd"/>
      <w:r w:rsidRPr="00A8487C">
        <w:t xml:space="preserve"> </w:t>
      </w:r>
      <w:proofErr w:type="spellStart"/>
      <w:r w:rsidRPr="00A8487C">
        <w:t>mùa</w:t>
      </w:r>
      <w:proofErr w:type="spellEnd"/>
      <w:r w:rsidRPr="00A8487C">
        <w:t xml:space="preserve">, </w:t>
      </w:r>
      <w:proofErr w:type="spellStart"/>
      <w:r w:rsidRPr="00A8487C">
        <w:t>để</w:t>
      </w:r>
      <w:proofErr w:type="spellEnd"/>
      <w:r w:rsidRPr="00A8487C">
        <w:t xml:space="preserve"> </w:t>
      </w:r>
      <w:proofErr w:type="spellStart"/>
      <w:r w:rsidRPr="00A8487C">
        <w:rPr>
          <w:rFonts w:eastAsiaTheme="majorEastAsia"/>
          <w:b/>
          <w:bCs/>
        </w:rPr>
        <w:t>tăng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sức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đề</w:t>
      </w:r>
      <w:proofErr w:type="spellEnd"/>
      <w:r w:rsidRPr="00A8487C">
        <w:rPr>
          <w:rFonts w:eastAsiaTheme="majorEastAsia"/>
          <w:b/>
          <w:bCs/>
        </w:rPr>
        <w:t xml:space="preserve"> </w:t>
      </w:r>
      <w:proofErr w:type="spellStart"/>
      <w:r w:rsidRPr="00A8487C">
        <w:rPr>
          <w:rFonts w:eastAsiaTheme="majorEastAsia"/>
          <w:b/>
          <w:bCs/>
        </w:rPr>
        <w:t>kháng</w:t>
      </w:r>
      <w:proofErr w:type="spellEnd"/>
      <w:r w:rsidRPr="00A8487C">
        <w:t xml:space="preserve"> </w:t>
      </w:r>
      <w:proofErr w:type="spellStart"/>
      <w:r w:rsidRPr="00A8487C">
        <w:t>và</w:t>
      </w:r>
      <w:proofErr w:type="spellEnd"/>
      <w:r w:rsidRPr="00A8487C">
        <w:t xml:space="preserve"> </w:t>
      </w:r>
      <w:proofErr w:type="spellStart"/>
      <w:r w:rsidRPr="00A8487C">
        <w:t>chống</w:t>
      </w:r>
      <w:proofErr w:type="spellEnd"/>
      <w:r w:rsidRPr="00A8487C">
        <w:t xml:space="preserve"> virus </w:t>
      </w:r>
      <w:proofErr w:type="spellStart"/>
      <w:r w:rsidRPr="00A8487C">
        <w:t>cúm</w:t>
      </w:r>
      <w:proofErr w:type="spellEnd"/>
      <w:r w:rsidRPr="00A8487C">
        <w:t>.</w:t>
      </w:r>
    </w:p>
    <w:p w14:paraId="261D3264" w14:textId="77777777" w:rsidR="00C81CB4" w:rsidRDefault="00C81CB4"/>
    <w:p w14:paraId="68415A19" w14:textId="77777777" w:rsidR="00A8487C" w:rsidRPr="00A8487C" w:rsidRDefault="00A8487C"/>
    <w:p w14:paraId="2C7DFB87" w14:textId="7DCB896F" w:rsidR="00A8487C" w:rsidRPr="00A8487C" w:rsidRDefault="00A8487C" w:rsidP="00A8487C">
      <w:pPr>
        <w:rPr>
          <w:rStyle w:val="Hypertextovodkaz"/>
        </w:rPr>
      </w:pPr>
      <w:r w:rsidRPr="00A8487C">
        <w:t xml:space="preserve">Zdroj: </w:t>
      </w:r>
      <w:hyperlink r:id="rId5" w:history="1">
        <w:r w:rsidRPr="00A8487C">
          <w:rPr>
            <w:rStyle w:val="Hypertextovodkaz"/>
          </w:rPr>
          <w:t>https://suckhoedoisong.vn/4-cach-cuc-don-gian-de-phong-cam-cum-1692411070912131.htm</w:t>
        </w:r>
      </w:hyperlink>
      <w:r w:rsidRPr="00A8487C">
        <w:rPr>
          <w:rStyle w:val="Hypertextovodkaz"/>
        </w:rPr>
        <w:t xml:space="preserve"> </w:t>
      </w:r>
      <w:r w:rsidRPr="00A8487C">
        <w:rPr>
          <w:rStyle w:val="Hypertextovodkaz"/>
          <w:color w:val="000000" w:themeColor="text1"/>
          <w:u w:val="none"/>
        </w:rPr>
        <w:t>(zkráceno)</w:t>
      </w:r>
    </w:p>
    <w:p w14:paraId="60297657" w14:textId="77777777" w:rsidR="00A8487C" w:rsidRDefault="00A8487C" w:rsidP="00A8487C">
      <w:pPr>
        <w:rPr>
          <w:rStyle w:val="Hypertextovodkaz"/>
        </w:rPr>
      </w:pPr>
    </w:p>
    <w:p w14:paraId="719E0730" w14:textId="77777777" w:rsidR="00A8487C" w:rsidRPr="00A8487C" w:rsidRDefault="00A8487C" w:rsidP="00A8487C">
      <w:pPr>
        <w:rPr>
          <w:rStyle w:val="Hypertextovodkaz"/>
        </w:rPr>
      </w:pPr>
    </w:p>
    <w:p w14:paraId="07818E0A" w14:textId="23762D5F" w:rsidR="00A8487C" w:rsidRDefault="00A8487C" w:rsidP="00A8487C">
      <w:pPr>
        <w:rPr>
          <w:rStyle w:val="Hypertextovodkaz"/>
          <w:b/>
          <w:bCs/>
          <w:color w:val="000000" w:themeColor="text1"/>
          <w:u w:val="none"/>
        </w:rPr>
      </w:pPr>
      <w:r w:rsidRPr="00A8487C">
        <w:rPr>
          <w:rStyle w:val="Hypertextovodkaz"/>
          <w:b/>
          <w:bCs/>
          <w:color w:val="000000" w:themeColor="text1"/>
          <w:u w:val="none"/>
        </w:rPr>
        <w:t>CVIČENÍ</w:t>
      </w:r>
    </w:p>
    <w:p w14:paraId="496003D8" w14:textId="77777777" w:rsidR="00A8487C" w:rsidRPr="00A8487C" w:rsidRDefault="00A8487C" w:rsidP="00A8487C">
      <w:pPr>
        <w:rPr>
          <w:b/>
          <w:bCs/>
          <w:color w:val="000000" w:themeColor="text1"/>
        </w:rPr>
      </w:pPr>
    </w:p>
    <w:p w14:paraId="2A7A2F86" w14:textId="60AB115E" w:rsidR="00A8487C" w:rsidRDefault="00A8487C" w:rsidP="00A8487C">
      <w:pPr>
        <w:pStyle w:val="Odstavecseseznamem"/>
        <w:numPr>
          <w:ilvl w:val="0"/>
          <w:numId w:val="4"/>
        </w:numPr>
      </w:pPr>
      <w:r>
        <w:t>Přeložte.</w:t>
      </w:r>
    </w:p>
    <w:p w14:paraId="54E2A11D" w14:textId="77777777" w:rsidR="00A8487C" w:rsidRDefault="00A8487C" w:rsidP="00A8487C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487C" w14:paraId="7D1F0CB1" w14:textId="77777777" w:rsidTr="00A8487C">
        <w:tc>
          <w:tcPr>
            <w:tcW w:w="4531" w:type="dxa"/>
          </w:tcPr>
          <w:p w14:paraId="54553490" w14:textId="0DF557AE" w:rsidR="00A8487C" w:rsidRPr="00A8487C" w:rsidRDefault="00A8487C">
            <w:proofErr w:type="spellStart"/>
            <w:r w:rsidRPr="00A8487C">
              <w:rPr>
                <w:rFonts w:eastAsiaTheme="majorEastAsia"/>
              </w:rPr>
              <w:t>lây</w:t>
            </w:r>
            <w:proofErr w:type="spellEnd"/>
            <w:r w:rsidRPr="00A8487C">
              <w:rPr>
                <w:rFonts w:eastAsiaTheme="majorEastAsia"/>
              </w:rPr>
              <w:t xml:space="preserve"> </w:t>
            </w:r>
            <w:proofErr w:type="spellStart"/>
            <w:r w:rsidRPr="00A8487C">
              <w:rPr>
                <w:rFonts w:eastAsiaTheme="majorEastAsia"/>
              </w:rPr>
              <w:t>truyền</w:t>
            </w:r>
            <w:proofErr w:type="spellEnd"/>
          </w:p>
        </w:tc>
        <w:tc>
          <w:tcPr>
            <w:tcW w:w="4531" w:type="dxa"/>
          </w:tcPr>
          <w:p w14:paraId="63CE51A5" w14:textId="77777777" w:rsidR="00A8487C" w:rsidRDefault="00A8487C"/>
        </w:tc>
      </w:tr>
      <w:tr w:rsidR="00A8487C" w14:paraId="11A52F9F" w14:textId="77777777" w:rsidTr="00A8487C">
        <w:tc>
          <w:tcPr>
            <w:tcW w:w="4531" w:type="dxa"/>
          </w:tcPr>
          <w:p w14:paraId="2B36D5C4" w14:textId="7E1FDF89" w:rsidR="00A8487C" w:rsidRPr="00A8487C" w:rsidRDefault="00A8487C">
            <w:r w:rsidRPr="00A8487C">
              <w:rPr>
                <w:rFonts w:eastAsiaTheme="majorEastAsia"/>
              </w:rPr>
              <w:t>virus cúm</w:t>
            </w:r>
          </w:p>
        </w:tc>
        <w:tc>
          <w:tcPr>
            <w:tcW w:w="4531" w:type="dxa"/>
          </w:tcPr>
          <w:p w14:paraId="71B39698" w14:textId="77777777" w:rsidR="00A8487C" w:rsidRDefault="00A8487C"/>
        </w:tc>
      </w:tr>
      <w:tr w:rsidR="00A8487C" w14:paraId="54E8CBB4" w14:textId="77777777" w:rsidTr="00A8487C">
        <w:tc>
          <w:tcPr>
            <w:tcW w:w="4531" w:type="dxa"/>
          </w:tcPr>
          <w:p w14:paraId="0920978B" w14:textId="12DCE397" w:rsidR="00A8487C" w:rsidRDefault="00A8487C">
            <w:proofErr w:type="spellStart"/>
            <w:r w:rsidRPr="00A8487C">
              <w:t>tăng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cường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miễn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dịch</w:t>
            </w:r>
            <w:proofErr w:type="spellEnd"/>
          </w:p>
        </w:tc>
        <w:tc>
          <w:tcPr>
            <w:tcW w:w="4531" w:type="dxa"/>
          </w:tcPr>
          <w:p w14:paraId="42626C7D" w14:textId="77777777" w:rsidR="00A8487C" w:rsidRDefault="00A8487C"/>
        </w:tc>
      </w:tr>
      <w:tr w:rsidR="00A8487C" w14:paraId="65E422D9" w14:textId="77777777" w:rsidTr="00A8487C">
        <w:tc>
          <w:tcPr>
            <w:tcW w:w="4531" w:type="dxa"/>
          </w:tcPr>
          <w:p w14:paraId="01DB9F7F" w14:textId="176962DF" w:rsidR="00A8487C" w:rsidRDefault="00A8487C">
            <w:proofErr w:type="spellStart"/>
            <w:r w:rsidRPr="00A8487C">
              <w:t>chế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độ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dinh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dưỡng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lành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mạnh</w:t>
            </w:r>
            <w:proofErr w:type="spellEnd"/>
          </w:p>
        </w:tc>
        <w:tc>
          <w:tcPr>
            <w:tcW w:w="4531" w:type="dxa"/>
          </w:tcPr>
          <w:p w14:paraId="61827C37" w14:textId="77777777" w:rsidR="00A8487C" w:rsidRDefault="00A8487C"/>
        </w:tc>
      </w:tr>
      <w:tr w:rsidR="00A8487C" w14:paraId="0144E894" w14:textId="77777777" w:rsidTr="00A8487C">
        <w:tc>
          <w:tcPr>
            <w:tcW w:w="4531" w:type="dxa"/>
          </w:tcPr>
          <w:p w14:paraId="7C19B9A4" w14:textId="536F61EB" w:rsidR="00A8487C" w:rsidRDefault="00A8487C">
            <w:proofErr w:type="spellStart"/>
            <w:r w:rsidRPr="00A8487C">
              <w:t>tăng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sức</w:t>
            </w:r>
            <w:proofErr w:type="spellEnd"/>
            <w:r w:rsidRPr="00A8487C">
              <w:t xml:space="preserve"> </w:t>
            </w:r>
            <w:proofErr w:type="spellStart"/>
            <w:r w:rsidRPr="00A8487C">
              <w:t>đề</w:t>
            </w:r>
            <w:proofErr w:type="spellEnd"/>
            <w:r w:rsidRPr="00A8487C">
              <w:t xml:space="preserve"> kháng</w:t>
            </w:r>
          </w:p>
        </w:tc>
        <w:tc>
          <w:tcPr>
            <w:tcW w:w="4531" w:type="dxa"/>
          </w:tcPr>
          <w:p w14:paraId="01F3CE7B" w14:textId="77777777" w:rsidR="00A8487C" w:rsidRDefault="00A8487C"/>
        </w:tc>
      </w:tr>
    </w:tbl>
    <w:p w14:paraId="42310438" w14:textId="77777777" w:rsidR="00A8487C" w:rsidRDefault="00A8487C"/>
    <w:p w14:paraId="6DA01223" w14:textId="37A981C6" w:rsidR="00A8487C" w:rsidRDefault="00A8487C" w:rsidP="00A8487C">
      <w:pPr>
        <w:pStyle w:val="Odstavecseseznamem"/>
        <w:numPr>
          <w:ilvl w:val="0"/>
          <w:numId w:val="4"/>
        </w:numPr>
      </w:pPr>
      <w:r>
        <w:t>Odpovězte.</w:t>
      </w:r>
    </w:p>
    <w:p w14:paraId="4BBC0071" w14:textId="77777777" w:rsidR="00A8487C" w:rsidRDefault="00A8487C" w:rsidP="00A8487C">
      <w:pPr>
        <w:pStyle w:val="Normlnweb"/>
      </w:pPr>
      <w:r>
        <w:t xml:space="preserve">Virus </w:t>
      </w:r>
      <w:proofErr w:type="spellStart"/>
      <w:r>
        <w:t>cúm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0669D110" w14:textId="77777777" w:rsidR="00A8487C" w:rsidRDefault="00A8487C" w:rsidP="00A8487C">
      <w:pPr>
        <w:ind w:left="720"/>
      </w:pPr>
      <w:r>
        <w:t xml:space="preserve">a)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</w:p>
    <w:p w14:paraId="2485F668" w14:textId="77777777" w:rsidR="00A8487C" w:rsidRDefault="00A8487C" w:rsidP="00A8487C">
      <w:pPr>
        <w:ind w:left="720"/>
      </w:pPr>
      <w:r>
        <w:t xml:space="preserve">b)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qua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</w:p>
    <w:p w14:paraId="424AB1F9" w14:textId="77777777" w:rsidR="00A8487C" w:rsidRDefault="00A8487C" w:rsidP="00A8487C">
      <w:pPr>
        <w:ind w:left="720"/>
      </w:pPr>
      <w:r>
        <w:t xml:space="preserve">c)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lan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</w:p>
    <w:p w14:paraId="67145EB0" w14:textId="77777777" w:rsidR="00A8487C" w:rsidRDefault="00A8487C" w:rsidP="00A8487C">
      <w:pPr>
        <w:ind w:left="720"/>
      </w:pPr>
    </w:p>
    <w:p w14:paraId="17201EAF" w14:textId="732C0F70" w:rsidR="00A8487C" w:rsidRDefault="00A8487C" w:rsidP="00A8487C">
      <w:r w:rsidRPr="00A8487C">
        <w:t xml:space="preserve">Bao </w:t>
      </w:r>
      <w:proofErr w:type="spellStart"/>
      <w:r w:rsidRPr="00A8487C">
        <w:t>nhiêu</w:t>
      </w:r>
      <w:proofErr w:type="spellEnd"/>
      <w:r w:rsidRPr="00A8487C">
        <w:t xml:space="preserve"> </w:t>
      </w:r>
      <w:proofErr w:type="spellStart"/>
      <w:r w:rsidRPr="00A8487C">
        <w:t>tiếng</w:t>
      </w:r>
      <w:proofErr w:type="spellEnd"/>
      <w:r w:rsidRPr="00A8487C">
        <w:t xml:space="preserve"> </w:t>
      </w:r>
      <w:proofErr w:type="spellStart"/>
      <w:r w:rsidRPr="00A8487C">
        <w:t>ngủ</w:t>
      </w:r>
      <w:proofErr w:type="spellEnd"/>
      <w:r w:rsidRPr="00A8487C">
        <w:t xml:space="preserve"> </w:t>
      </w:r>
      <w:proofErr w:type="spellStart"/>
      <w:r w:rsidRPr="00A8487C">
        <w:t>mỗi</w:t>
      </w:r>
      <w:proofErr w:type="spellEnd"/>
      <w:r w:rsidRPr="00A8487C">
        <w:t xml:space="preserve"> </w:t>
      </w:r>
      <w:proofErr w:type="spellStart"/>
      <w:r w:rsidRPr="00A8487C">
        <w:t>đêm</w:t>
      </w:r>
      <w:proofErr w:type="spellEnd"/>
      <w:r w:rsidRPr="00A8487C">
        <w:t xml:space="preserve"> </w:t>
      </w:r>
      <w:proofErr w:type="spellStart"/>
      <w:r w:rsidRPr="00A8487C">
        <w:t>được</w:t>
      </w:r>
      <w:proofErr w:type="spellEnd"/>
      <w:r w:rsidRPr="00A8487C">
        <w:t xml:space="preserve"> </w:t>
      </w:r>
      <w:proofErr w:type="spellStart"/>
      <w:r w:rsidRPr="00A8487C">
        <w:t>khuyến</w:t>
      </w:r>
      <w:proofErr w:type="spellEnd"/>
      <w:r w:rsidRPr="00A8487C">
        <w:t xml:space="preserve"> </w:t>
      </w:r>
      <w:proofErr w:type="spellStart"/>
      <w:r w:rsidRPr="00A8487C">
        <w:t>nghị</w:t>
      </w:r>
      <w:proofErr w:type="spellEnd"/>
      <w:r w:rsidRPr="00A8487C">
        <w:t xml:space="preserve"> </w:t>
      </w:r>
      <w:proofErr w:type="spellStart"/>
      <w:r w:rsidRPr="00A8487C">
        <w:t>cho</w:t>
      </w:r>
      <w:proofErr w:type="spellEnd"/>
      <w:r w:rsidRPr="00A8487C">
        <w:t xml:space="preserve"> </w:t>
      </w:r>
      <w:proofErr w:type="spellStart"/>
      <w:r w:rsidRPr="00A8487C">
        <w:t>người</w:t>
      </w:r>
      <w:proofErr w:type="spellEnd"/>
      <w:r w:rsidRPr="00A8487C">
        <w:t xml:space="preserve"> </w:t>
      </w:r>
      <w:proofErr w:type="spellStart"/>
      <w:r w:rsidRPr="00A8487C">
        <w:t>trưởng</w:t>
      </w:r>
      <w:proofErr w:type="spellEnd"/>
      <w:r w:rsidRPr="00A8487C">
        <w:t xml:space="preserve"> </w:t>
      </w:r>
      <w:proofErr w:type="spellStart"/>
      <w:r w:rsidRPr="00A8487C">
        <w:t>thành</w:t>
      </w:r>
      <w:proofErr w:type="spellEnd"/>
      <w:r w:rsidRPr="00A8487C">
        <w:t>?</w:t>
      </w:r>
    </w:p>
    <w:p w14:paraId="26EC588A" w14:textId="77777777" w:rsidR="00A8487C" w:rsidRDefault="00A8487C" w:rsidP="00A8487C"/>
    <w:p w14:paraId="365CCDC1" w14:textId="1A68FFCA" w:rsidR="00A8487C" w:rsidRPr="00A8487C" w:rsidRDefault="00A8487C" w:rsidP="00A8487C">
      <w:pPr>
        <w:ind w:left="708"/>
      </w:pPr>
      <w:r w:rsidRPr="00A8487C">
        <w:t xml:space="preserve"> a) 5 </w:t>
      </w:r>
      <w:proofErr w:type="spellStart"/>
      <w:r w:rsidRPr="00A8487C">
        <w:t>tiếng</w:t>
      </w:r>
      <w:proofErr w:type="spellEnd"/>
    </w:p>
    <w:p w14:paraId="70A238C6" w14:textId="77777777" w:rsidR="00A8487C" w:rsidRPr="00A8487C" w:rsidRDefault="00A8487C" w:rsidP="00A8487C">
      <w:pPr>
        <w:ind w:left="708"/>
      </w:pPr>
      <w:r w:rsidRPr="00A8487C">
        <w:t xml:space="preserve"> b) 6 </w:t>
      </w:r>
      <w:proofErr w:type="spellStart"/>
      <w:r w:rsidRPr="00A8487C">
        <w:t>tiếng</w:t>
      </w:r>
      <w:proofErr w:type="spellEnd"/>
    </w:p>
    <w:p w14:paraId="685203C9" w14:textId="7A0A1A5C" w:rsidR="00A8487C" w:rsidRPr="00A8487C" w:rsidRDefault="00A8487C" w:rsidP="00A8487C">
      <w:pPr>
        <w:ind w:left="708"/>
      </w:pPr>
      <w:r w:rsidRPr="00A8487C">
        <w:t xml:space="preserve"> c) 7 </w:t>
      </w:r>
      <w:proofErr w:type="spellStart"/>
      <w:r w:rsidRPr="00A8487C">
        <w:t>tiếng</w:t>
      </w:r>
      <w:proofErr w:type="spellEnd"/>
    </w:p>
    <w:p w14:paraId="73522879" w14:textId="77777777" w:rsidR="00A8487C" w:rsidRDefault="00A8487C" w:rsidP="00A8487C"/>
    <w:p w14:paraId="1B3369CA" w14:textId="6C2F42B6" w:rsidR="00A8487C" w:rsidRDefault="00A8487C" w:rsidP="00A8487C">
      <w:proofErr w:type="spellStart"/>
      <w:r w:rsidRPr="00A8487C">
        <w:t>Thực</w:t>
      </w:r>
      <w:proofErr w:type="spellEnd"/>
      <w:r w:rsidRPr="00A8487C">
        <w:t xml:space="preserve"> </w:t>
      </w:r>
      <w:proofErr w:type="spellStart"/>
      <w:r w:rsidRPr="00A8487C">
        <w:t>phẩm</w:t>
      </w:r>
      <w:proofErr w:type="spellEnd"/>
      <w:r w:rsidRPr="00A8487C">
        <w:t xml:space="preserve"> </w:t>
      </w:r>
      <w:proofErr w:type="spellStart"/>
      <w:r w:rsidRPr="00A8487C">
        <w:t>nào</w:t>
      </w:r>
      <w:proofErr w:type="spellEnd"/>
      <w:r w:rsidRPr="00A8487C">
        <w:t xml:space="preserve"> </w:t>
      </w:r>
      <w:proofErr w:type="spellStart"/>
      <w:r w:rsidRPr="00A8487C">
        <w:t>nên</w:t>
      </w:r>
      <w:proofErr w:type="spellEnd"/>
      <w:r w:rsidRPr="00A8487C">
        <w:t xml:space="preserve"> </w:t>
      </w:r>
      <w:proofErr w:type="spellStart"/>
      <w:r w:rsidRPr="00A8487C">
        <w:t>hạn</w:t>
      </w:r>
      <w:proofErr w:type="spellEnd"/>
      <w:r w:rsidRPr="00A8487C">
        <w:t xml:space="preserve"> </w:t>
      </w:r>
      <w:proofErr w:type="spellStart"/>
      <w:r w:rsidRPr="00A8487C">
        <w:t>chế</w:t>
      </w:r>
      <w:proofErr w:type="spellEnd"/>
      <w:r w:rsidRPr="00A8487C">
        <w:t xml:space="preserve"> </w:t>
      </w:r>
      <w:proofErr w:type="spellStart"/>
      <w:r w:rsidRPr="00A8487C">
        <w:t>để</w:t>
      </w:r>
      <w:proofErr w:type="spellEnd"/>
      <w:r w:rsidRPr="00A8487C">
        <w:t xml:space="preserve"> </w:t>
      </w:r>
      <w:proofErr w:type="spellStart"/>
      <w:r w:rsidRPr="00A8487C">
        <w:t>có</w:t>
      </w:r>
      <w:proofErr w:type="spellEnd"/>
      <w:r w:rsidRPr="00A8487C">
        <w:t xml:space="preserve"> </w:t>
      </w:r>
      <w:proofErr w:type="spellStart"/>
      <w:r w:rsidRPr="00A8487C">
        <w:t>sức</w:t>
      </w:r>
      <w:proofErr w:type="spellEnd"/>
      <w:r w:rsidRPr="00A8487C">
        <w:t xml:space="preserve"> </w:t>
      </w:r>
      <w:proofErr w:type="spellStart"/>
      <w:r w:rsidRPr="00A8487C">
        <w:t>khỏe</w:t>
      </w:r>
      <w:proofErr w:type="spellEnd"/>
      <w:r w:rsidRPr="00A8487C">
        <w:t xml:space="preserve"> </w:t>
      </w:r>
      <w:proofErr w:type="spellStart"/>
      <w:r w:rsidRPr="00A8487C">
        <w:t>tốt</w:t>
      </w:r>
      <w:proofErr w:type="spellEnd"/>
      <w:r w:rsidRPr="00A8487C">
        <w:t>?</w:t>
      </w:r>
    </w:p>
    <w:p w14:paraId="2B51827D" w14:textId="06F6EA5B" w:rsidR="00A8487C" w:rsidRPr="00A8487C" w:rsidRDefault="00A8487C" w:rsidP="00A8487C">
      <w:pPr>
        <w:ind w:left="708"/>
      </w:pPr>
      <w:r w:rsidRPr="00A8487C">
        <w:t xml:space="preserve">a) </w:t>
      </w:r>
      <w:proofErr w:type="spellStart"/>
      <w:r w:rsidRPr="00A8487C">
        <w:t>Chất</w:t>
      </w:r>
      <w:proofErr w:type="spellEnd"/>
      <w:r w:rsidRPr="00A8487C">
        <w:t xml:space="preserve"> </w:t>
      </w:r>
      <w:proofErr w:type="spellStart"/>
      <w:r w:rsidRPr="00A8487C">
        <w:t>xơ</w:t>
      </w:r>
      <w:proofErr w:type="spellEnd"/>
    </w:p>
    <w:p w14:paraId="7107B672" w14:textId="7D858973" w:rsidR="00A8487C" w:rsidRPr="00A8487C" w:rsidRDefault="00A8487C" w:rsidP="00A8487C">
      <w:pPr>
        <w:ind w:left="708"/>
      </w:pPr>
      <w:r w:rsidRPr="00A8487C">
        <w:t xml:space="preserve">b) </w:t>
      </w:r>
      <w:proofErr w:type="spellStart"/>
      <w:r w:rsidRPr="00A8487C">
        <w:t>Chất</w:t>
      </w:r>
      <w:proofErr w:type="spellEnd"/>
      <w:r w:rsidRPr="00A8487C">
        <w:t xml:space="preserve"> </w:t>
      </w:r>
      <w:proofErr w:type="spellStart"/>
      <w:r w:rsidRPr="00A8487C">
        <w:t>béo</w:t>
      </w:r>
      <w:proofErr w:type="spellEnd"/>
      <w:r w:rsidRPr="00A8487C">
        <w:t xml:space="preserve"> </w:t>
      </w:r>
      <w:proofErr w:type="spellStart"/>
      <w:r w:rsidRPr="00A8487C">
        <w:t>và</w:t>
      </w:r>
      <w:proofErr w:type="spellEnd"/>
      <w:r w:rsidRPr="00A8487C">
        <w:t xml:space="preserve"> </w:t>
      </w:r>
      <w:proofErr w:type="spellStart"/>
      <w:r w:rsidRPr="00A8487C">
        <w:t>đạm</w:t>
      </w:r>
      <w:proofErr w:type="spellEnd"/>
      <w:r w:rsidRPr="00A8487C">
        <w:t xml:space="preserve"> </w:t>
      </w:r>
      <w:proofErr w:type="spellStart"/>
      <w:r w:rsidRPr="00A8487C">
        <w:t>có</w:t>
      </w:r>
      <w:proofErr w:type="spellEnd"/>
      <w:r w:rsidRPr="00A8487C">
        <w:t xml:space="preserve"> </w:t>
      </w:r>
      <w:proofErr w:type="spellStart"/>
      <w:r w:rsidRPr="00A8487C">
        <w:t>hại</w:t>
      </w:r>
      <w:proofErr w:type="spellEnd"/>
    </w:p>
    <w:p w14:paraId="263ACD48" w14:textId="0EE52529" w:rsidR="00A8487C" w:rsidRDefault="00A8487C" w:rsidP="00A8487C">
      <w:pPr>
        <w:ind w:left="708"/>
      </w:pPr>
      <w:r w:rsidRPr="00A8487C">
        <w:t>c) Vitamin C</w:t>
      </w:r>
    </w:p>
    <w:p w14:paraId="68EACBC3" w14:textId="77777777" w:rsidR="00A8487C" w:rsidRDefault="00A8487C" w:rsidP="00A8487C"/>
    <w:p w14:paraId="7108B95A" w14:textId="77777777" w:rsidR="00A8487C" w:rsidRPr="00A8487C" w:rsidRDefault="00A8487C" w:rsidP="00A8487C">
      <w:r w:rsidRPr="00A8487C">
        <w:t xml:space="preserve">Vitamin </w:t>
      </w:r>
      <w:proofErr w:type="spellStart"/>
      <w:r w:rsidRPr="00A8487C">
        <w:t>nào</w:t>
      </w:r>
      <w:proofErr w:type="spellEnd"/>
      <w:r w:rsidRPr="00A8487C">
        <w:t xml:space="preserve"> </w:t>
      </w:r>
      <w:proofErr w:type="spellStart"/>
      <w:r w:rsidRPr="00A8487C">
        <w:t>đặc</w:t>
      </w:r>
      <w:proofErr w:type="spellEnd"/>
      <w:r w:rsidRPr="00A8487C">
        <w:t xml:space="preserve"> </w:t>
      </w:r>
      <w:proofErr w:type="spellStart"/>
      <w:r w:rsidRPr="00A8487C">
        <w:t>biệt</w:t>
      </w:r>
      <w:proofErr w:type="spellEnd"/>
      <w:r w:rsidRPr="00A8487C">
        <w:t xml:space="preserve"> </w:t>
      </w:r>
      <w:proofErr w:type="spellStart"/>
      <w:r w:rsidRPr="00A8487C">
        <w:t>quan</w:t>
      </w:r>
      <w:proofErr w:type="spellEnd"/>
      <w:r w:rsidRPr="00A8487C">
        <w:t xml:space="preserve"> </w:t>
      </w:r>
      <w:proofErr w:type="spellStart"/>
      <w:r w:rsidRPr="00A8487C">
        <w:t>trọng</w:t>
      </w:r>
      <w:proofErr w:type="spellEnd"/>
      <w:r w:rsidRPr="00A8487C">
        <w:t xml:space="preserve"> khi giao mùa?</w:t>
      </w:r>
    </w:p>
    <w:p w14:paraId="1133A6C4" w14:textId="33E40529" w:rsidR="00A8487C" w:rsidRPr="00A8487C" w:rsidRDefault="00A8487C" w:rsidP="00A8487C">
      <w:pPr>
        <w:ind w:left="720"/>
      </w:pPr>
      <w:r w:rsidRPr="00A8487C">
        <w:t>a) Vitamin A</w:t>
      </w:r>
    </w:p>
    <w:p w14:paraId="0591718B" w14:textId="6FB20BFC" w:rsidR="00A8487C" w:rsidRPr="00A8487C" w:rsidRDefault="00A8487C" w:rsidP="00A8487C">
      <w:pPr>
        <w:ind w:left="720"/>
      </w:pPr>
      <w:r w:rsidRPr="00A8487C">
        <w:t xml:space="preserve">b) Vitamin </w:t>
      </w:r>
      <w:r>
        <w:t>C</w:t>
      </w:r>
    </w:p>
    <w:p w14:paraId="37BD87C9" w14:textId="47B04B06" w:rsidR="00A8487C" w:rsidRPr="00A8487C" w:rsidRDefault="00A8487C" w:rsidP="00A8487C">
      <w:pPr>
        <w:ind w:left="720"/>
      </w:pPr>
      <w:r w:rsidRPr="00A8487C">
        <w:t>c) Vitamin D</w:t>
      </w:r>
    </w:p>
    <w:p w14:paraId="76BBAED3" w14:textId="78F86F6E" w:rsidR="00A8487C" w:rsidRPr="00A8487C" w:rsidRDefault="00A8487C" w:rsidP="00A8487C"/>
    <w:p w14:paraId="676A79D3" w14:textId="77777777" w:rsidR="00A8487C" w:rsidRDefault="00A8487C" w:rsidP="00A8487C"/>
    <w:p w14:paraId="0A003A17" w14:textId="45C143F8" w:rsidR="008863F0" w:rsidRPr="003A3FD9" w:rsidRDefault="008863F0" w:rsidP="003A3FD9">
      <w:pPr>
        <w:jc w:val="center"/>
        <w:rPr>
          <w:b/>
          <w:bCs/>
          <w:sz w:val="28"/>
          <w:szCs w:val="28"/>
        </w:rPr>
      </w:pPr>
      <w:proofErr w:type="spellStart"/>
      <w:r w:rsidRPr="003A3FD9">
        <w:rPr>
          <w:b/>
          <w:bCs/>
          <w:sz w:val="28"/>
          <w:szCs w:val="28"/>
        </w:rPr>
        <w:t>Vì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sao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mỗi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người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nên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quan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tâm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và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đầu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tư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cho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sức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khỏe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càng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sớm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càng</w:t>
      </w:r>
      <w:proofErr w:type="spellEnd"/>
      <w:r w:rsidRPr="003A3FD9">
        <w:rPr>
          <w:b/>
          <w:bCs/>
          <w:sz w:val="28"/>
          <w:szCs w:val="28"/>
        </w:rPr>
        <w:t xml:space="preserve"> </w:t>
      </w:r>
      <w:proofErr w:type="spellStart"/>
      <w:r w:rsidRPr="003A3FD9">
        <w:rPr>
          <w:b/>
          <w:bCs/>
          <w:sz w:val="28"/>
          <w:szCs w:val="28"/>
        </w:rPr>
        <w:t>tốt</w:t>
      </w:r>
      <w:proofErr w:type="spellEnd"/>
      <w:r w:rsidRPr="003A3FD9">
        <w:rPr>
          <w:b/>
          <w:bCs/>
          <w:sz w:val="28"/>
          <w:szCs w:val="28"/>
        </w:rPr>
        <w:t>?</w:t>
      </w:r>
    </w:p>
    <w:p w14:paraId="01F74E74" w14:textId="77777777" w:rsidR="008863F0" w:rsidRDefault="008863F0" w:rsidP="008863F0">
      <w:pPr>
        <w:rPr>
          <w:b/>
          <w:bCs/>
        </w:rPr>
      </w:pPr>
    </w:p>
    <w:p w14:paraId="736668CC" w14:textId="06C68C47" w:rsidR="008863F0" w:rsidRDefault="008863F0" w:rsidP="008863F0">
      <w:proofErr w:type="spellStart"/>
      <w:r w:rsidRPr="008863F0">
        <w:rPr>
          <w:b/>
          <w:bCs/>
        </w:rPr>
        <w:t>Sức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khỏe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là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tài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sản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quý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giá</w:t>
      </w:r>
      <w:proofErr w:type="spellEnd"/>
      <w:r w:rsidRPr="008863F0">
        <w:t xml:space="preserve"> </w:t>
      </w:r>
      <w:proofErr w:type="spellStart"/>
      <w:r w:rsidRPr="008863F0">
        <w:t>nhất</w:t>
      </w:r>
      <w:proofErr w:type="spellEnd"/>
      <w:r w:rsidRPr="008863F0">
        <w:t xml:space="preserve">, </w:t>
      </w:r>
      <w:proofErr w:type="spellStart"/>
      <w:r w:rsidRPr="008863F0">
        <w:t>nhưng</w:t>
      </w:r>
      <w:proofErr w:type="spellEnd"/>
      <w:r w:rsidRPr="008863F0">
        <w:t xml:space="preserve"> </w:t>
      </w:r>
      <w:proofErr w:type="spellStart"/>
      <w:r w:rsidRPr="008863F0">
        <w:t>nhiều</w:t>
      </w:r>
      <w:proofErr w:type="spellEnd"/>
      <w:r w:rsidRPr="008863F0">
        <w:t xml:space="preserve"> </w:t>
      </w:r>
      <w:proofErr w:type="spellStart"/>
      <w:r w:rsidRPr="008863F0">
        <w:t>người</w:t>
      </w:r>
      <w:proofErr w:type="spellEnd"/>
      <w:r w:rsidRPr="008863F0">
        <w:t xml:space="preserve"> </w:t>
      </w:r>
      <w:proofErr w:type="spellStart"/>
      <w:r w:rsidRPr="008863F0">
        <w:t>thường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phớt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lờ</w:t>
      </w:r>
      <w:proofErr w:type="spellEnd"/>
      <w:r w:rsidRPr="008863F0">
        <w:t xml:space="preserve"> </w:t>
      </w:r>
      <w:proofErr w:type="spellStart"/>
      <w:r w:rsidRPr="008863F0">
        <w:t>việc</w:t>
      </w:r>
      <w:proofErr w:type="spellEnd"/>
      <w:r w:rsidRPr="008863F0">
        <w:t xml:space="preserve"> </w:t>
      </w:r>
      <w:proofErr w:type="spellStart"/>
      <w:r w:rsidRPr="008863F0">
        <w:t>đầu</w:t>
      </w:r>
      <w:proofErr w:type="spellEnd"/>
      <w:r w:rsidRPr="008863F0">
        <w:t xml:space="preserve"> </w:t>
      </w:r>
      <w:proofErr w:type="spellStart"/>
      <w:r w:rsidRPr="008863F0">
        <w:t>tư</w:t>
      </w:r>
      <w:proofErr w:type="spellEnd"/>
      <w:r w:rsidRPr="008863F0">
        <w:t xml:space="preserve">. </w:t>
      </w:r>
      <w:proofErr w:type="spellStart"/>
      <w:r w:rsidRPr="008863F0">
        <w:t>Trong</w:t>
      </w:r>
      <w:proofErr w:type="spellEnd"/>
      <w:r w:rsidRPr="008863F0">
        <w:t xml:space="preserve"> </w:t>
      </w:r>
      <w:proofErr w:type="spellStart"/>
      <w:r w:rsidRPr="008863F0">
        <w:t>tuổi</w:t>
      </w:r>
      <w:proofErr w:type="spellEnd"/>
      <w:r w:rsidRPr="008863F0">
        <w:t xml:space="preserve"> </w:t>
      </w:r>
      <w:proofErr w:type="spellStart"/>
      <w:r w:rsidRPr="008863F0">
        <w:t>trẻ</w:t>
      </w:r>
      <w:proofErr w:type="spellEnd"/>
      <w:r w:rsidRPr="008863F0">
        <w:t xml:space="preserve">, </w:t>
      </w:r>
      <w:proofErr w:type="spellStart"/>
      <w:r w:rsidRPr="008863F0">
        <w:t>ước</w:t>
      </w:r>
      <w:proofErr w:type="spellEnd"/>
      <w:r w:rsidRPr="008863F0">
        <w:t xml:space="preserve"> </w:t>
      </w:r>
      <w:proofErr w:type="spellStart"/>
      <w:r w:rsidRPr="008863F0">
        <w:t>mơ</w:t>
      </w:r>
      <w:proofErr w:type="spellEnd"/>
      <w:r w:rsidRPr="008863F0">
        <w:t xml:space="preserve"> </w:t>
      </w:r>
      <w:proofErr w:type="spellStart"/>
      <w:r w:rsidRPr="008863F0">
        <w:t>và</w:t>
      </w:r>
      <w:proofErr w:type="spellEnd"/>
      <w:r w:rsidRPr="008863F0">
        <w:t xml:space="preserve"> </w:t>
      </w:r>
      <w:proofErr w:type="spellStart"/>
      <w:r w:rsidRPr="008863F0">
        <w:t>mục</w:t>
      </w:r>
      <w:proofErr w:type="spellEnd"/>
      <w:r w:rsidRPr="008863F0">
        <w:t xml:space="preserve"> </w:t>
      </w:r>
      <w:proofErr w:type="spellStart"/>
      <w:r w:rsidRPr="008863F0">
        <w:t>tiêu</w:t>
      </w:r>
      <w:proofErr w:type="spellEnd"/>
      <w:r w:rsidRPr="008863F0">
        <w:t xml:space="preserve"> </w:t>
      </w:r>
      <w:proofErr w:type="spellStart"/>
      <w:r w:rsidRPr="008863F0">
        <w:t>được</w:t>
      </w:r>
      <w:proofErr w:type="spellEnd"/>
      <w:r w:rsidRPr="008863F0">
        <w:t xml:space="preserve"> </w:t>
      </w:r>
      <w:proofErr w:type="spellStart"/>
      <w:r w:rsidRPr="008863F0">
        <w:t>ưu</w:t>
      </w:r>
      <w:proofErr w:type="spellEnd"/>
      <w:r w:rsidRPr="008863F0">
        <w:t xml:space="preserve"> </w:t>
      </w:r>
      <w:proofErr w:type="spellStart"/>
      <w:r w:rsidRPr="008863F0">
        <w:t>tiên</w:t>
      </w:r>
      <w:proofErr w:type="spellEnd"/>
      <w:r w:rsidRPr="008863F0">
        <w:t xml:space="preserve">, </w:t>
      </w:r>
      <w:proofErr w:type="spellStart"/>
      <w:r w:rsidRPr="008863F0">
        <w:t>còn</w:t>
      </w:r>
      <w:proofErr w:type="spellEnd"/>
      <w:r w:rsidRPr="008863F0">
        <w:t xml:space="preserve"> </w:t>
      </w:r>
      <w:proofErr w:type="spellStart"/>
      <w:r w:rsidRPr="008863F0">
        <w:t>sức</w:t>
      </w:r>
      <w:proofErr w:type="spellEnd"/>
      <w:r w:rsidRPr="008863F0">
        <w:t xml:space="preserve"> </w:t>
      </w:r>
      <w:proofErr w:type="spellStart"/>
      <w:r w:rsidRPr="008863F0">
        <w:t>khỏe</w:t>
      </w:r>
      <w:proofErr w:type="spellEnd"/>
      <w:r w:rsidRPr="008863F0">
        <w:t xml:space="preserve"> </w:t>
      </w:r>
      <w:proofErr w:type="spellStart"/>
      <w:r w:rsidRPr="008863F0">
        <w:t>ít</w:t>
      </w:r>
      <w:proofErr w:type="spellEnd"/>
      <w:r w:rsidRPr="008863F0">
        <w:t xml:space="preserve"> </w:t>
      </w:r>
      <w:proofErr w:type="spellStart"/>
      <w:r w:rsidRPr="008863F0">
        <w:t>được</w:t>
      </w:r>
      <w:proofErr w:type="spellEnd"/>
      <w:r w:rsidRPr="008863F0">
        <w:t xml:space="preserve"> </w:t>
      </w:r>
      <w:proofErr w:type="spellStart"/>
      <w:r w:rsidRPr="008863F0">
        <w:t>chú</w:t>
      </w:r>
      <w:proofErr w:type="spellEnd"/>
      <w:r w:rsidRPr="008863F0">
        <w:t xml:space="preserve"> ý. </w:t>
      </w:r>
      <w:proofErr w:type="spellStart"/>
      <w:r w:rsidRPr="008863F0">
        <w:t>Đến</w:t>
      </w:r>
      <w:proofErr w:type="spellEnd"/>
      <w:r w:rsidRPr="008863F0">
        <w:t xml:space="preserve"> </w:t>
      </w:r>
      <w:proofErr w:type="spellStart"/>
      <w:r w:rsidRPr="008863F0">
        <w:t>khi</w:t>
      </w:r>
      <w:proofErr w:type="spellEnd"/>
      <w:r w:rsidRPr="008863F0">
        <w:t xml:space="preserve"> </w:t>
      </w:r>
      <w:proofErr w:type="spellStart"/>
      <w:r w:rsidRPr="008863F0">
        <w:t>cơ</w:t>
      </w:r>
      <w:proofErr w:type="spellEnd"/>
      <w:r w:rsidRPr="008863F0">
        <w:t xml:space="preserve"> </w:t>
      </w:r>
      <w:proofErr w:type="spellStart"/>
      <w:r w:rsidRPr="008863F0">
        <w:t>thể</w:t>
      </w:r>
      <w:proofErr w:type="spellEnd"/>
      <w:r w:rsidRPr="008863F0">
        <w:t xml:space="preserve"> </w:t>
      </w:r>
      <w:proofErr w:type="spellStart"/>
      <w:r w:rsidRPr="008863F0">
        <w:t>suy</w:t>
      </w:r>
      <w:proofErr w:type="spellEnd"/>
      <w:r w:rsidRPr="008863F0">
        <w:t xml:space="preserve"> </w:t>
      </w:r>
      <w:proofErr w:type="spellStart"/>
      <w:r w:rsidRPr="008863F0">
        <w:t>yếu</w:t>
      </w:r>
      <w:proofErr w:type="spellEnd"/>
      <w:r w:rsidRPr="008863F0">
        <w:t xml:space="preserve">, ta </w:t>
      </w:r>
      <w:proofErr w:type="spellStart"/>
      <w:r w:rsidRPr="008863F0">
        <w:t>mới</w:t>
      </w:r>
      <w:proofErr w:type="spellEnd"/>
      <w:r w:rsidRPr="008863F0">
        <w:t xml:space="preserve"> </w:t>
      </w:r>
      <w:proofErr w:type="spellStart"/>
      <w:r w:rsidRPr="008863F0">
        <w:t>nhận</w:t>
      </w:r>
      <w:proofErr w:type="spellEnd"/>
      <w:r w:rsidRPr="008863F0">
        <w:t xml:space="preserve"> </w:t>
      </w:r>
      <w:proofErr w:type="spellStart"/>
      <w:r w:rsidRPr="008863F0">
        <w:t>ra</w:t>
      </w:r>
      <w:proofErr w:type="spellEnd"/>
      <w:r w:rsidRPr="008863F0">
        <w:t xml:space="preserve"> </w:t>
      </w:r>
      <w:proofErr w:type="spellStart"/>
      <w:r w:rsidRPr="008863F0">
        <w:t>giá</w:t>
      </w:r>
      <w:proofErr w:type="spellEnd"/>
      <w:r w:rsidRPr="008863F0">
        <w:t xml:space="preserve"> </w:t>
      </w:r>
      <w:proofErr w:type="spellStart"/>
      <w:r w:rsidRPr="008863F0">
        <w:t>trị</w:t>
      </w:r>
      <w:proofErr w:type="spellEnd"/>
      <w:r w:rsidRPr="008863F0">
        <w:t xml:space="preserve"> </w:t>
      </w:r>
      <w:proofErr w:type="spellStart"/>
      <w:r w:rsidRPr="008863F0">
        <w:t>của</w:t>
      </w:r>
      <w:proofErr w:type="spellEnd"/>
      <w:r w:rsidRPr="008863F0">
        <w:t xml:space="preserve"> </w:t>
      </w:r>
      <w:proofErr w:type="spellStart"/>
      <w:r w:rsidRPr="008863F0">
        <w:t>nó</w:t>
      </w:r>
      <w:proofErr w:type="spellEnd"/>
      <w:r w:rsidRPr="008863F0">
        <w:t>.</w:t>
      </w:r>
    </w:p>
    <w:p w14:paraId="3FB889A4" w14:textId="77777777" w:rsidR="008863F0" w:rsidRPr="008863F0" w:rsidRDefault="008863F0" w:rsidP="008863F0"/>
    <w:p w14:paraId="3ACF5255" w14:textId="77777777" w:rsidR="008863F0" w:rsidRDefault="008863F0" w:rsidP="008863F0">
      <w:proofErr w:type="spellStart"/>
      <w:r w:rsidRPr="008863F0">
        <w:rPr>
          <w:b/>
          <w:bCs/>
        </w:rPr>
        <w:t>Đầu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tư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cho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sức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khỏe</w:t>
      </w:r>
      <w:proofErr w:type="spellEnd"/>
      <w:r w:rsidRPr="008863F0">
        <w:t xml:space="preserve"> </w:t>
      </w:r>
      <w:proofErr w:type="spellStart"/>
      <w:r w:rsidRPr="008863F0">
        <w:t>là</w:t>
      </w:r>
      <w:proofErr w:type="spellEnd"/>
      <w:r w:rsidRPr="008863F0">
        <w:t xml:space="preserve"> </w:t>
      </w:r>
      <w:proofErr w:type="spellStart"/>
      <w:r w:rsidRPr="008863F0">
        <w:t>lựa</w:t>
      </w:r>
      <w:proofErr w:type="spellEnd"/>
      <w:r w:rsidRPr="008863F0">
        <w:t xml:space="preserve"> </w:t>
      </w:r>
      <w:proofErr w:type="spellStart"/>
      <w:r w:rsidRPr="008863F0">
        <w:t>chọn</w:t>
      </w:r>
      <w:proofErr w:type="spellEnd"/>
      <w:r w:rsidRPr="008863F0">
        <w:t xml:space="preserve"> </w:t>
      </w:r>
      <w:proofErr w:type="spellStart"/>
      <w:r w:rsidRPr="008863F0">
        <w:t>không</w:t>
      </w:r>
      <w:proofErr w:type="spellEnd"/>
      <w:r w:rsidRPr="008863F0">
        <w:t xml:space="preserve"> </w:t>
      </w:r>
      <w:proofErr w:type="spellStart"/>
      <w:r w:rsidRPr="008863F0">
        <w:t>bao</w:t>
      </w:r>
      <w:proofErr w:type="spellEnd"/>
      <w:r w:rsidRPr="008863F0">
        <w:t xml:space="preserve"> </w:t>
      </w:r>
      <w:proofErr w:type="spellStart"/>
      <w:r w:rsidRPr="008863F0">
        <w:t>giờ</w:t>
      </w:r>
      <w:proofErr w:type="spellEnd"/>
      <w:r w:rsidRPr="008863F0">
        <w:t xml:space="preserve"> </w:t>
      </w:r>
      <w:proofErr w:type="spellStart"/>
      <w:r w:rsidRPr="008863F0">
        <w:t>lỗ</w:t>
      </w:r>
      <w:proofErr w:type="spellEnd"/>
      <w:r w:rsidRPr="008863F0">
        <w:t xml:space="preserve">, </w:t>
      </w:r>
      <w:proofErr w:type="spellStart"/>
      <w:r w:rsidRPr="008863F0">
        <w:t>vì</w:t>
      </w:r>
      <w:proofErr w:type="spellEnd"/>
      <w:r w:rsidRPr="008863F0">
        <w:t xml:space="preserve"> </w:t>
      </w:r>
      <w:proofErr w:type="spellStart"/>
      <w:r w:rsidRPr="008863F0">
        <w:t>sức</w:t>
      </w:r>
      <w:proofErr w:type="spellEnd"/>
      <w:r w:rsidRPr="008863F0">
        <w:t xml:space="preserve"> </w:t>
      </w:r>
      <w:proofErr w:type="spellStart"/>
      <w:r w:rsidRPr="008863F0">
        <w:t>khỏe</w:t>
      </w:r>
      <w:proofErr w:type="spellEnd"/>
      <w:r w:rsidRPr="008863F0">
        <w:t xml:space="preserve"> </w:t>
      </w:r>
      <w:proofErr w:type="spellStart"/>
      <w:r w:rsidRPr="008863F0">
        <w:t>là</w:t>
      </w:r>
      <w:proofErr w:type="spellEnd"/>
      <w:r w:rsidRPr="008863F0">
        <w:t xml:space="preserve"> </w:t>
      </w:r>
      <w:proofErr w:type="spellStart"/>
      <w:r w:rsidRPr="008863F0">
        <w:t>nền</w:t>
      </w:r>
      <w:proofErr w:type="spellEnd"/>
      <w:r w:rsidRPr="008863F0">
        <w:t xml:space="preserve"> </w:t>
      </w:r>
      <w:proofErr w:type="spellStart"/>
      <w:r w:rsidRPr="008863F0">
        <w:t>tảng</w:t>
      </w:r>
      <w:proofErr w:type="spellEnd"/>
      <w:r w:rsidRPr="008863F0">
        <w:t xml:space="preserve"> </w:t>
      </w:r>
      <w:proofErr w:type="spellStart"/>
      <w:r w:rsidRPr="008863F0">
        <w:t>để</w:t>
      </w:r>
      <w:proofErr w:type="spellEnd"/>
      <w:r w:rsidRPr="008863F0">
        <w:t xml:space="preserve"> </w:t>
      </w:r>
      <w:proofErr w:type="spellStart"/>
      <w:r w:rsidRPr="008863F0">
        <w:t>tận</w:t>
      </w:r>
      <w:proofErr w:type="spellEnd"/>
      <w:r w:rsidRPr="008863F0">
        <w:t xml:space="preserve"> </w:t>
      </w:r>
      <w:proofErr w:type="spellStart"/>
      <w:r w:rsidRPr="008863F0">
        <w:t>hưởng</w:t>
      </w:r>
      <w:proofErr w:type="spellEnd"/>
      <w:r w:rsidRPr="008863F0">
        <w:t xml:space="preserve"> </w:t>
      </w:r>
      <w:proofErr w:type="spellStart"/>
      <w:r w:rsidRPr="008863F0">
        <w:t>cuộc</w:t>
      </w:r>
      <w:proofErr w:type="spellEnd"/>
      <w:r w:rsidRPr="008863F0">
        <w:t xml:space="preserve"> </w:t>
      </w:r>
      <w:proofErr w:type="spellStart"/>
      <w:r w:rsidRPr="008863F0">
        <w:t>sống</w:t>
      </w:r>
      <w:proofErr w:type="spellEnd"/>
      <w:r w:rsidRPr="008863F0">
        <w:t xml:space="preserve">, </w:t>
      </w:r>
      <w:proofErr w:type="spellStart"/>
      <w:r w:rsidRPr="008863F0">
        <w:t>thể</w:t>
      </w:r>
      <w:proofErr w:type="spellEnd"/>
      <w:r w:rsidRPr="008863F0">
        <w:t xml:space="preserve"> </w:t>
      </w:r>
      <w:proofErr w:type="spellStart"/>
      <w:r w:rsidRPr="008863F0">
        <w:t>hiện</w:t>
      </w:r>
      <w:proofErr w:type="spellEnd"/>
      <w:r w:rsidRPr="008863F0">
        <w:t xml:space="preserve"> </w:t>
      </w:r>
      <w:proofErr w:type="spellStart"/>
      <w:r w:rsidRPr="008863F0">
        <w:t>năng</w:t>
      </w:r>
      <w:proofErr w:type="spellEnd"/>
      <w:r w:rsidRPr="008863F0">
        <w:t xml:space="preserve"> </w:t>
      </w:r>
      <w:proofErr w:type="spellStart"/>
      <w:r w:rsidRPr="008863F0">
        <w:t>lực</w:t>
      </w:r>
      <w:proofErr w:type="spellEnd"/>
      <w:r w:rsidRPr="008863F0">
        <w:t xml:space="preserve"> </w:t>
      </w:r>
      <w:proofErr w:type="spellStart"/>
      <w:r w:rsidRPr="008863F0">
        <w:t>và</w:t>
      </w:r>
      <w:proofErr w:type="spellEnd"/>
      <w:r w:rsidRPr="008863F0">
        <w:t xml:space="preserve"> </w:t>
      </w:r>
      <w:proofErr w:type="spellStart"/>
      <w:r w:rsidRPr="008863F0">
        <w:t>chinh</w:t>
      </w:r>
      <w:proofErr w:type="spellEnd"/>
      <w:r w:rsidRPr="008863F0">
        <w:t xml:space="preserve"> </w:t>
      </w:r>
      <w:proofErr w:type="spellStart"/>
      <w:r w:rsidRPr="008863F0">
        <w:t>phục</w:t>
      </w:r>
      <w:proofErr w:type="spellEnd"/>
      <w:r w:rsidRPr="008863F0">
        <w:t xml:space="preserve"> </w:t>
      </w:r>
      <w:proofErr w:type="spellStart"/>
      <w:r w:rsidRPr="008863F0">
        <w:t>thành</w:t>
      </w:r>
      <w:proofErr w:type="spellEnd"/>
      <w:r w:rsidRPr="008863F0">
        <w:t xml:space="preserve"> </w:t>
      </w:r>
      <w:proofErr w:type="spellStart"/>
      <w:r w:rsidRPr="008863F0">
        <w:t>công</w:t>
      </w:r>
      <w:proofErr w:type="spellEnd"/>
      <w:r w:rsidRPr="008863F0">
        <w:t xml:space="preserve">. </w:t>
      </w:r>
      <w:proofErr w:type="spellStart"/>
      <w:r w:rsidRPr="008863F0">
        <w:t>Quan</w:t>
      </w:r>
      <w:proofErr w:type="spellEnd"/>
      <w:r w:rsidRPr="008863F0">
        <w:t xml:space="preserve"> </w:t>
      </w:r>
      <w:proofErr w:type="spellStart"/>
      <w:r w:rsidRPr="008863F0">
        <w:t>tâm</w:t>
      </w:r>
      <w:proofErr w:type="spellEnd"/>
      <w:r w:rsidRPr="008863F0">
        <w:t xml:space="preserve"> </w:t>
      </w:r>
      <w:proofErr w:type="spellStart"/>
      <w:r w:rsidRPr="008863F0">
        <w:t>đến</w:t>
      </w:r>
      <w:proofErr w:type="spellEnd"/>
      <w:r w:rsidRPr="008863F0">
        <w:t xml:space="preserve"> </w:t>
      </w:r>
      <w:proofErr w:type="spellStart"/>
      <w:r w:rsidRPr="008863F0">
        <w:t>sức</w:t>
      </w:r>
      <w:proofErr w:type="spellEnd"/>
      <w:r w:rsidRPr="008863F0">
        <w:t xml:space="preserve"> </w:t>
      </w:r>
      <w:proofErr w:type="spellStart"/>
      <w:r w:rsidRPr="008863F0">
        <w:t>khỏe</w:t>
      </w:r>
      <w:proofErr w:type="spellEnd"/>
      <w:r w:rsidRPr="008863F0">
        <w:t xml:space="preserve"> </w:t>
      </w:r>
      <w:proofErr w:type="spellStart"/>
      <w:r w:rsidRPr="008863F0">
        <w:t>cũng</w:t>
      </w:r>
      <w:proofErr w:type="spellEnd"/>
      <w:r w:rsidRPr="008863F0">
        <w:t xml:space="preserve"> </w:t>
      </w:r>
      <w:proofErr w:type="spellStart"/>
      <w:r w:rsidRPr="008863F0">
        <w:t>là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trách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nhiệm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với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gia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đình</w:t>
      </w:r>
      <w:proofErr w:type="spellEnd"/>
      <w:r w:rsidRPr="008863F0">
        <w:t xml:space="preserve"> </w:t>
      </w:r>
      <w:proofErr w:type="spellStart"/>
      <w:r w:rsidRPr="008863F0">
        <w:t>và</w:t>
      </w:r>
      <w:proofErr w:type="spellEnd"/>
      <w:r w:rsidRPr="008863F0">
        <w:t xml:space="preserve"> </w:t>
      </w:r>
      <w:proofErr w:type="spellStart"/>
      <w:r w:rsidRPr="008863F0">
        <w:t>xã</w:t>
      </w:r>
      <w:proofErr w:type="spellEnd"/>
      <w:r w:rsidRPr="008863F0">
        <w:t xml:space="preserve"> </w:t>
      </w:r>
      <w:proofErr w:type="spellStart"/>
      <w:r w:rsidRPr="008863F0">
        <w:t>hội</w:t>
      </w:r>
      <w:proofErr w:type="spellEnd"/>
      <w:r w:rsidRPr="008863F0">
        <w:t xml:space="preserve">, </w:t>
      </w:r>
      <w:proofErr w:type="spellStart"/>
      <w:r w:rsidRPr="008863F0">
        <w:t>giúp</w:t>
      </w:r>
      <w:proofErr w:type="spellEnd"/>
      <w:r w:rsidRPr="008863F0">
        <w:t xml:space="preserve"> </w:t>
      </w:r>
      <w:proofErr w:type="spellStart"/>
      <w:r w:rsidRPr="008863F0">
        <w:t>tránh</w:t>
      </w:r>
      <w:proofErr w:type="spellEnd"/>
      <w:r w:rsidRPr="008863F0">
        <w:t xml:space="preserve"> </w:t>
      </w:r>
      <w:proofErr w:type="spellStart"/>
      <w:r w:rsidRPr="008863F0">
        <w:t>trở</w:t>
      </w:r>
      <w:proofErr w:type="spellEnd"/>
      <w:r w:rsidRPr="008863F0">
        <w:t xml:space="preserve"> </w:t>
      </w:r>
      <w:proofErr w:type="spellStart"/>
      <w:r w:rsidRPr="008863F0">
        <w:t>thành</w:t>
      </w:r>
      <w:proofErr w:type="spellEnd"/>
      <w:r w:rsidRPr="008863F0">
        <w:t xml:space="preserve"> </w:t>
      </w:r>
      <w:proofErr w:type="spellStart"/>
      <w:r w:rsidRPr="008863F0">
        <w:t>gánh</w:t>
      </w:r>
      <w:proofErr w:type="spellEnd"/>
      <w:r w:rsidRPr="008863F0">
        <w:t xml:space="preserve"> </w:t>
      </w:r>
      <w:proofErr w:type="spellStart"/>
      <w:r w:rsidRPr="008863F0">
        <w:t>nặng</w:t>
      </w:r>
      <w:proofErr w:type="spellEnd"/>
      <w:r w:rsidRPr="008863F0">
        <w:t>.</w:t>
      </w:r>
    </w:p>
    <w:p w14:paraId="7FB56201" w14:textId="77777777" w:rsidR="008863F0" w:rsidRDefault="008863F0" w:rsidP="008863F0"/>
    <w:p w14:paraId="60C8611D" w14:textId="77777777" w:rsidR="008863F0" w:rsidRPr="008863F0" w:rsidRDefault="008863F0" w:rsidP="008863F0">
      <w:pPr>
        <w:rPr>
          <w:b/>
          <w:bCs/>
        </w:rPr>
      </w:pPr>
      <w:r w:rsidRPr="008863F0">
        <w:rPr>
          <w:b/>
          <w:bCs/>
        </w:rPr>
        <w:t>Klíčová slova:</w:t>
      </w:r>
    </w:p>
    <w:p w14:paraId="02428003" w14:textId="77777777" w:rsidR="008863F0" w:rsidRPr="008863F0" w:rsidRDefault="008863F0" w:rsidP="008863F0">
      <w:pPr>
        <w:numPr>
          <w:ilvl w:val="0"/>
          <w:numId w:val="7"/>
        </w:numPr>
      </w:pPr>
      <w:proofErr w:type="spellStart"/>
      <w:r w:rsidRPr="008863F0">
        <w:t>Sức</w:t>
      </w:r>
      <w:proofErr w:type="spellEnd"/>
      <w:r w:rsidRPr="008863F0">
        <w:t xml:space="preserve"> </w:t>
      </w:r>
      <w:proofErr w:type="spellStart"/>
      <w:r w:rsidRPr="008863F0">
        <w:t>khỏe</w:t>
      </w:r>
      <w:proofErr w:type="spellEnd"/>
    </w:p>
    <w:p w14:paraId="4C35AAD6" w14:textId="77777777" w:rsidR="008863F0" w:rsidRPr="008863F0" w:rsidRDefault="008863F0" w:rsidP="008863F0">
      <w:pPr>
        <w:numPr>
          <w:ilvl w:val="0"/>
          <w:numId w:val="7"/>
        </w:numPr>
      </w:pPr>
      <w:proofErr w:type="spellStart"/>
      <w:r w:rsidRPr="008863F0">
        <w:t>Tài</w:t>
      </w:r>
      <w:proofErr w:type="spellEnd"/>
      <w:r w:rsidRPr="008863F0">
        <w:t xml:space="preserve"> </w:t>
      </w:r>
      <w:proofErr w:type="spellStart"/>
      <w:r w:rsidRPr="008863F0">
        <w:t>sản</w:t>
      </w:r>
      <w:proofErr w:type="spellEnd"/>
      <w:r w:rsidRPr="008863F0">
        <w:t xml:space="preserve"> </w:t>
      </w:r>
      <w:proofErr w:type="spellStart"/>
      <w:r w:rsidRPr="008863F0">
        <w:t>quý</w:t>
      </w:r>
      <w:proofErr w:type="spellEnd"/>
      <w:r w:rsidRPr="008863F0">
        <w:t xml:space="preserve"> </w:t>
      </w:r>
      <w:proofErr w:type="spellStart"/>
      <w:r w:rsidRPr="008863F0">
        <w:t>giá</w:t>
      </w:r>
      <w:proofErr w:type="spellEnd"/>
    </w:p>
    <w:p w14:paraId="41E7B2FB" w14:textId="77777777" w:rsidR="008863F0" w:rsidRPr="008863F0" w:rsidRDefault="008863F0" w:rsidP="008863F0">
      <w:pPr>
        <w:numPr>
          <w:ilvl w:val="0"/>
          <w:numId w:val="7"/>
        </w:numPr>
      </w:pPr>
      <w:proofErr w:type="spellStart"/>
      <w:r w:rsidRPr="008863F0">
        <w:t>Phớt</w:t>
      </w:r>
      <w:proofErr w:type="spellEnd"/>
      <w:r w:rsidRPr="008863F0">
        <w:t xml:space="preserve"> </w:t>
      </w:r>
      <w:proofErr w:type="spellStart"/>
      <w:r w:rsidRPr="008863F0">
        <w:t>lờ</w:t>
      </w:r>
      <w:proofErr w:type="spellEnd"/>
    </w:p>
    <w:p w14:paraId="70CA0C7D" w14:textId="77777777" w:rsidR="008863F0" w:rsidRPr="008863F0" w:rsidRDefault="008863F0" w:rsidP="008863F0">
      <w:pPr>
        <w:numPr>
          <w:ilvl w:val="0"/>
          <w:numId w:val="7"/>
        </w:numPr>
      </w:pPr>
      <w:proofErr w:type="spellStart"/>
      <w:r w:rsidRPr="008863F0">
        <w:t>Đầu</w:t>
      </w:r>
      <w:proofErr w:type="spellEnd"/>
      <w:r w:rsidRPr="008863F0">
        <w:t xml:space="preserve"> </w:t>
      </w:r>
      <w:proofErr w:type="spellStart"/>
      <w:r w:rsidRPr="008863F0">
        <w:t>tư</w:t>
      </w:r>
      <w:proofErr w:type="spellEnd"/>
    </w:p>
    <w:p w14:paraId="124E184A" w14:textId="77777777" w:rsidR="008863F0" w:rsidRDefault="008863F0" w:rsidP="008863F0">
      <w:pPr>
        <w:numPr>
          <w:ilvl w:val="0"/>
          <w:numId w:val="7"/>
        </w:numPr>
      </w:pPr>
      <w:r w:rsidRPr="008863F0">
        <w:t xml:space="preserve">Trách </w:t>
      </w:r>
      <w:proofErr w:type="spellStart"/>
      <w:r w:rsidRPr="008863F0">
        <w:t>nhiệm</w:t>
      </w:r>
      <w:proofErr w:type="spellEnd"/>
    </w:p>
    <w:p w14:paraId="3515460B" w14:textId="77777777" w:rsidR="008863F0" w:rsidRDefault="008863F0" w:rsidP="008863F0"/>
    <w:p w14:paraId="26690869" w14:textId="77777777" w:rsidR="008863F0" w:rsidRDefault="008863F0" w:rsidP="008863F0">
      <w:proofErr w:type="spellStart"/>
      <w:r w:rsidRPr="008863F0">
        <w:rPr>
          <w:b/>
          <w:bCs/>
        </w:rPr>
        <w:t>Thiết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lập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lối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sống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vận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động</w:t>
      </w:r>
      <w:proofErr w:type="spellEnd"/>
      <w:r w:rsidRPr="008863F0">
        <w:br/>
      </w:r>
      <w:proofErr w:type="spellStart"/>
      <w:r w:rsidRPr="008863F0">
        <w:t>Ngày</w:t>
      </w:r>
      <w:proofErr w:type="spellEnd"/>
      <w:r w:rsidRPr="008863F0">
        <w:t xml:space="preserve"> </w:t>
      </w:r>
      <w:proofErr w:type="spellStart"/>
      <w:r w:rsidRPr="008863F0">
        <w:t>nay</w:t>
      </w:r>
      <w:proofErr w:type="spellEnd"/>
      <w:r w:rsidRPr="008863F0">
        <w:t xml:space="preserve">, con </w:t>
      </w:r>
      <w:proofErr w:type="spellStart"/>
      <w:r w:rsidRPr="008863F0">
        <w:t>người</w:t>
      </w:r>
      <w:proofErr w:type="spellEnd"/>
      <w:r w:rsidRPr="008863F0">
        <w:t xml:space="preserve"> </w:t>
      </w:r>
      <w:proofErr w:type="spellStart"/>
      <w:r w:rsidRPr="008863F0">
        <w:t>dành</w:t>
      </w:r>
      <w:proofErr w:type="spellEnd"/>
      <w:r w:rsidRPr="008863F0">
        <w:t xml:space="preserve"> </w:t>
      </w:r>
      <w:proofErr w:type="spellStart"/>
      <w:r w:rsidRPr="008863F0">
        <w:t>nhiều</w:t>
      </w:r>
      <w:proofErr w:type="spellEnd"/>
      <w:r w:rsidRPr="008863F0">
        <w:t xml:space="preserve"> </w:t>
      </w:r>
      <w:proofErr w:type="spellStart"/>
      <w:r w:rsidRPr="008863F0">
        <w:t>thời</w:t>
      </w:r>
      <w:proofErr w:type="spellEnd"/>
      <w:r w:rsidRPr="008863F0">
        <w:t xml:space="preserve"> </w:t>
      </w:r>
      <w:proofErr w:type="spellStart"/>
      <w:r w:rsidRPr="008863F0">
        <w:t>gian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ngồi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một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chỗ</w:t>
      </w:r>
      <w:proofErr w:type="spellEnd"/>
      <w:r w:rsidRPr="008863F0">
        <w:t xml:space="preserve">, </w:t>
      </w:r>
      <w:proofErr w:type="spellStart"/>
      <w:r w:rsidRPr="008863F0">
        <w:t>làm</w:t>
      </w:r>
      <w:proofErr w:type="spellEnd"/>
      <w:r w:rsidRPr="008863F0">
        <w:t xml:space="preserve"> </w:t>
      </w:r>
      <w:proofErr w:type="spellStart"/>
      <w:r w:rsidRPr="008863F0">
        <w:t>tăng</w:t>
      </w:r>
      <w:proofErr w:type="spellEnd"/>
      <w:r w:rsidRPr="008863F0">
        <w:t xml:space="preserve"> </w:t>
      </w:r>
      <w:proofErr w:type="spellStart"/>
      <w:r w:rsidRPr="008863F0">
        <w:t>nguy</w:t>
      </w:r>
      <w:proofErr w:type="spellEnd"/>
      <w:r w:rsidRPr="008863F0">
        <w:t xml:space="preserve"> </w:t>
      </w:r>
      <w:proofErr w:type="spellStart"/>
      <w:r w:rsidRPr="008863F0">
        <w:t>cơ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béo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phì</w:t>
      </w:r>
      <w:proofErr w:type="spellEnd"/>
      <w:r w:rsidRPr="008863F0">
        <w:t xml:space="preserve">, </w:t>
      </w:r>
      <w:proofErr w:type="spellStart"/>
      <w:r w:rsidRPr="008863F0">
        <w:rPr>
          <w:b/>
          <w:bCs/>
        </w:rPr>
        <w:t>thoái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hóa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cột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sống</w:t>
      </w:r>
      <w:proofErr w:type="spellEnd"/>
      <w:r w:rsidRPr="008863F0">
        <w:t xml:space="preserve">, </w:t>
      </w:r>
      <w:proofErr w:type="spellStart"/>
      <w:r w:rsidRPr="008863F0">
        <w:rPr>
          <w:b/>
          <w:bCs/>
        </w:rPr>
        <w:t>đái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tháo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đường</w:t>
      </w:r>
      <w:proofErr w:type="spellEnd"/>
      <w:r w:rsidRPr="008863F0">
        <w:t xml:space="preserve"> </w:t>
      </w:r>
      <w:proofErr w:type="spellStart"/>
      <w:r w:rsidRPr="008863F0">
        <w:t>và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ung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thư</w:t>
      </w:r>
      <w:proofErr w:type="spellEnd"/>
      <w:r w:rsidRPr="008863F0">
        <w:t xml:space="preserve">. </w:t>
      </w:r>
      <w:proofErr w:type="spellStart"/>
      <w:r w:rsidRPr="008863F0">
        <w:t>Vì</w:t>
      </w:r>
      <w:proofErr w:type="spellEnd"/>
      <w:r w:rsidRPr="008863F0">
        <w:t xml:space="preserve"> </w:t>
      </w:r>
      <w:proofErr w:type="spellStart"/>
      <w:r w:rsidRPr="008863F0">
        <w:t>vậy</w:t>
      </w:r>
      <w:proofErr w:type="spellEnd"/>
      <w:r w:rsidRPr="008863F0">
        <w:t xml:space="preserve">, </w:t>
      </w:r>
      <w:proofErr w:type="spellStart"/>
      <w:r w:rsidRPr="008863F0">
        <w:t>duy</w:t>
      </w:r>
      <w:proofErr w:type="spellEnd"/>
      <w:r w:rsidRPr="008863F0">
        <w:t xml:space="preserve"> </w:t>
      </w:r>
      <w:proofErr w:type="spellStart"/>
      <w:r w:rsidRPr="008863F0">
        <w:t>trì</w:t>
      </w:r>
      <w:proofErr w:type="spellEnd"/>
      <w:r w:rsidRPr="008863F0">
        <w:t xml:space="preserve"> </w:t>
      </w:r>
      <w:proofErr w:type="spellStart"/>
      <w:r w:rsidRPr="008863F0">
        <w:t>lối</w:t>
      </w:r>
      <w:proofErr w:type="spellEnd"/>
      <w:r w:rsidRPr="008863F0">
        <w:t xml:space="preserve"> </w:t>
      </w:r>
      <w:proofErr w:type="spellStart"/>
      <w:r w:rsidRPr="008863F0">
        <w:t>sống</w:t>
      </w:r>
      <w:proofErr w:type="spellEnd"/>
      <w:r w:rsidRPr="008863F0">
        <w:t xml:space="preserve"> </w:t>
      </w:r>
      <w:proofErr w:type="spellStart"/>
      <w:r w:rsidRPr="008863F0">
        <w:t>năng</w:t>
      </w:r>
      <w:proofErr w:type="spellEnd"/>
      <w:r w:rsidRPr="008863F0">
        <w:t xml:space="preserve"> </w:t>
      </w:r>
      <w:proofErr w:type="spellStart"/>
      <w:r w:rsidRPr="008863F0">
        <w:t>động</w:t>
      </w:r>
      <w:proofErr w:type="spellEnd"/>
      <w:r w:rsidRPr="008863F0">
        <w:t xml:space="preserve"> </w:t>
      </w:r>
      <w:proofErr w:type="spellStart"/>
      <w:r w:rsidRPr="008863F0">
        <w:t>là</w:t>
      </w:r>
      <w:proofErr w:type="spellEnd"/>
      <w:r w:rsidRPr="008863F0">
        <w:t xml:space="preserve"> </w:t>
      </w:r>
      <w:proofErr w:type="spellStart"/>
      <w:r w:rsidRPr="008863F0">
        <w:t>điều</w:t>
      </w:r>
      <w:proofErr w:type="spellEnd"/>
      <w:r w:rsidRPr="008863F0">
        <w:t xml:space="preserve"> </w:t>
      </w:r>
      <w:proofErr w:type="spellStart"/>
      <w:r w:rsidRPr="008863F0">
        <w:t>cần</w:t>
      </w:r>
      <w:proofErr w:type="spellEnd"/>
      <w:r w:rsidRPr="008863F0">
        <w:t xml:space="preserve"> </w:t>
      </w:r>
      <w:proofErr w:type="spellStart"/>
      <w:r w:rsidRPr="008863F0">
        <w:t>thiết</w:t>
      </w:r>
      <w:proofErr w:type="spellEnd"/>
      <w:r w:rsidRPr="008863F0">
        <w:t>.</w:t>
      </w:r>
    </w:p>
    <w:p w14:paraId="1D43B009" w14:textId="77777777" w:rsidR="008863F0" w:rsidRPr="008863F0" w:rsidRDefault="008863F0" w:rsidP="008863F0"/>
    <w:p w14:paraId="26747285" w14:textId="77777777" w:rsidR="008863F0" w:rsidRDefault="008863F0" w:rsidP="008863F0">
      <w:proofErr w:type="spellStart"/>
      <w:r w:rsidRPr="008863F0">
        <w:rPr>
          <w:b/>
          <w:bCs/>
        </w:rPr>
        <w:t>Ăn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uống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khoa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học</w:t>
      </w:r>
      <w:proofErr w:type="spellEnd"/>
      <w:r w:rsidRPr="008863F0">
        <w:br/>
      </w:r>
      <w:proofErr w:type="spellStart"/>
      <w:r w:rsidRPr="008863F0">
        <w:t>Dinh</w:t>
      </w:r>
      <w:proofErr w:type="spellEnd"/>
      <w:r w:rsidRPr="008863F0">
        <w:t xml:space="preserve"> </w:t>
      </w:r>
      <w:proofErr w:type="spellStart"/>
      <w:r w:rsidRPr="008863F0">
        <w:t>dưỡng</w:t>
      </w:r>
      <w:proofErr w:type="spellEnd"/>
      <w:r w:rsidRPr="008863F0">
        <w:t xml:space="preserve"> </w:t>
      </w:r>
      <w:proofErr w:type="spellStart"/>
      <w:r w:rsidRPr="008863F0">
        <w:t>đóng</w:t>
      </w:r>
      <w:proofErr w:type="spellEnd"/>
      <w:r w:rsidRPr="008863F0">
        <w:t xml:space="preserve"> </w:t>
      </w:r>
      <w:proofErr w:type="spellStart"/>
      <w:r w:rsidRPr="008863F0">
        <w:t>vai</w:t>
      </w:r>
      <w:proofErr w:type="spellEnd"/>
      <w:r w:rsidRPr="008863F0">
        <w:t xml:space="preserve"> </w:t>
      </w:r>
      <w:proofErr w:type="spellStart"/>
      <w:r w:rsidRPr="008863F0">
        <w:t>trò</w:t>
      </w:r>
      <w:proofErr w:type="spellEnd"/>
      <w:r w:rsidRPr="008863F0">
        <w:t xml:space="preserve"> </w:t>
      </w:r>
      <w:proofErr w:type="spellStart"/>
      <w:r w:rsidRPr="008863F0">
        <w:t>quan</w:t>
      </w:r>
      <w:proofErr w:type="spellEnd"/>
      <w:r w:rsidRPr="008863F0">
        <w:t xml:space="preserve"> </w:t>
      </w:r>
      <w:proofErr w:type="spellStart"/>
      <w:r w:rsidRPr="008863F0">
        <w:t>trọng</w:t>
      </w:r>
      <w:proofErr w:type="spellEnd"/>
      <w:r w:rsidRPr="008863F0">
        <w:t xml:space="preserve">. </w:t>
      </w:r>
      <w:proofErr w:type="spellStart"/>
      <w:r w:rsidRPr="008863F0">
        <w:t>Một</w:t>
      </w:r>
      <w:proofErr w:type="spellEnd"/>
      <w:r w:rsidRPr="008863F0">
        <w:t xml:space="preserve"> </w:t>
      </w:r>
      <w:proofErr w:type="spellStart"/>
      <w:r w:rsidRPr="008863F0">
        <w:t>chế</w:t>
      </w:r>
      <w:proofErr w:type="spellEnd"/>
      <w:r w:rsidRPr="008863F0">
        <w:t xml:space="preserve"> </w:t>
      </w:r>
      <w:proofErr w:type="spellStart"/>
      <w:r w:rsidRPr="008863F0">
        <w:t>độ</w:t>
      </w:r>
      <w:proofErr w:type="spellEnd"/>
      <w:r w:rsidRPr="008863F0">
        <w:t xml:space="preserve"> </w:t>
      </w:r>
      <w:proofErr w:type="spellStart"/>
      <w:r w:rsidRPr="008863F0">
        <w:t>ăn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khoa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học</w:t>
      </w:r>
      <w:proofErr w:type="spellEnd"/>
      <w:r w:rsidRPr="008863F0">
        <w:t xml:space="preserve"> </w:t>
      </w:r>
      <w:proofErr w:type="spellStart"/>
      <w:r w:rsidRPr="008863F0">
        <w:t>giúp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cơ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thể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khỏe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mạnh</w:t>
      </w:r>
      <w:proofErr w:type="spellEnd"/>
      <w:r w:rsidRPr="008863F0">
        <w:t xml:space="preserve">, </w:t>
      </w:r>
      <w:proofErr w:type="spellStart"/>
      <w:r w:rsidRPr="008863F0">
        <w:t>tăng</w:t>
      </w:r>
      <w:proofErr w:type="spellEnd"/>
      <w:r w:rsidRPr="008863F0">
        <w:t xml:space="preserve"> </w:t>
      </w:r>
      <w:proofErr w:type="spellStart"/>
      <w:r w:rsidRPr="008863F0">
        <w:t>sức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đề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kháng</w:t>
      </w:r>
      <w:proofErr w:type="spellEnd"/>
      <w:r w:rsidRPr="008863F0">
        <w:t>.</w:t>
      </w:r>
      <w:r w:rsidRPr="008863F0">
        <w:br/>
      </w:r>
      <w:proofErr w:type="spellStart"/>
      <w:r w:rsidRPr="008863F0">
        <w:t>Nguyên</w:t>
      </w:r>
      <w:proofErr w:type="spellEnd"/>
      <w:r w:rsidRPr="008863F0">
        <w:t xml:space="preserve"> </w:t>
      </w:r>
      <w:proofErr w:type="spellStart"/>
      <w:r w:rsidRPr="008863F0">
        <w:t>tắc</w:t>
      </w:r>
      <w:proofErr w:type="spellEnd"/>
      <w:r w:rsidRPr="008863F0">
        <w:t xml:space="preserve"> </w:t>
      </w:r>
      <w:proofErr w:type="spellStart"/>
      <w:r w:rsidRPr="008863F0">
        <w:t>ăn</w:t>
      </w:r>
      <w:proofErr w:type="spellEnd"/>
      <w:r w:rsidRPr="008863F0">
        <w:t xml:space="preserve"> </w:t>
      </w:r>
      <w:proofErr w:type="spellStart"/>
      <w:r w:rsidRPr="008863F0">
        <w:t>uống</w:t>
      </w:r>
      <w:proofErr w:type="spellEnd"/>
      <w:r w:rsidRPr="008863F0">
        <w:t xml:space="preserve"> </w:t>
      </w:r>
      <w:proofErr w:type="spellStart"/>
      <w:r w:rsidRPr="008863F0">
        <w:t>lành</w:t>
      </w:r>
      <w:proofErr w:type="spellEnd"/>
      <w:r w:rsidRPr="008863F0">
        <w:t xml:space="preserve"> </w:t>
      </w:r>
      <w:proofErr w:type="spellStart"/>
      <w:r w:rsidRPr="008863F0">
        <w:t>mạnh</w:t>
      </w:r>
      <w:proofErr w:type="spellEnd"/>
      <w:r w:rsidRPr="008863F0">
        <w:t>:</w:t>
      </w:r>
    </w:p>
    <w:p w14:paraId="26012F2D" w14:textId="77777777" w:rsidR="008863F0" w:rsidRPr="008863F0" w:rsidRDefault="008863F0" w:rsidP="008863F0"/>
    <w:p w14:paraId="5C5A3201" w14:textId="77777777" w:rsidR="008863F0" w:rsidRPr="008863F0" w:rsidRDefault="008863F0" w:rsidP="008863F0">
      <w:pPr>
        <w:numPr>
          <w:ilvl w:val="0"/>
          <w:numId w:val="9"/>
        </w:numPr>
      </w:pPr>
      <w:proofErr w:type="spellStart"/>
      <w:r w:rsidRPr="008863F0">
        <w:t>Đảm</w:t>
      </w:r>
      <w:proofErr w:type="spellEnd"/>
      <w:r w:rsidRPr="008863F0">
        <w:t xml:space="preserve"> </w:t>
      </w:r>
      <w:proofErr w:type="spellStart"/>
      <w:r w:rsidRPr="008863F0">
        <w:t>bảo</w:t>
      </w:r>
      <w:proofErr w:type="spellEnd"/>
      <w:r w:rsidRPr="008863F0">
        <w:t xml:space="preserve"> </w:t>
      </w:r>
      <w:r w:rsidRPr="008863F0">
        <w:rPr>
          <w:b/>
          <w:bCs/>
        </w:rPr>
        <w:t xml:space="preserve">4 </w:t>
      </w:r>
      <w:proofErr w:type="spellStart"/>
      <w:r w:rsidRPr="008863F0">
        <w:rPr>
          <w:b/>
          <w:bCs/>
        </w:rPr>
        <w:t>nhóm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dinh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dưỡng</w:t>
      </w:r>
      <w:proofErr w:type="spellEnd"/>
      <w:r w:rsidRPr="008863F0">
        <w:t xml:space="preserve">: </w:t>
      </w:r>
      <w:proofErr w:type="spellStart"/>
      <w:r w:rsidRPr="008863F0">
        <w:t>đạm</w:t>
      </w:r>
      <w:proofErr w:type="spellEnd"/>
      <w:r w:rsidRPr="008863F0">
        <w:t xml:space="preserve">, </w:t>
      </w:r>
      <w:proofErr w:type="spellStart"/>
      <w:r w:rsidRPr="008863F0">
        <w:t>béo</w:t>
      </w:r>
      <w:proofErr w:type="spellEnd"/>
      <w:r w:rsidRPr="008863F0">
        <w:t xml:space="preserve">, </w:t>
      </w:r>
      <w:proofErr w:type="spellStart"/>
      <w:r w:rsidRPr="008863F0">
        <w:t>bột</w:t>
      </w:r>
      <w:proofErr w:type="spellEnd"/>
      <w:r w:rsidRPr="008863F0">
        <w:t xml:space="preserve"> </w:t>
      </w:r>
      <w:proofErr w:type="spellStart"/>
      <w:r w:rsidRPr="008863F0">
        <w:t>đường</w:t>
      </w:r>
      <w:proofErr w:type="spellEnd"/>
      <w:r w:rsidRPr="008863F0">
        <w:t xml:space="preserve">, vitamin </w:t>
      </w:r>
      <w:proofErr w:type="spellStart"/>
      <w:r w:rsidRPr="008863F0">
        <w:t>và</w:t>
      </w:r>
      <w:proofErr w:type="spellEnd"/>
      <w:r w:rsidRPr="008863F0">
        <w:t xml:space="preserve"> </w:t>
      </w:r>
      <w:proofErr w:type="spellStart"/>
      <w:r w:rsidRPr="008863F0">
        <w:t>khoáng</w:t>
      </w:r>
      <w:proofErr w:type="spellEnd"/>
      <w:r w:rsidRPr="008863F0">
        <w:t xml:space="preserve"> </w:t>
      </w:r>
      <w:proofErr w:type="spellStart"/>
      <w:r w:rsidRPr="008863F0">
        <w:t>chất</w:t>
      </w:r>
      <w:proofErr w:type="spellEnd"/>
      <w:r w:rsidRPr="008863F0">
        <w:t>.</w:t>
      </w:r>
    </w:p>
    <w:p w14:paraId="0B3D3A77" w14:textId="77777777" w:rsidR="008863F0" w:rsidRPr="008863F0" w:rsidRDefault="008863F0" w:rsidP="008863F0">
      <w:pPr>
        <w:numPr>
          <w:ilvl w:val="0"/>
          <w:numId w:val="9"/>
        </w:numPr>
      </w:pPr>
      <w:proofErr w:type="spellStart"/>
      <w:r w:rsidRPr="008863F0">
        <w:t>Tự</w:t>
      </w:r>
      <w:proofErr w:type="spellEnd"/>
      <w:r w:rsidRPr="008863F0">
        <w:t xml:space="preserve"> </w:t>
      </w:r>
      <w:proofErr w:type="spellStart"/>
      <w:r w:rsidRPr="008863F0">
        <w:t>nấu</w:t>
      </w:r>
      <w:proofErr w:type="spellEnd"/>
      <w:r w:rsidRPr="008863F0">
        <w:t xml:space="preserve"> </w:t>
      </w:r>
      <w:proofErr w:type="spellStart"/>
      <w:r w:rsidRPr="008863F0">
        <w:t>ăn</w:t>
      </w:r>
      <w:proofErr w:type="spellEnd"/>
      <w:r w:rsidRPr="008863F0">
        <w:t xml:space="preserve"> </w:t>
      </w:r>
      <w:proofErr w:type="spellStart"/>
      <w:r w:rsidRPr="008863F0">
        <w:t>tại</w:t>
      </w:r>
      <w:proofErr w:type="spellEnd"/>
      <w:r w:rsidRPr="008863F0">
        <w:t xml:space="preserve"> </w:t>
      </w:r>
      <w:proofErr w:type="spellStart"/>
      <w:r w:rsidRPr="008863F0">
        <w:t>nhà</w:t>
      </w:r>
      <w:proofErr w:type="spellEnd"/>
      <w:r w:rsidRPr="008863F0">
        <w:t xml:space="preserve"> </w:t>
      </w:r>
      <w:proofErr w:type="spellStart"/>
      <w:r w:rsidRPr="008863F0">
        <w:t>để</w:t>
      </w:r>
      <w:proofErr w:type="spellEnd"/>
      <w:r w:rsidRPr="008863F0">
        <w:t xml:space="preserve"> </w:t>
      </w:r>
      <w:proofErr w:type="spellStart"/>
      <w:r w:rsidRPr="008863F0">
        <w:t>đảm</w:t>
      </w:r>
      <w:proofErr w:type="spellEnd"/>
      <w:r w:rsidRPr="008863F0">
        <w:t xml:space="preserve"> </w:t>
      </w:r>
      <w:proofErr w:type="spellStart"/>
      <w:r w:rsidRPr="008863F0">
        <w:t>bảo</w:t>
      </w:r>
      <w:proofErr w:type="spellEnd"/>
      <w:r w:rsidRPr="008863F0">
        <w:t xml:space="preserve"> </w:t>
      </w:r>
      <w:proofErr w:type="spellStart"/>
      <w:r w:rsidRPr="008863F0">
        <w:t>vệ</w:t>
      </w:r>
      <w:proofErr w:type="spellEnd"/>
      <w:r w:rsidRPr="008863F0">
        <w:t xml:space="preserve"> </w:t>
      </w:r>
      <w:proofErr w:type="spellStart"/>
      <w:r w:rsidRPr="008863F0">
        <w:t>sinh</w:t>
      </w:r>
      <w:proofErr w:type="spellEnd"/>
      <w:r w:rsidRPr="008863F0">
        <w:t>.</w:t>
      </w:r>
    </w:p>
    <w:p w14:paraId="46F8A280" w14:textId="77777777" w:rsidR="008863F0" w:rsidRPr="008863F0" w:rsidRDefault="008863F0" w:rsidP="008863F0">
      <w:pPr>
        <w:numPr>
          <w:ilvl w:val="0"/>
          <w:numId w:val="9"/>
        </w:numPr>
      </w:pPr>
      <w:proofErr w:type="spellStart"/>
      <w:r w:rsidRPr="008863F0">
        <w:rPr>
          <w:b/>
          <w:bCs/>
        </w:rPr>
        <w:t>Hạn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chế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đồ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ăn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mặn</w:t>
      </w:r>
      <w:proofErr w:type="spellEnd"/>
      <w:r w:rsidRPr="008863F0">
        <w:t xml:space="preserve">, </w:t>
      </w:r>
      <w:proofErr w:type="spellStart"/>
      <w:r w:rsidRPr="008863F0">
        <w:t>thực</w:t>
      </w:r>
      <w:proofErr w:type="spellEnd"/>
      <w:r w:rsidRPr="008863F0">
        <w:t xml:space="preserve"> </w:t>
      </w:r>
      <w:proofErr w:type="spellStart"/>
      <w:r w:rsidRPr="008863F0">
        <w:t>phẩm</w:t>
      </w:r>
      <w:proofErr w:type="spellEnd"/>
      <w:r w:rsidRPr="008863F0">
        <w:t xml:space="preserve"> </w:t>
      </w:r>
      <w:proofErr w:type="spellStart"/>
      <w:r w:rsidRPr="008863F0">
        <w:t>nhiều</w:t>
      </w:r>
      <w:proofErr w:type="spellEnd"/>
      <w:r w:rsidRPr="008863F0">
        <w:t xml:space="preserve"> </w:t>
      </w:r>
      <w:proofErr w:type="spellStart"/>
      <w:r w:rsidRPr="008863F0">
        <w:t>đường</w:t>
      </w:r>
      <w:proofErr w:type="spellEnd"/>
      <w:r w:rsidRPr="008863F0">
        <w:t xml:space="preserve">, </w:t>
      </w:r>
      <w:proofErr w:type="spellStart"/>
      <w:r w:rsidRPr="008863F0">
        <w:t>đồ</w:t>
      </w:r>
      <w:proofErr w:type="spellEnd"/>
      <w:r w:rsidRPr="008863F0">
        <w:t xml:space="preserve"> </w:t>
      </w:r>
      <w:proofErr w:type="spellStart"/>
      <w:r w:rsidRPr="008863F0">
        <w:t>chiên</w:t>
      </w:r>
      <w:proofErr w:type="spellEnd"/>
      <w:r w:rsidRPr="008863F0">
        <w:t xml:space="preserve"> rán.</w:t>
      </w:r>
    </w:p>
    <w:p w14:paraId="4B7ED5FA" w14:textId="77777777" w:rsidR="008863F0" w:rsidRPr="008863F0" w:rsidRDefault="008863F0" w:rsidP="008863F0">
      <w:pPr>
        <w:numPr>
          <w:ilvl w:val="0"/>
          <w:numId w:val="9"/>
        </w:numPr>
      </w:pPr>
      <w:proofErr w:type="spellStart"/>
      <w:r w:rsidRPr="008863F0">
        <w:t>Không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bỏ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bữa</w:t>
      </w:r>
      <w:proofErr w:type="spellEnd"/>
      <w:r w:rsidRPr="008863F0">
        <w:t xml:space="preserve">, </w:t>
      </w:r>
      <w:proofErr w:type="spellStart"/>
      <w:r w:rsidRPr="008863F0">
        <w:t>đặc</w:t>
      </w:r>
      <w:proofErr w:type="spellEnd"/>
      <w:r w:rsidRPr="008863F0">
        <w:t xml:space="preserve"> </w:t>
      </w:r>
      <w:proofErr w:type="spellStart"/>
      <w:r w:rsidRPr="008863F0">
        <w:t>biệt</w:t>
      </w:r>
      <w:proofErr w:type="spellEnd"/>
      <w:r w:rsidRPr="008863F0">
        <w:t xml:space="preserve"> </w:t>
      </w:r>
      <w:proofErr w:type="spellStart"/>
      <w:r w:rsidRPr="008863F0">
        <w:t>là</w:t>
      </w:r>
      <w:proofErr w:type="spellEnd"/>
      <w:r w:rsidRPr="008863F0">
        <w:t xml:space="preserve"> </w:t>
      </w:r>
      <w:proofErr w:type="spellStart"/>
      <w:r w:rsidRPr="008863F0">
        <w:t>bữa</w:t>
      </w:r>
      <w:proofErr w:type="spellEnd"/>
      <w:r w:rsidRPr="008863F0">
        <w:t xml:space="preserve"> </w:t>
      </w:r>
      <w:proofErr w:type="spellStart"/>
      <w:r w:rsidRPr="008863F0">
        <w:t>sáng</w:t>
      </w:r>
      <w:proofErr w:type="spellEnd"/>
      <w:r w:rsidRPr="008863F0">
        <w:t>.</w:t>
      </w:r>
    </w:p>
    <w:p w14:paraId="5BE3AA9D" w14:textId="77777777" w:rsidR="008863F0" w:rsidRPr="008863F0" w:rsidRDefault="008863F0" w:rsidP="008863F0">
      <w:pPr>
        <w:numPr>
          <w:ilvl w:val="0"/>
          <w:numId w:val="9"/>
        </w:numPr>
      </w:pPr>
      <w:proofErr w:type="spellStart"/>
      <w:r w:rsidRPr="008863F0">
        <w:t>Tránh</w:t>
      </w:r>
      <w:proofErr w:type="spellEnd"/>
      <w:r w:rsidRPr="008863F0">
        <w:t xml:space="preserve"> </w:t>
      </w:r>
      <w:proofErr w:type="spellStart"/>
      <w:r w:rsidRPr="008863F0">
        <w:rPr>
          <w:b/>
          <w:bCs/>
        </w:rPr>
        <w:t>rượu</w:t>
      </w:r>
      <w:proofErr w:type="spellEnd"/>
      <w:r w:rsidRPr="008863F0">
        <w:rPr>
          <w:b/>
          <w:bCs/>
        </w:rPr>
        <w:t xml:space="preserve"> bia</w:t>
      </w:r>
      <w:r w:rsidRPr="008863F0">
        <w:t xml:space="preserve"> </w:t>
      </w:r>
      <w:proofErr w:type="spellStart"/>
      <w:r w:rsidRPr="008863F0">
        <w:t>và</w:t>
      </w:r>
      <w:proofErr w:type="spellEnd"/>
      <w:r w:rsidRPr="008863F0">
        <w:t xml:space="preserve"> </w:t>
      </w:r>
      <w:proofErr w:type="spellStart"/>
      <w:r w:rsidRPr="008863F0">
        <w:t>thuốc</w:t>
      </w:r>
      <w:proofErr w:type="spellEnd"/>
      <w:r w:rsidRPr="008863F0">
        <w:t xml:space="preserve"> </w:t>
      </w:r>
      <w:proofErr w:type="spellStart"/>
      <w:r w:rsidRPr="008863F0">
        <w:t>lá</w:t>
      </w:r>
      <w:proofErr w:type="spellEnd"/>
      <w:r w:rsidRPr="008863F0">
        <w:t>.</w:t>
      </w:r>
    </w:p>
    <w:p w14:paraId="48153E39" w14:textId="77777777" w:rsidR="008863F0" w:rsidRPr="008863F0" w:rsidRDefault="008863F0" w:rsidP="008863F0">
      <w:pPr>
        <w:numPr>
          <w:ilvl w:val="0"/>
          <w:numId w:val="9"/>
        </w:numPr>
      </w:pPr>
      <w:proofErr w:type="spellStart"/>
      <w:r w:rsidRPr="008863F0">
        <w:rPr>
          <w:b/>
          <w:bCs/>
        </w:rPr>
        <w:t>Uống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nhiều</w:t>
      </w:r>
      <w:proofErr w:type="spellEnd"/>
      <w:r w:rsidRPr="008863F0">
        <w:rPr>
          <w:b/>
          <w:bCs/>
        </w:rPr>
        <w:t xml:space="preserve"> </w:t>
      </w:r>
      <w:proofErr w:type="spellStart"/>
      <w:r w:rsidRPr="008863F0">
        <w:rPr>
          <w:b/>
          <w:bCs/>
        </w:rPr>
        <w:t>nước</w:t>
      </w:r>
      <w:proofErr w:type="spellEnd"/>
      <w:r w:rsidRPr="008863F0">
        <w:t xml:space="preserve"> </w:t>
      </w:r>
      <w:proofErr w:type="spellStart"/>
      <w:r w:rsidRPr="008863F0">
        <w:t>mỗi</w:t>
      </w:r>
      <w:proofErr w:type="spellEnd"/>
      <w:r w:rsidRPr="008863F0">
        <w:t xml:space="preserve"> </w:t>
      </w:r>
      <w:proofErr w:type="spellStart"/>
      <w:r w:rsidRPr="008863F0">
        <w:t>ngày</w:t>
      </w:r>
      <w:proofErr w:type="spellEnd"/>
      <w:r w:rsidRPr="008863F0">
        <w:t>.</w:t>
      </w:r>
    </w:p>
    <w:p w14:paraId="331FF73E" w14:textId="77777777" w:rsidR="008863F0" w:rsidRPr="008863F0" w:rsidRDefault="008863F0" w:rsidP="008863F0"/>
    <w:p w14:paraId="2FDE2603" w14:textId="48078101" w:rsidR="008863F0" w:rsidRPr="008863F0" w:rsidRDefault="008863F0" w:rsidP="008863F0">
      <w:r>
        <w:t>Zdroj:</w:t>
      </w:r>
    </w:p>
    <w:p w14:paraId="7C9B4074" w14:textId="3256B7EE" w:rsidR="008863F0" w:rsidRDefault="008863F0" w:rsidP="008863F0">
      <w:pPr>
        <w:rPr>
          <w:rStyle w:val="Hypertextovodkaz"/>
          <w:color w:val="000000" w:themeColor="text1"/>
          <w:u w:val="none"/>
        </w:rPr>
      </w:pPr>
      <w:hyperlink r:id="rId6" w:history="1">
        <w:r w:rsidRPr="00072FEB">
          <w:rPr>
            <w:rStyle w:val="Hypertextovodkaz"/>
          </w:rPr>
          <w:t>https://www.prudential.com.vn/vi/blog-nhip-song-khoe/quan-tam-la-chua-du-chung-ta-can-hanh-dong-cho-suc-kh</w:t>
        </w:r>
        <w:r w:rsidRPr="00072FEB">
          <w:rPr>
            <w:rStyle w:val="Hypertextovodkaz"/>
          </w:rPr>
          <w:t>o</w:t>
        </w:r>
        <w:r w:rsidRPr="00072FEB">
          <w:rPr>
            <w:rStyle w:val="Hypertextovodkaz"/>
          </w:rPr>
          <w:t>e-ngay/</w:t>
        </w:r>
      </w:hyperlink>
      <w:r>
        <w:rPr>
          <w:rStyle w:val="Hypertextovodkaz"/>
        </w:rPr>
        <w:t xml:space="preserve"> </w:t>
      </w:r>
      <w:r w:rsidRPr="00A8487C">
        <w:rPr>
          <w:rStyle w:val="Hypertextovodkaz"/>
          <w:color w:val="000000" w:themeColor="text1"/>
          <w:u w:val="none"/>
        </w:rPr>
        <w:t>(zkráceno)</w:t>
      </w:r>
    </w:p>
    <w:p w14:paraId="411BAECC" w14:textId="77777777" w:rsidR="008863F0" w:rsidRDefault="008863F0" w:rsidP="008863F0">
      <w:pPr>
        <w:rPr>
          <w:rStyle w:val="Hypertextovodkaz"/>
          <w:color w:val="000000" w:themeColor="text1"/>
          <w:u w:val="none"/>
        </w:rPr>
      </w:pPr>
    </w:p>
    <w:p w14:paraId="6DD1D09D" w14:textId="4C8F37B3" w:rsidR="003A3FD9" w:rsidRPr="003A3FD9" w:rsidRDefault="003A3FD9" w:rsidP="008863F0">
      <w:pPr>
        <w:rPr>
          <w:rStyle w:val="Hypertextovodkaz"/>
          <w:b/>
          <w:bCs/>
          <w:color w:val="000000" w:themeColor="text1"/>
          <w:u w:val="none"/>
        </w:rPr>
      </w:pPr>
      <w:r w:rsidRPr="003A3FD9">
        <w:rPr>
          <w:rStyle w:val="Hypertextovodkaz"/>
          <w:b/>
          <w:bCs/>
          <w:color w:val="000000" w:themeColor="text1"/>
          <w:u w:val="none"/>
        </w:rPr>
        <w:t>Najděte v textu:</w:t>
      </w:r>
    </w:p>
    <w:p w14:paraId="3B63B5E2" w14:textId="77777777" w:rsidR="003A3FD9" w:rsidRDefault="003A3FD9" w:rsidP="008863F0">
      <w:pPr>
        <w:rPr>
          <w:rStyle w:val="Hypertextovodkaz"/>
          <w:color w:val="000000" w:themeColor="text1"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863F0" w14:paraId="04E74E8A" w14:textId="77777777" w:rsidTr="008863F0">
        <w:tc>
          <w:tcPr>
            <w:tcW w:w="5228" w:type="dxa"/>
          </w:tcPr>
          <w:p w14:paraId="541C945E" w14:textId="7562CC5C" w:rsidR="008863F0" w:rsidRDefault="003A3FD9" w:rsidP="008863F0">
            <w:r>
              <w:t>Nastavit aktivní životní styl</w:t>
            </w:r>
          </w:p>
        </w:tc>
        <w:tc>
          <w:tcPr>
            <w:tcW w:w="5228" w:type="dxa"/>
          </w:tcPr>
          <w:p w14:paraId="6774BF99" w14:textId="77777777" w:rsidR="008863F0" w:rsidRDefault="008863F0" w:rsidP="008863F0"/>
        </w:tc>
      </w:tr>
      <w:tr w:rsidR="008863F0" w14:paraId="44887171" w14:textId="77777777" w:rsidTr="008863F0">
        <w:tc>
          <w:tcPr>
            <w:tcW w:w="5228" w:type="dxa"/>
          </w:tcPr>
          <w:p w14:paraId="38BCC492" w14:textId="2433B29A" w:rsidR="008863F0" w:rsidRDefault="003A3FD9" w:rsidP="008863F0">
            <w:r>
              <w:t>Obezita</w:t>
            </w:r>
          </w:p>
        </w:tc>
        <w:tc>
          <w:tcPr>
            <w:tcW w:w="5228" w:type="dxa"/>
          </w:tcPr>
          <w:p w14:paraId="3CCDF6F9" w14:textId="77777777" w:rsidR="008863F0" w:rsidRDefault="008863F0" w:rsidP="008863F0"/>
        </w:tc>
      </w:tr>
      <w:tr w:rsidR="008863F0" w14:paraId="500BB73D" w14:textId="77777777" w:rsidTr="008863F0">
        <w:tc>
          <w:tcPr>
            <w:tcW w:w="5228" w:type="dxa"/>
          </w:tcPr>
          <w:p w14:paraId="4174E4BA" w14:textId="6C9B6F1C" w:rsidR="008863F0" w:rsidRPr="003A3FD9" w:rsidRDefault="003A3FD9" w:rsidP="008863F0">
            <w:pPr>
              <w:rPr>
                <w:lang w:val="vi-VN"/>
              </w:rPr>
            </w:pPr>
            <w:r>
              <w:rPr>
                <w:lang w:val="vi-VN"/>
              </w:rPr>
              <w:t>Cukrovka</w:t>
            </w:r>
          </w:p>
        </w:tc>
        <w:tc>
          <w:tcPr>
            <w:tcW w:w="5228" w:type="dxa"/>
          </w:tcPr>
          <w:p w14:paraId="3C7783E5" w14:textId="6B82B9A2" w:rsidR="008863F0" w:rsidRDefault="003A3FD9" w:rsidP="008863F0">
            <w:r>
              <w:rPr>
                <w:lang w:val="vi-VN"/>
              </w:rPr>
              <w:t xml:space="preserve">                                       </w:t>
            </w:r>
            <w:r w:rsidRPr="003A3FD9">
              <w:t>(</w:t>
            </w:r>
            <w:proofErr w:type="spellStart"/>
            <w:r w:rsidRPr="003A3FD9">
              <w:t>còn</w:t>
            </w:r>
            <w:proofErr w:type="spellEnd"/>
            <w:r w:rsidRPr="003A3FD9">
              <w:t xml:space="preserve"> </w:t>
            </w:r>
            <w:proofErr w:type="spellStart"/>
            <w:r w:rsidRPr="003A3FD9">
              <w:t>gọi</w:t>
            </w:r>
            <w:proofErr w:type="spellEnd"/>
            <w:r w:rsidRPr="003A3FD9">
              <w:t xml:space="preserve"> </w:t>
            </w:r>
            <w:proofErr w:type="spellStart"/>
            <w:r w:rsidRPr="003A3FD9">
              <w:t>là</w:t>
            </w:r>
            <w:proofErr w:type="spellEnd"/>
            <w:r w:rsidRPr="003A3FD9">
              <w:t xml:space="preserve"> </w:t>
            </w:r>
            <w:proofErr w:type="spellStart"/>
            <w:r w:rsidRPr="003A3FD9">
              <w:t>tiểu</w:t>
            </w:r>
            <w:proofErr w:type="spellEnd"/>
            <w:r w:rsidRPr="003A3FD9">
              <w:t xml:space="preserve"> đường)</w:t>
            </w:r>
          </w:p>
        </w:tc>
      </w:tr>
      <w:tr w:rsidR="008863F0" w14:paraId="07A928A3" w14:textId="77777777" w:rsidTr="008863F0">
        <w:tc>
          <w:tcPr>
            <w:tcW w:w="5228" w:type="dxa"/>
          </w:tcPr>
          <w:p w14:paraId="6C819133" w14:textId="37AC9FE0" w:rsidR="008863F0" w:rsidRPr="003A3FD9" w:rsidRDefault="003A3FD9" w:rsidP="008863F0">
            <w:pPr>
              <w:rPr>
                <w:lang w:val="vi-VN"/>
              </w:rPr>
            </w:pPr>
            <w:r>
              <w:rPr>
                <w:lang w:val="vi-VN"/>
              </w:rPr>
              <w:t>Rakovina</w:t>
            </w:r>
          </w:p>
        </w:tc>
        <w:tc>
          <w:tcPr>
            <w:tcW w:w="5228" w:type="dxa"/>
          </w:tcPr>
          <w:p w14:paraId="41AC3CE6" w14:textId="77777777" w:rsidR="008863F0" w:rsidRDefault="008863F0" w:rsidP="008863F0"/>
        </w:tc>
      </w:tr>
      <w:tr w:rsidR="008863F0" w14:paraId="0067B511" w14:textId="77777777" w:rsidTr="008863F0">
        <w:tc>
          <w:tcPr>
            <w:tcW w:w="5228" w:type="dxa"/>
          </w:tcPr>
          <w:p w14:paraId="7F88A9F6" w14:textId="25F1CAA4" w:rsidR="008863F0" w:rsidRPr="003A3FD9" w:rsidRDefault="003A3FD9" w:rsidP="008863F0">
            <w:pPr>
              <w:rPr>
                <w:lang w:val="vi-VN"/>
              </w:rPr>
            </w:pPr>
            <w:r>
              <w:rPr>
                <w:lang w:val="vi-VN"/>
              </w:rPr>
              <w:t>Zdravé tělo</w:t>
            </w:r>
          </w:p>
        </w:tc>
        <w:tc>
          <w:tcPr>
            <w:tcW w:w="5228" w:type="dxa"/>
          </w:tcPr>
          <w:p w14:paraId="38ED3DC6" w14:textId="77777777" w:rsidR="008863F0" w:rsidRDefault="008863F0" w:rsidP="008863F0"/>
        </w:tc>
      </w:tr>
      <w:tr w:rsidR="008863F0" w14:paraId="3626ECDE" w14:textId="77777777" w:rsidTr="008863F0">
        <w:tc>
          <w:tcPr>
            <w:tcW w:w="5228" w:type="dxa"/>
          </w:tcPr>
          <w:p w14:paraId="259A0260" w14:textId="0617709F" w:rsidR="008863F0" w:rsidRPr="003A3FD9" w:rsidRDefault="003A3FD9" w:rsidP="008863F0">
            <w:r>
              <w:rPr>
                <w:lang w:val="vi-VN"/>
              </w:rPr>
              <w:t>Zlepšit odolnost (</w:t>
            </w:r>
            <w:r>
              <w:t>těla)</w:t>
            </w:r>
          </w:p>
        </w:tc>
        <w:tc>
          <w:tcPr>
            <w:tcW w:w="5228" w:type="dxa"/>
          </w:tcPr>
          <w:p w14:paraId="2059F55E" w14:textId="77777777" w:rsidR="008863F0" w:rsidRDefault="008863F0" w:rsidP="008863F0"/>
        </w:tc>
      </w:tr>
      <w:tr w:rsidR="008863F0" w14:paraId="18575D64" w14:textId="77777777" w:rsidTr="008863F0">
        <w:tc>
          <w:tcPr>
            <w:tcW w:w="5228" w:type="dxa"/>
          </w:tcPr>
          <w:p w14:paraId="0E59D2B3" w14:textId="0283AAEC" w:rsidR="008863F0" w:rsidRDefault="003A3FD9" w:rsidP="008863F0">
            <w:r>
              <w:t>Bílkoviny</w:t>
            </w:r>
          </w:p>
        </w:tc>
        <w:tc>
          <w:tcPr>
            <w:tcW w:w="5228" w:type="dxa"/>
          </w:tcPr>
          <w:p w14:paraId="26F4CC89" w14:textId="77777777" w:rsidR="008863F0" w:rsidRDefault="008863F0" w:rsidP="008863F0"/>
        </w:tc>
      </w:tr>
      <w:tr w:rsidR="008863F0" w14:paraId="549EBC6C" w14:textId="77777777" w:rsidTr="008863F0">
        <w:tc>
          <w:tcPr>
            <w:tcW w:w="5228" w:type="dxa"/>
          </w:tcPr>
          <w:p w14:paraId="198EC39E" w14:textId="2E92D770" w:rsidR="008863F0" w:rsidRDefault="003A3FD9" w:rsidP="008863F0">
            <w:r>
              <w:t>Tuky</w:t>
            </w:r>
          </w:p>
        </w:tc>
        <w:tc>
          <w:tcPr>
            <w:tcW w:w="5228" w:type="dxa"/>
          </w:tcPr>
          <w:p w14:paraId="14F34B5C" w14:textId="77777777" w:rsidR="008863F0" w:rsidRDefault="008863F0" w:rsidP="008863F0"/>
        </w:tc>
      </w:tr>
      <w:tr w:rsidR="008863F0" w14:paraId="7B8ED1AA" w14:textId="77777777" w:rsidTr="008863F0">
        <w:tc>
          <w:tcPr>
            <w:tcW w:w="5228" w:type="dxa"/>
          </w:tcPr>
          <w:p w14:paraId="0EE83FF4" w14:textId="44E55CC8" w:rsidR="008863F0" w:rsidRDefault="003A3FD9" w:rsidP="008863F0">
            <w:r>
              <w:t>Sacharidy</w:t>
            </w:r>
          </w:p>
        </w:tc>
        <w:tc>
          <w:tcPr>
            <w:tcW w:w="5228" w:type="dxa"/>
          </w:tcPr>
          <w:p w14:paraId="7EEA3F64" w14:textId="77777777" w:rsidR="008863F0" w:rsidRDefault="008863F0" w:rsidP="008863F0"/>
        </w:tc>
      </w:tr>
      <w:tr w:rsidR="008863F0" w14:paraId="7769D874" w14:textId="77777777" w:rsidTr="008863F0">
        <w:tc>
          <w:tcPr>
            <w:tcW w:w="5228" w:type="dxa"/>
          </w:tcPr>
          <w:p w14:paraId="6AA692F4" w14:textId="33EF6883" w:rsidR="008863F0" w:rsidRDefault="003A3FD9" w:rsidP="008863F0">
            <w:r>
              <w:t>Vitamíny a minerály</w:t>
            </w:r>
          </w:p>
        </w:tc>
        <w:tc>
          <w:tcPr>
            <w:tcW w:w="5228" w:type="dxa"/>
          </w:tcPr>
          <w:p w14:paraId="13607B60" w14:textId="77777777" w:rsidR="008863F0" w:rsidRDefault="008863F0" w:rsidP="008863F0"/>
        </w:tc>
      </w:tr>
      <w:tr w:rsidR="003A3FD9" w14:paraId="49C3ECEC" w14:textId="77777777" w:rsidTr="008863F0">
        <w:tc>
          <w:tcPr>
            <w:tcW w:w="5228" w:type="dxa"/>
          </w:tcPr>
          <w:p w14:paraId="6A670F05" w14:textId="345DCACB" w:rsidR="003A3FD9" w:rsidRDefault="003A3FD9" w:rsidP="008863F0">
            <w:r>
              <w:t>Omezit slaná jídla</w:t>
            </w:r>
          </w:p>
        </w:tc>
        <w:tc>
          <w:tcPr>
            <w:tcW w:w="5228" w:type="dxa"/>
          </w:tcPr>
          <w:p w14:paraId="0EB8272F" w14:textId="77777777" w:rsidR="003A3FD9" w:rsidRDefault="003A3FD9" w:rsidP="008863F0"/>
        </w:tc>
      </w:tr>
      <w:tr w:rsidR="003A3FD9" w14:paraId="4C0E7B54" w14:textId="77777777" w:rsidTr="008863F0">
        <w:tc>
          <w:tcPr>
            <w:tcW w:w="5228" w:type="dxa"/>
          </w:tcPr>
          <w:p w14:paraId="05180C7C" w14:textId="3F06F0F7" w:rsidR="003A3FD9" w:rsidRDefault="003A3FD9" w:rsidP="008863F0">
            <w:r>
              <w:t>Pít každý den hodně vody</w:t>
            </w:r>
          </w:p>
        </w:tc>
        <w:tc>
          <w:tcPr>
            <w:tcW w:w="5228" w:type="dxa"/>
          </w:tcPr>
          <w:p w14:paraId="06A3916B" w14:textId="77777777" w:rsidR="003A3FD9" w:rsidRDefault="003A3FD9" w:rsidP="008863F0"/>
        </w:tc>
      </w:tr>
    </w:tbl>
    <w:p w14:paraId="4C72344B" w14:textId="77777777" w:rsidR="008863F0" w:rsidRDefault="008863F0" w:rsidP="008863F0"/>
    <w:p w14:paraId="7B8CB33C" w14:textId="77777777" w:rsidR="00A8487C" w:rsidRDefault="00A8487C" w:rsidP="00A8487C"/>
    <w:sectPr w:rsidR="00A8487C" w:rsidSect="00A84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63F5"/>
    <w:multiLevelType w:val="multilevel"/>
    <w:tmpl w:val="0634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102CA"/>
    <w:multiLevelType w:val="multilevel"/>
    <w:tmpl w:val="721C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20145"/>
    <w:multiLevelType w:val="hybridMultilevel"/>
    <w:tmpl w:val="28B046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7FB9"/>
    <w:multiLevelType w:val="multilevel"/>
    <w:tmpl w:val="8386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638BB"/>
    <w:multiLevelType w:val="multilevel"/>
    <w:tmpl w:val="21D6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33E77"/>
    <w:multiLevelType w:val="multilevel"/>
    <w:tmpl w:val="58F4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32A22"/>
    <w:multiLevelType w:val="multilevel"/>
    <w:tmpl w:val="2AD4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7B465D"/>
    <w:multiLevelType w:val="multilevel"/>
    <w:tmpl w:val="2D8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57C29"/>
    <w:multiLevelType w:val="hybridMultilevel"/>
    <w:tmpl w:val="D1681B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00953">
    <w:abstractNumId w:val="3"/>
  </w:num>
  <w:num w:numId="2" w16cid:durableId="1600984134">
    <w:abstractNumId w:val="0"/>
  </w:num>
  <w:num w:numId="3" w16cid:durableId="2112360028">
    <w:abstractNumId w:val="2"/>
  </w:num>
  <w:num w:numId="4" w16cid:durableId="614677226">
    <w:abstractNumId w:val="8"/>
  </w:num>
  <w:num w:numId="5" w16cid:durableId="251007999">
    <w:abstractNumId w:val="7"/>
  </w:num>
  <w:num w:numId="6" w16cid:durableId="936208466">
    <w:abstractNumId w:val="5"/>
  </w:num>
  <w:num w:numId="7" w16cid:durableId="240212190">
    <w:abstractNumId w:val="1"/>
  </w:num>
  <w:num w:numId="8" w16cid:durableId="698045816">
    <w:abstractNumId w:val="4"/>
  </w:num>
  <w:num w:numId="9" w16cid:durableId="152169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7C"/>
    <w:rsid w:val="0002185D"/>
    <w:rsid w:val="000C122A"/>
    <w:rsid w:val="00251EC1"/>
    <w:rsid w:val="003465F9"/>
    <w:rsid w:val="003A3FD9"/>
    <w:rsid w:val="0048688A"/>
    <w:rsid w:val="0070469B"/>
    <w:rsid w:val="008863F0"/>
    <w:rsid w:val="00A02762"/>
    <w:rsid w:val="00A8487C"/>
    <w:rsid w:val="00C81CB4"/>
    <w:rsid w:val="00D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89AF"/>
  <w15:chartTrackingRefBased/>
  <w15:docId w15:val="{C4177DFB-0977-B84B-8435-D461E08B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87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8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4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4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4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8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8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8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8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8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8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4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48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4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8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48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48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48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487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487C"/>
    <w:rPr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A8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8487C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8863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udential.com.vn/vi/blog-nhip-song-khoe/quan-tam-la-chua-du-chung-ta-can-hanh-dong-cho-suc-khoe-ngay/" TargetMode="External"/><Relationship Id="rId5" Type="http://schemas.openxmlformats.org/officeDocument/2006/relationships/hyperlink" Target="https://suckhoedoisong.vn/4-cach-cuc-don-gian-de-phong-cam-cum-169241107091213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 Hemelíková</dc:creator>
  <cp:keywords/>
  <dc:description/>
  <cp:lastModifiedBy>Thu Ha Hemelíková</cp:lastModifiedBy>
  <cp:revision>2</cp:revision>
  <dcterms:created xsi:type="dcterms:W3CDTF">2024-11-18T10:51:00Z</dcterms:created>
  <dcterms:modified xsi:type="dcterms:W3CDTF">2024-11-18T11:41:00Z</dcterms:modified>
</cp:coreProperties>
</file>