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E0" w:rsidRPr="00800BE0" w:rsidRDefault="008138E1" w:rsidP="008138E1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ZÁKLADY </w:t>
      </w:r>
      <w:r w:rsidR="004802F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GEOSTATISTIK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Y</w:t>
      </w:r>
    </w:p>
    <w:p w:rsidR="00800BE0" w:rsidRPr="00800BE0" w:rsidRDefault="008138E1" w:rsidP="008919BD">
      <w:pPr>
        <w:pStyle w:val="Nadpis2"/>
        <w:spacing w:after="120"/>
      </w:pPr>
      <w:r>
        <w:t>Cvičící</w:t>
      </w:r>
      <w:r w:rsidR="00800BE0" w:rsidRPr="00800BE0">
        <w:t>:</w:t>
      </w:r>
    </w:p>
    <w:p w:rsidR="00800BE0" w:rsidRDefault="008138E1" w:rsidP="008138E1">
      <w:r>
        <w:t xml:space="preserve">Jan </w:t>
      </w:r>
      <w:proofErr w:type="spellStart"/>
      <w:r>
        <w:t>Geletič</w:t>
      </w:r>
      <w:proofErr w:type="spellEnd"/>
    </w:p>
    <w:p w:rsidR="008138E1" w:rsidRDefault="008138E1" w:rsidP="008138E1">
      <w:hyperlink r:id="rId5" w:history="1">
        <w:r w:rsidRPr="00E36265">
          <w:rPr>
            <w:rStyle w:val="Hypertextovodkaz"/>
          </w:rPr>
          <w:t>geletic.jan@mail.muni.cz</w:t>
        </w:r>
      </w:hyperlink>
    </w:p>
    <w:p w:rsidR="00800BE0" w:rsidRPr="00800BE0" w:rsidRDefault="008138E1" w:rsidP="008919BD">
      <w:pPr>
        <w:pStyle w:val="Nadpis2"/>
        <w:spacing w:after="120"/>
      </w:pPr>
      <w:r>
        <w:t>Organizace a požadavky</w:t>
      </w:r>
      <w:r w:rsidR="00800BE0" w:rsidRPr="00800BE0">
        <w:t>:</w:t>
      </w:r>
    </w:p>
    <w:p w:rsidR="008138E1" w:rsidRDefault="008138E1" w:rsidP="008919BD">
      <w:pPr>
        <w:jc w:val="both"/>
      </w:pPr>
      <w:r w:rsidRPr="008138E1">
        <w:rPr>
          <w:b/>
        </w:rPr>
        <w:t>Seminární skupina</w:t>
      </w:r>
      <w:r>
        <w:t xml:space="preserve">: ČT 18:00 – 19:50 (pozdní příchod </w:t>
      </w:r>
      <w:r w:rsidR="00D55324">
        <w:t>na cvičení bude</w:t>
      </w:r>
      <w:r>
        <w:t xml:space="preserve"> považován za neomluvenou absenci)</w:t>
      </w:r>
      <w:r w:rsidR="00AD4A23">
        <w:t>.</w:t>
      </w:r>
    </w:p>
    <w:p w:rsidR="008138E1" w:rsidRDefault="008138E1" w:rsidP="008919BD">
      <w:pPr>
        <w:jc w:val="both"/>
      </w:pPr>
      <w:r w:rsidRPr="008138E1">
        <w:rPr>
          <w:b/>
        </w:rPr>
        <w:t>Absence</w:t>
      </w:r>
      <w:r>
        <w:t xml:space="preserve">: 1 neomluvená nebo 2 omluvené přes studijní oddělení (v </w:t>
      </w:r>
      <w:proofErr w:type="spellStart"/>
      <w:proofErr w:type="gramStart"/>
      <w:r>
        <w:t>ISu</w:t>
      </w:r>
      <w:proofErr w:type="spellEnd"/>
      <w:proofErr w:type="gramEnd"/>
      <w:r>
        <w:t>)</w:t>
      </w:r>
      <w:r w:rsidR="00AD4A23">
        <w:t>. V případě absence student cvičení zpracuje jako samostatnou domácí práci</w:t>
      </w:r>
      <w:r w:rsidR="00D55324">
        <w:t xml:space="preserve"> a odevzdá do </w:t>
      </w:r>
      <w:proofErr w:type="spellStart"/>
      <w:proofErr w:type="gramStart"/>
      <w:r w:rsidR="00D55324">
        <w:t>ISu</w:t>
      </w:r>
      <w:proofErr w:type="spellEnd"/>
      <w:proofErr w:type="gramEnd"/>
      <w:r w:rsidR="00AD4A23">
        <w:t>.</w:t>
      </w:r>
    </w:p>
    <w:p w:rsidR="008138E1" w:rsidRDefault="008138E1" w:rsidP="008919BD">
      <w:pPr>
        <w:jc w:val="both"/>
      </w:pPr>
      <w:r w:rsidRPr="008138E1">
        <w:rPr>
          <w:b/>
        </w:rPr>
        <w:t>Hodnocení</w:t>
      </w:r>
      <w:r>
        <w:t xml:space="preserve">: 10 cvičení, každé za 10 bodů (max. 100 bodů). </w:t>
      </w:r>
      <w:r w:rsidR="008919BD" w:rsidRPr="008919BD">
        <w:rPr>
          <w:b/>
          <w:color w:val="548DD4" w:themeColor="text2" w:themeTint="99"/>
        </w:rPr>
        <w:t>Minimum pro úspěšné absolvování je 70 bodů</w:t>
      </w:r>
      <w:r w:rsidR="008919BD">
        <w:t xml:space="preserve">. </w:t>
      </w:r>
      <w:r>
        <w:t>Pozdní neomluvené odevzdání je důvod k neudělení zápočtu.</w:t>
      </w:r>
    </w:p>
    <w:p w:rsidR="008138E1" w:rsidRDefault="008138E1" w:rsidP="008919BD">
      <w:pPr>
        <w:pStyle w:val="Nadpis2"/>
        <w:spacing w:after="120"/>
      </w:pPr>
      <w:r>
        <w:t>Cvičení:</w:t>
      </w:r>
    </w:p>
    <w:p w:rsidR="008138E1" w:rsidRPr="00800BE0" w:rsidRDefault="008138E1" w:rsidP="008919BD">
      <w:pPr>
        <w:jc w:val="both"/>
      </w:pPr>
      <w:r>
        <w:t xml:space="preserve">Čas na vypracování je </w:t>
      </w:r>
      <w:r w:rsidRPr="008919BD">
        <w:rPr>
          <w:b/>
          <w:color w:val="548DD4" w:themeColor="text2" w:themeTint="99"/>
        </w:rPr>
        <w:t>1 kalendářní týden</w:t>
      </w:r>
      <w:r>
        <w:t xml:space="preserve"> (posledním dnem odevzdání je vždy den následujícího semináře). </w:t>
      </w:r>
      <w:r w:rsidR="008919BD" w:rsidRPr="008919BD">
        <w:rPr>
          <w:b/>
          <w:color w:val="548DD4" w:themeColor="text2" w:themeTint="99"/>
        </w:rPr>
        <w:t>Je nutné mít odevzdaná všechna cvičení a získat aspoň 70 bodů.</w:t>
      </w:r>
      <w:r w:rsidR="008919BD">
        <w:t xml:space="preserve"> Důraz bude primárně kladen na správné zpracování a interpretaci výsledků, sekundárně i na estetiku a „použitelnost“ mapových kompozic.</w:t>
      </w:r>
    </w:p>
    <w:sectPr w:rsidR="008138E1" w:rsidRPr="00800BE0" w:rsidSect="0015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7F7"/>
    <w:multiLevelType w:val="hybridMultilevel"/>
    <w:tmpl w:val="601EBA52"/>
    <w:lvl w:ilvl="0" w:tplc="5322D42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5233"/>
    <w:multiLevelType w:val="hybridMultilevel"/>
    <w:tmpl w:val="03A8B6AE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247A"/>
    <w:multiLevelType w:val="hybridMultilevel"/>
    <w:tmpl w:val="5016DA6C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07C4"/>
    <w:multiLevelType w:val="hybridMultilevel"/>
    <w:tmpl w:val="133C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7C35"/>
    <w:multiLevelType w:val="hybridMultilevel"/>
    <w:tmpl w:val="864A313A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9351E"/>
    <w:multiLevelType w:val="hybridMultilevel"/>
    <w:tmpl w:val="350ECA52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445BF"/>
    <w:multiLevelType w:val="hybridMultilevel"/>
    <w:tmpl w:val="F3B8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279C4"/>
    <w:multiLevelType w:val="hybridMultilevel"/>
    <w:tmpl w:val="4F56F4B2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BE0"/>
    <w:rsid w:val="00155544"/>
    <w:rsid w:val="002263A7"/>
    <w:rsid w:val="003A0F9E"/>
    <w:rsid w:val="004802FA"/>
    <w:rsid w:val="004C454D"/>
    <w:rsid w:val="006B55CF"/>
    <w:rsid w:val="00727F1D"/>
    <w:rsid w:val="00800BE0"/>
    <w:rsid w:val="008138E1"/>
    <w:rsid w:val="00842711"/>
    <w:rsid w:val="008919BD"/>
    <w:rsid w:val="00AD4A23"/>
    <w:rsid w:val="00D55324"/>
    <w:rsid w:val="00E248F3"/>
    <w:rsid w:val="00E8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544"/>
  </w:style>
  <w:style w:type="paragraph" w:styleId="Nadpis1">
    <w:name w:val="heading 1"/>
    <w:basedOn w:val="Normln"/>
    <w:next w:val="Normln"/>
    <w:link w:val="Nadpis1Char"/>
    <w:uiPriority w:val="9"/>
    <w:qFormat/>
    <w:rsid w:val="00800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3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00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0B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38E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138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letic.jan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</dc:creator>
  <cp:lastModifiedBy>Gele</cp:lastModifiedBy>
  <cp:revision>7</cp:revision>
  <dcterms:created xsi:type="dcterms:W3CDTF">2014-02-25T16:00:00Z</dcterms:created>
  <dcterms:modified xsi:type="dcterms:W3CDTF">2014-02-25T18:16:00Z</dcterms:modified>
</cp:coreProperties>
</file>