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71494E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71494E" w:rsidRPr="00AC2F3E" w:rsidRDefault="0071494E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81"/>
            <w:r w:rsidRPr="00AC2F3E">
              <w:t xml:space="preserve">BLOK </w:t>
            </w:r>
            <w:r>
              <w:t>3</w:t>
            </w:r>
            <w:bookmarkEnd w:id="0"/>
          </w:p>
        </w:tc>
      </w:tr>
      <w:tr w:rsidR="0071494E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71494E" w:rsidRPr="00AC2F3E" w:rsidRDefault="0071494E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3C2131">
              <w:rPr>
                <w:rFonts w:ascii="Cambria" w:hAnsi="Cambria"/>
                <w:i/>
              </w:rPr>
              <w:t>Termín:</w:t>
            </w:r>
            <w:r w:rsidRPr="00AC2F3E">
              <w:rPr>
                <w:rFonts w:ascii="Cambria" w:hAnsi="Cambria"/>
                <w:highlight w:val="yellow"/>
              </w:rPr>
              <w:t xml:space="preserve"> </w:t>
            </w:r>
            <w:r w:rsidRPr="00B732E8">
              <w:rPr>
                <w:rFonts w:ascii="Cambria" w:hAnsi="Cambria"/>
                <w:b/>
                <w:highlight w:val="yellow"/>
              </w:rPr>
              <w:t>PO 30.3. - PÁ 3.4.2015:</w:t>
            </w:r>
            <w:r>
              <w:rPr>
                <w:rFonts w:ascii="Cambria" w:hAnsi="Cambria"/>
                <w:highlight w:val="yellow"/>
              </w:rPr>
              <w:t xml:space="preserve"> </w:t>
            </w:r>
            <w:r>
              <w:rPr>
                <w:rFonts w:ascii="Cambria" w:hAnsi="Cambria"/>
              </w:rPr>
              <w:t xml:space="preserve"> hodiny, učebny a skupiny dle rozpisu v časovém harmonogramu</w:t>
            </w:r>
          </w:p>
          <w:p w:rsidR="0071494E" w:rsidRPr="00AC2F3E" w:rsidRDefault="0071494E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71494E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71494E" w:rsidRDefault="0071494E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71494E" w:rsidRPr="00B732E8" w:rsidRDefault="0071494E" w:rsidP="00F47917">
            <w:pPr>
              <w:ind w:left="0" w:firstLine="0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Vyhodnocování výsledků ekotoxikologických biotestů v MS Excel a GraphPad PRISM – na počítačích</w:t>
            </w:r>
          </w:p>
          <w:p w:rsidR="0071494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Příprava zásobních roztoků a materiálu k laboratornímu cvičení</w:t>
            </w:r>
          </w:p>
          <w:p w:rsidR="0071494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Diskuze řešení úkolu B3, dotazy, triky, tipy, exkurze po laboratořích</w:t>
            </w:r>
          </w:p>
          <w:p w:rsidR="0071494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Provedení baterie akvatických biotestů =řasy, dafnie, bakterie (Microtox)</w:t>
            </w:r>
          </w:p>
          <w:p w:rsidR="0071494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Zadání úkolu B4</w:t>
            </w:r>
          </w:p>
          <w:p w:rsidR="0071494E" w:rsidRPr="00AC2F3E" w:rsidRDefault="0071494E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71494E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71494E" w:rsidRPr="00AC2F3E" w:rsidRDefault="0071494E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Příprava na blok </w:t>
            </w:r>
            <w:r>
              <w:rPr>
                <w:rFonts w:ascii="Cambria" w:hAnsi="Cambria"/>
                <w:i/>
              </w:rPr>
              <w:t>3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71494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Podrobně a pečlivě pročíst </w:t>
            </w:r>
            <w:r>
              <w:rPr>
                <w:rFonts w:ascii="Cambria" w:hAnsi="Cambria"/>
                <w:b/>
              </w:rPr>
              <w:t>STUDIJNÍ MATERIÁL 3 - Návody k laboratorním úlohám (řasy, dafnie, Microtox)</w:t>
            </w:r>
            <w:r>
              <w:rPr>
                <w:rFonts w:ascii="Cambria" w:hAnsi="Cambria"/>
              </w:rPr>
              <w:t xml:space="preserve">; </w:t>
            </w:r>
            <w:r w:rsidRPr="00CB5012">
              <w:rPr>
                <w:rFonts w:ascii="Cambria" w:hAnsi="Cambria"/>
              </w:rPr>
              <w:t>(Str.</w:t>
            </w:r>
            <w:r w:rsidRPr="00CB5012">
              <w:rPr>
                <w:rFonts w:ascii="Cambria" w:hAnsi="Cambria"/>
              </w:rPr>
              <w:fldChar w:fldCharType="begin"/>
            </w:r>
            <w:r w:rsidRPr="00CB5012">
              <w:rPr>
                <w:rFonts w:ascii="Cambria" w:hAnsi="Cambria"/>
              </w:rPr>
              <w:instrText xml:space="preserve"> PAGEREF _Ref414014219 \h </w:instrText>
            </w:r>
            <w:r w:rsidRPr="00CB5012">
              <w:rPr>
                <w:rFonts w:ascii="Cambria" w:hAnsi="Cambria"/>
              </w:rPr>
            </w:r>
            <w:r w:rsidRPr="00CB5012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20</w:t>
            </w:r>
            <w:r w:rsidRPr="00CB5012">
              <w:rPr>
                <w:rFonts w:ascii="Cambria" w:hAnsi="Cambria"/>
              </w:rPr>
              <w:fldChar w:fldCharType="end"/>
            </w:r>
            <w:r w:rsidRPr="00CB5012">
              <w:rPr>
                <w:rFonts w:ascii="Cambria" w:hAnsi="Cambria"/>
              </w:rPr>
              <w:t>)</w:t>
            </w:r>
          </w:p>
          <w:p w:rsidR="0071494E" w:rsidRPr="00AC2F3E" w:rsidRDefault="0071494E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Vypracovat a odevzdat </w:t>
            </w:r>
            <w:r w:rsidRPr="00B732E8">
              <w:rPr>
                <w:rFonts w:ascii="Cambria" w:hAnsi="Cambria"/>
                <w:b/>
              </w:rPr>
              <w:t xml:space="preserve">DOMÁCÍ ÚKOL </w:t>
            </w:r>
            <w:r w:rsidRPr="00B732E8">
              <w:rPr>
                <w:rFonts w:ascii="Cambria" w:hAnsi="Cambria"/>
                <w:b/>
                <w:highlight w:val="yellow"/>
              </w:rPr>
              <w:t xml:space="preserve"> B3 do ČT 28.3.</w:t>
            </w:r>
            <w:r>
              <w:rPr>
                <w:rFonts w:ascii="Cambria" w:hAnsi="Cambria"/>
              </w:rPr>
              <w:t xml:space="preserve"> </w:t>
            </w:r>
            <w:r w:rsidRPr="007B3F6C">
              <w:rPr>
                <w:rFonts w:ascii="Cambria" w:hAnsi="Cambria"/>
              </w:rPr>
              <w:t xml:space="preserve">(zadání na str. </w:t>
            </w:r>
            <w:r w:rsidRPr="007B3F6C">
              <w:rPr>
                <w:rFonts w:ascii="Cambria" w:hAnsi="Cambria"/>
              </w:rPr>
              <w:fldChar w:fldCharType="begin"/>
            </w:r>
            <w:r w:rsidRPr="007B3F6C">
              <w:rPr>
                <w:rFonts w:ascii="Cambria" w:hAnsi="Cambria"/>
              </w:rPr>
              <w:instrText xml:space="preserve"> PAGEREF _Ref414024009 \h </w:instrText>
            </w:r>
            <w:r w:rsidRPr="007B3F6C">
              <w:rPr>
                <w:rFonts w:ascii="Cambria" w:hAnsi="Cambria"/>
              </w:rPr>
            </w:r>
            <w:r w:rsidRPr="007B3F6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32</w:t>
            </w:r>
            <w:r w:rsidRPr="007B3F6C">
              <w:rPr>
                <w:rFonts w:ascii="Cambria" w:hAnsi="Cambria"/>
              </w:rPr>
              <w:fldChar w:fldCharType="end"/>
            </w:r>
            <w:r w:rsidRPr="007B3F6C">
              <w:rPr>
                <w:rFonts w:ascii="Cambria" w:hAnsi="Cambria"/>
              </w:rPr>
              <w:t xml:space="preserve"> )</w:t>
            </w:r>
            <w:r>
              <w:rPr>
                <w:rFonts w:ascii="Cambria" w:hAnsi="Cambria"/>
              </w:rPr>
              <w:t xml:space="preserve"> a výsledná data mít připravena na blok B3</w:t>
            </w:r>
            <w:r w:rsidRPr="00AC2F3E">
              <w:rPr>
                <w:rFonts w:ascii="Cambria" w:hAnsi="Cambria"/>
              </w:rPr>
              <w:t xml:space="preserve"> </w:t>
            </w:r>
          </w:p>
          <w:p w:rsidR="0071494E" w:rsidRPr="00AC2F3E" w:rsidRDefault="0071494E" w:rsidP="00F47917">
            <w:pPr>
              <w:ind w:left="0" w:firstLine="0"/>
              <w:rPr>
                <w:rFonts w:ascii="Cambria" w:hAnsi="Cambria"/>
                <w:b/>
              </w:rPr>
            </w:pPr>
          </w:p>
        </w:tc>
      </w:tr>
      <w:tr w:rsidR="0071494E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71494E" w:rsidRDefault="0071494E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Úkoly navazující na blok </w:t>
            </w:r>
            <w:r>
              <w:rPr>
                <w:rFonts w:ascii="Cambria" w:hAnsi="Cambria"/>
                <w:i/>
              </w:rPr>
              <w:t>3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71494E" w:rsidRPr="00107C20" w:rsidRDefault="0071494E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B732E8">
              <w:rPr>
                <w:rFonts w:ascii="Cambria" w:hAnsi="Cambria"/>
                <w:b/>
                <w:highlight w:val="yellow"/>
              </w:rPr>
              <w:t>DOMÁCÍ ÚKOL B4</w:t>
            </w:r>
            <w:r w:rsidRPr="009E15F2">
              <w:rPr>
                <w:rFonts w:ascii="Cambria" w:hAnsi="Cambria"/>
                <w:highlight w:val="yellow"/>
              </w:rPr>
              <w:t xml:space="preserve"> (zadání na str. </w:t>
            </w:r>
            <w:r>
              <w:rPr>
                <w:rFonts w:ascii="Cambria" w:hAnsi="Cambria"/>
                <w:highlight w:val="yellow"/>
              </w:rPr>
              <w:fldChar w:fldCharType="begin"/>
            </w:r>
            <w:r>
              <w:rPr>
                <w:rFonts w:ascii="Cambria" w:hAnsi="Cambria"/>
                <w:highlight w:val="yellow"/>
              </w:rPr>
              <w:instrText xml:space="preserve"> PAGEREF _Ref414179210 \h </w:instrText>
            </w:r>
            <w:r>
              <w:rPr>
                <w:rFonts w:ascii="Cambria" w:hAnsi="Cambria"/>
                <w:highlight w:val="yellow"/>
              </w:rPr>
            </w:r>
            <w:r>
              <w:rPr>
                <w:rFonts w:ascii="Cambria" w:hAnsi="Cambria"/>
                <w:highlight w:val="yellow"/>
              </w:rPr>
              <w:fldChar w:fldCharType="separate"/>
            </w:r>
            <w:r>
              <w:rPr>
                <w:rFonts w:ascii="Cambria" w:hAnsi="Cambria"/>
                <w:noProof/>
                <w:highlight w:val="yellow"/>
              </w:rPr>
              <w:t>34</w:t>
            </w:r>
            <w:r>
              <w:rPr>
                <w:rFonts w:ascii="Cambria" w:hAnsi="Cambria"/>
                <w:highlight w:val="yellow"/>
              </w:rPr>
              <w:fldChar w:fldCharType="end"/>
            </w:r>
            <w:r w:rsidRPr="009E15F2">
              <w:rPr>
                <w:rFonts w:ascii="Cambria" w:hAnsi="Cambria"/>
                <w:highlight w:val="yellow"/>
              </w:rPr>
              <w:t>)</w:t>
            </w:r>
            <w:r w:rsidRPr="00B732E8">
              <w:rPr>
                <w:rFonts w:ascii="Cambria" w:hAnsi="Cambria"/>
                <w:b/>
                <w:highlight w:val="yellow"/>
              </w:rPr>
              <w:t>do ČT 9.4.2015</w:t>
            </w:r>
            <w:r w:rsidRPr="00AC2F3E">
              <w:rPr>
                <w:rFonts w:ascii="Cambria" w:hAnsi="Cambria"/>
              </w:rPr>
              <w:t xml:space="preserve"> na </w:t>
            </w:r>
            <w:hyperlink r:id="rId4" w:history="1">
              <w:r>
                <w:rPr>
                  <w:rStyle w:val="Hyperlink"/>
                  <w:rFonts w:ascii="Cambria" w:hAnsi="Cambria"/>
                  <w:b/>
                </w:rPr>
                <w:t>zuzana.tousova@seznam.cz</w:t>
              </w:r>
            </w:hyperlink>
          </w:p>
        </w:tc>
      </w:tr>
    </w:tbl>
    <w:p w:rsidR="00A66792" w:rsidRPr="0071494E" w:rsidRDefault="00A66792" w:rsidP="0071494E">
      <w:pPr>
        <w:ind w:left="0" w:firstLine="0"/>
        <w:rPr>
          <w:rFonts w:ascii="Cambria" w:hAnsi="Cambria"/>
        </w:rPr>
      </w:pPr>
    </w:p>
    <w:sectPr w:rsidR="00A66792" w:rsidRPr="0071494E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494E"/>
    <w:rsid w:val="004F6E46"/>
    <w:rsid w:val="0071494E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4E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1494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494E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71494E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sova@recetox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2015-03-15T22:28:00Z</dcterms:created>
  <dcterms:modified xsi:type="dcterms:W3CDTF">2015-03-15T22:28:00Z</dcterms:modified>
</cp:coreProperties>
</file>