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55" w:rsidRDefault="00175155" w:rsidP="00175155">
      <w:pPr>
        <w:spacing w:after="0" w:line="240" w:lineRule="auto"/>
        <w:jc w:val="center"/>
        <w:rPr>
          <w:rFonts w:ascii="Gisha" w:eastAsia="Times New Roman" w:hAnsi="Gisha" w:cs="Gisha"/>
          <w:b/>
          <w:sz w:val="32"/>
          <w:szCs w:val="32"/>
          <w:lang w:val="fr-FR" w:eastAsia="cs-CZ"/>
        </w:rPr>
      </w:pPr>
      <w:r w:rsidRPr="001B469C">
        <w:rPr>
          <w:rFonts w:ascii="Gisha" w:eastAsia="Times New Roman" w:hAnsi="Gisha" w:cs="Gisha"/>
          <w:b/>
          <w:sz w:val="32"/>
          <w:szCs w:val="32"/>
          <w:lang w:val="fr-FR" w:eastAsia="cs-CZ"/>
        </w:rPr>
        <w:t>Protection de la vie privée</w:t>
      </w:r>
    </w:p>
    <w:p w:rsidR="00175155" w:rsidRPr="001B469C" w:rsidRDefault="00175155" w:rsidP="00175155">
      <w:pPr>
        <w:spacing w:after="0" w:line="240" w:lineRule="auto"/>
        <w:jc w:val="both"/>
        <w:rPr>
          <w:rFonts w:ascii="Gisha" w:eastAsia="Times New Roman" w:hAnsi="Gisha" w:cs="Gisha"/>
          <w:lang w:val="fr-FR" w:eastAsia="cs-CZ"/>
        </w:rPr>
      </w:pP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b/>
          <w:lang w:val="fr-FR"/>
        </w:rPr>
      </w:pPr>
      <w:r w:rsidRPr="001B469C">
        <w:rPr>
          <w:noProof/>
          <w:lang w:eastAsia="cs-CZ"/>
        </w:rPr>
        <w:drawing>
          <wp:inline distT="0" distB="0" distL="0" distR="0">
            <wp:extent cx="304800" cy="304800"/>
            <wp:effectExtent l="0" t="0" r="0" b="0"/>
            <wp:docPr id="1" name="Obrázek 1"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B469C">
        <w:rPr>
          <w:rFonts w:ascii="Gisha" w:hAnsi="Gisha" w:cs="Gisha"/>
          <w:b/>
          <w:lang w:val="fr-FR"/>
        </w:rPr>
        <w:t xml:space="preserve">Ma matinée, traqué par Google </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b/>
          <w:lang w:val="fr-FR"/>
        </w:rPr>
      </w:pP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eastAsia="Times New Roman" w:hAnsi="Gisha" w:cs="Gisha"/>
          <w:bCs/>
          <w:i/>
          <w:lang w:val="fr-FR" w:eastAsia="cs-CZ"/>
        </w:rPr>
      </w:pPr>
      <w:r w:rsidRPr="001B469C">
        <w:rPr>
          <w:rFonts w:ascii="Gisha" w:eastAsia="Times New Roman" w:hAnsi="Gisha" w:cs="Gisha"/>
          <w:bCs/>
          <w:i/>
          <w:lang w:val="fr-FR" w:eastAsia="cs-CZ"/>
        </w:rPr>
        <w:t xml:space="preserve">A chaque étape de ma journée, je fournis, sans en avoir conscience, des informations sur ma vie très précieuses au géant du web. </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Il est 7h30 et l'alarme de mon téléphone sonne. C'est l'heure de se lever. Je saisis mon appareil pour stopper le réveil et en profite pour actualiser mon fil Facebook.</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Je sursaute en apprenant le décès de Ralph Baer. Aussitôt, j'ouvre Chrome pour saisir le nom de l'inventeur de la première console de jeux vidéo. La rubrique "</w:t>
      </w:r>
      <w:r>
        <w:rPr>
          <w:rFonts w:ascii="Gisha" w:hAnsi="Gisha" w:cs="Gisha"/>
          <w:lang w:val="fr-FR"/>
        </w:rPr>
        <w:t>Actualités</w:t>
      </w:r>
      <w:r w:rsidRPr="001B469C">
        <w:rPr>
          <w:rFonts w:ascii="Gisha" w:hAnsi="Gisha" w:cs="Gisha"/>
          <w:lang w:val="fr-FR"/>
        </w:rPr>
        <w:t>" offre son lot de portraits. J'aperçois alors le célèbre logo de l'entreprise californienne.</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En réalité, Google est avec moi depuis le début. Le système de mon téléphone,</w:t>
      </w:r>
      <w:r>
        <w:rPr>
          <w:rFonts w:ascii="Gisha" w:hAnsi="Gisha" w:cs="Gisha"/>
          <w:lang w:val="fr-FR"/>
        </w:rPr>
        <w:t xml:space="preserve"> Android</w:t>
      </w:r>
      <w:r w:rsidRPr="001B469C">
        <w:rPr>
          <w:rFonts w:ascii="Gisha" w:hAnsi="Gisha" w:cs="Gisha"/>
          <w:lang w:val="fr-FR"/>
        </w:rPr>
        <w:t>, est une création du géant américain, tout comme le navigateur ou le moteur de recherche d'articles de presse. En quelques minutes, le géant du net a appris (et enregistré) l'heure de mon réveil, ma géolocalisation, le temps d'utilisation de mon mobile, et mon intérêt pour les jeux vidéo.</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Une alerte de mon calendrier me tire de mes pensées : je dois filer assister à un discours de Manuel Valls à l'Unesco, où se tient justement une journée de conférences sur la protection des données personnelles. Au lieu de réfléchir au fait que Google - qui gère l'agenda - vient d'apprendre où je vais et pourquoi, je saute sous la douche. Puis la conférence.</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En chemin, je relève 36 nouveaux e-mails. Au milieu des spams, un message de ma sœur propose un choix de cadeau de Noël pour notre mère. Le temps d'y penser, Gmail, la messagerie créée par Google, a déjà parcourue le texte pour relever et enregistrer les mots clefs essentiels : "cadeau", "Noël", "théière".</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A la sortie de métro, je cherche l'Unesco du regard. Mieux vaut s'en remettre au trajet tracé par le GPS de mon téléphone. Google n'a plus de doutes : il sait exactement où je vais, et me montre même le chemin.</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Arrivé dans la salle, je prends des notes du discours sur ma tablette, un iPad du concurrent Apple. Le logiciel Drive que j'utilise est en revanche, lui, made in Google. Tandis qu'il synchronise en ligne ce que j'écris, il donne toujours plus d'informations à l'ogre américain.</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Je profite de la fin de l'élocution pour mitrailler le Premier ministre. Les images sont automatiquement sauvegardées dans Picasa, le service de photos de... Google.</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En attendant l'intervention suivante, je jette un œil à la dernière vidéo publiée par Marvel sur</w:t>
      </w:r>
      <w:r>
        <w:rPr>
          <w:rFonts w:ascii="Gisha" w:hAnsi="Gisha" w:cs="Gisha"/>
          <w:lang w:val="fr-FR"/>
        </w:rPr>
        <w:t xml:space="preserve"> YouTube</w:t>
      </w:r>
      <w:r w:rsidRPr="001B469C">
        <w:rPr>
          <w:rFonts w:ascii="Gisha" w:hAnsi="Gisha" w:cs="Gisha"/>
          <w:lang w:val="fr-FR"/>
        </w:rPr>
        <w:t xml:space="preserve">. Derrière, </w:t>
      </w:r>
      <w:r w:rsidRPr="001B469C">
        <w:rPr>
          <w:rStyle w:val="a"/>
          <w:rFonts w:ascii="Gisha" w:hAnsi="Gisha" w:cs="Gisha"/>
          <w:lang w:val="fr-FR"/>
        </w:rPr>
        <w:t>big G.</w:t>
      </w:r>
      <w:r w:rsidRPr="001B469C">
        <w:rPr>
          <w:rFonts w:ascii="Gisha" w:hAnsi="Gisha" w:cs="Gisha"/>
          <w:lang w:val="fr-FR"/>
        </w:rPr>
        <w:t xml:space="preserve"> se régale de découvrir mon appétit pour les comics.</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A midi, j'arrive au bureau. Avant de partir déjeuner, je me connecte à mon compte Gmail, échange quelques blagues par chat avec un collègue (elles aussi enregistrées par Google, j'espère qu'il rira), avant de lire un blog. Surprise ! La colonne de droite propose des publicités "sélectionnées par</w:t>
      </w:r>
      <w:r>
        <w:rPr>
          <w:rFonts w:ascii="Gisha" w:hAnsi="Gisha" w:cs="Gisha"/>
          <w:lang w:val="fr-FR"/>
        </w:rPr>
        <w:t xml:space="preserve"> Google</w:t>
      </w:r>
      <w:r w:rsidRPr="001B469C">
        <w:rPr>
          <w:rFonts w:ascii="Gisha" w:hAnsi="Gisha" w:cs="Gisha"/>
          <w:lang w:val="fr-FR"/>
        </w:rPr>
        <w:t xml:space="preserve"> : une théière, des livres et films de super héros, et des jeux vidéo vendus moins chers pour Noël.</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Pour m'afficher cette fameuse publicité ciblée après laquelle court le web, la régie de l'Américain a enregistré mes faits et gestes. Une matinée a suffi pour connaître une partie mes intérêts, aussi bien personnels que professionnels. Il a ainsi pu alimenter mon profil numérique, Graal de l'entreprise californienne, dont le modèle économique repose à 90% sur la vente de publicités.</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r w:rsidRPr="001B469C">
        <w:rPr>
          <w:rFonts w:ascii="Gisha" w:hAnsi="Gisha" w:cs="Gisha"/>
          <w:lang w:val="fr-FR"/>
        </w:rPr>
        <w:t>L'ensemble des données collectées seront conservées pendant une période non spécifiée dans les conditions d'utilisation, et certaines revendues à des entreprises "partenaires". Avec mon consentement ? J'ai dû le donner le jour où j'ai cliqué sur un bouton "valider" dans l'empressement de découvrir une vidéo de chat.</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b/>
          <w:lang w:val="fr-FR"/>
        </w:rPr>
      </w:pPr>
      <w:r w:rsidRPr="001B469C">
        <w:rPr>
          <w:rStyle w:val="Siln"/>
          <w:rFonts w:ascii="Gisha" w:hAnsi="Gisha" w:cs="Gisha"/>
          <w:lang w:val="fr-FR"/>
        </w:rPr>
        <w:t xml:space="preserve">                                                                                                                           </w:t>
      </w:r>
      <w:r w:rsidRPr="001B469C">
        <w:rPr>
          <w:rStyle w:val="Siln"/>
          <w:rFonts w:ascii="Gisha" w:hAnsi="Gisha" w:cs="Gisha"/>
          <w:b w:val="0"/>
          <w:lang w:val="fr-FR"/>
        </w:rPr>
        <w:t>Boris Manenti</w:t>
      </w: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hyperlink r:id="rId6" w:history="1">
        <w:r w:rsidRPr="001B469C">
          <w:rPr>
            <w:rStyle w:val="Hypertextovodkaz"/>
            <w:rFonts w:ascii="Gisha" w:hAnsi="Gisha" w:cs="Gisha"/>
            <w:lang w:val="fr-FR"/>
          </w:rPr>
          <w:t>http://tempsreel.nouvelobs.com/societe/20141219.OBS8405/ma-matinee-avec-google.html</w:t>
        </w:r>
      </w:hyperlink>
    </w:p>
    <w:p w:rsidR="00175155" w:rsidRPr="001B469C" w:rsidRDefault="00175155" w:rsidP="00175155">
      <w:pPr>
        <w:pStyle w:val="Bezmezer"/>
        <w:pBdr>
          <w:top w:val="single" w:sz="4" w:space="1" w:color="auto"/>
          <w:left w:val="single" w:sz="4" w:space="4" w:color="auto"/>
          <w:bottom w:val="single" w:sz="4" w:space="1" w:color="auto"/>
          <w:right w:val="single" w:sz="4" w:space="4" w:color="auto"/>
        </w:pBdr>
        <w:jc w:val="both"/>
        <w:rPr>
          <w:rFonts w:ascii="Gisha" w:hAnsi="Gisha" w:cs="Gisha"/>
          <w:lang w:val="fr-FR"/>
        </w:rPr>
      </w:pPr>
    </w:p>
    <w:p w:rsidR="00D65B5B" w:rsidRPr="00D65B5B" w:rsidRDefault="00D65B5B" w:rsidP="00D65B5B">
      <w:pPr>
        <w:spacing w:after="0" w:line="240" w:lineRule="auto"/>
        <w:rPr>
          <w:rFonts w:ascii="Gisha" w:eastAsia="Times New Roman" w:hAnsi="Gisha" w:cs="Gisha"/>
          <w:lang w:eastAsia="cs-CZ"/>
        </w:rPr>
      </w:pPr>
      <w:proofErr w:type="spellStart"/>
      <w:r w:rsidRPr="00D65B5B">
        <w:rPr>
          <w:rFonts w:ascii="Gisha" w:eastAsia="Times New Roman" w:hAnsi="Gisha" w:cs="Gisha"/>
          <w:b/>
          <w:lang w:eastAsia="cs-CZ"/>
        </w:rPr>
        <w:lastRenderedPageBreak/>
        <w:t>traquer</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poursuivre</w:t>
      </w:r>
      <w:proofErr w:type="spellEnd"/>
      <w:r w:rsidRPr="00175155">
        <w:rPr>
          <w:rFonts w:ascii="Gisha" w:eastAsia="Times New Roman" w:hAnsi="Gisha" w:cs="Gisha"/>
          <w:lang w:eastAsia="cs-CZ"/>
        </w:rPr>
        <w:t xml:space="preserve"> </w:t>
      </w:r>
      <w:proofErr w:type="spellStart"/>
      <w:r w:rsidRPr="00175155">
        <w:rPr>
          <w:rFonts w:ascii="Gisha" w:eastAsia="Times New Roman" w:hAnsi="Gisha" w:cs="Gisha"/>
          <w:lang w:eastAsia="cs-CZ"/>
        </w:rPr>
        <w:t>quelqu'un</w:t>
      </w:r>
      <w:proofErr w:type="spellEnd"/>
      <w:r w:rsidRPr="00175155">
        <w:rPr>
          <w:rFonts w:ascii="Gisha" w:eastAsia="Times New Roman" w:hAnsi="Gisha" w:cs="Gisha"/>
          <w:lang w:eastAsia="cs-CZ"/>
        </w:rPr>
        <w:t xml:space="preserve"> de </w:t>
      </w:r>
      <w:proofErr w:type="spellStart"/>
      <w:r w:rsidRPr="00D65B5B">
        <w:rPr>
          <w:rFonts w:ascii="Gisha" w:eastAsia="Times New Roman" w:hAnsi="Gisha" w:cs="Gisha"/>
          <w:lang w:eastAsia="cs-CZ"/>
        </w:rPr>
        <w:t>manière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gênante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dérangeante</w:t>
      </w:r>
      <w:proofErr w:type="spellEnd"/>
      <w:r w:rsidRPr="00175155">
        <w:rPr>
          <w:rFonts w:ascii="Gisha" w:eastAsia="Times New Roman" w:hAnsi="Gisha" w:cs="Gisha"/>
          <w:lang w:eastAsia="cs-CZ"/>
        </w:rPr>
        <w:t xml:space="preserve"> : </w:t>
      </w:r>
      <w:r w:rsidRPr="00D65B5B">
        <w:rPr>
          <w:rFonts w:ascii="Gisha" w:eastAsia="Times New Roman" w:hAnsi="Gisha" w:cs="Gisha"/>
          <w:i/>
          <w:lang w:eastAsia="cs-CZ"/>
        </w:rPr>
        <w:t xml:space="preserve">Les </w:t>
      </w:r>
      <w:proofErr w:type="spellStart"/>
      <w:r w:rsidRPr="00D65B5B">
        <w:rPr>
          <w:rFonts w:ascii="Gisha" w:eastAsia="Times New Roman" w:hAnsi="Gisha" w:cs="Gisha"/>
          <w:i/>
          <w:lang w:eastAsia="cs-CZ"/>
        </w:rPr>
        <w:t>journalistes</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le</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traquaient</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jusque</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dans</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sa</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vie</w:t>
      </w:r>
      <w:proofErr w:type="spellEnd"/>
      <w:r w:rsidRPr="00D65B5B">
        <w:rPr>
          <w:rFonts w:ascii="Gisha" w:eastAsia="Times New Roman" w:hAnsi="Gisha" w:cs="Gisha"/>
          <w:i/>
          <w:lang w:eastAsia="cs-CZ"/>
        </w:rPr>
        <w:t xml:space="preserve"> </w:t>
      </w:r>
      <w:proofErr w:type="spellStart"/>
      <w:r w:rsidRPr="00D65B5B">
        <w:rPr>
          <w:rFonts w:ascii="Gisha" w:eastAsia="Times New Roman" w:hAnsi="Gisha" w:cs="Gisha"/>
          <w:i/>
          <w:lang w:eastAsia="cs-CZ"/>
        </w:rPr>
        <w:t>privée</w:t>
      </w:r>
      <w:proofErr w:type="spellEnd"/>
      <w:r w:rsidRPr="00D65B5B">
        <w:rPr>
          <w:rFonts w:ascii="Gisha" w:eastAsia="Times New Roman" w:hAnsi="Gisha" w:cs="Gisha"/>
          <w:i/>
          <w:lang w:eastAsia="cs-CZ"/>
        </w:rPr>
        <w:t>.</w:t>
      </w:r>
      <w:r w:rsidRPr="00175155">
        <w:rPr>
          <w:rFonts w:ascii="Gisha" w:eastAsia="Times New Roman" w:hAnsi="Gisha" w:cs="Gisha"/>
          <w:lang w:eastAsia="cs-CZ"/>
        </w:rPr>
        <w:br/>
      </w:r>
      <w:proofErr w:type="spellStart"/>
      <w:r w:rsidRPr="00D65B5B">
        <w:rPr>
          <w:rFonts w:ascii="Gisha" w:eastAsia="Times New Roman" w:hAnsi="Gisha" w:cs="Gisha"/>
          <w:b/>
          <w:lang w:eastAsia="cs-CZ"/>
        </w:rPr>
        <w:t>filer</w:t>
      </w:r>
      <w:proofErr w:type="spellEnd"/>
      <w:r w:rsidRPr="00D65B5B">
        <w:rPr>
          <w:rFonts w:ascii="Gisha" w:eastAsia="Times New Roman" w:hAnsi="Gisha" w:cs="Gisha"/>
          <w:lang w:eastAsia="cs-CZ"/>
        </w:rPr>
        <w:t xml:space="preserve"> – </w:t>
      </w:r>
      <w:proofErr w:type="spellStart"/>
      <w:r w:rsidRPr="00D65B5B">
        <w:rPr>
          <w:rFonts w:ascii="Gisha" w:eastAsia="Times New Roman" w:hAnsi="Gisha" w:cs="Gisha"/>
          <w:lang w:eastAsia="cs-CZ"/>
        </w:rPr>
        <w:t>s’en</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aller</w:t>
      </w:r>
      <w:proofErr w:type="spellEnd"/>
      <w:r w:rsidRPr="00D65B5B">
        <w:rPr>
          <w:rFonts w:ascii="Gisha" w:eastAsia="Times New Roman" w:hAnsi="Gisha" w:cs="Gisha"/>
          <w:lang w:eastAsia="cs-CZ"/>
        </w:rPr>
        <w:t xml:space="preserve"> de </w:t>
      </w:r>
      <w:proofErr w:type="spellStart"/>
      <w:r w:rsidRPr="00D65B5B">
        <w:rPr>
          <w:rFonts w:ascii="Gisha" w:eastAsia="Times New Roman" w:hAnsi="Gisha" w:cs="Gisha"/>
          <w:lang w:eastAsia="cs-CZ"/>
        </w:rPr>
        <w:t>manière</w:t>
      </w:r>
      <w:proofErr w:type="spellEnd"/>
      <w:r w:rsidRPr="00D65B5B">
        <w:rPr>
          <w:rFonts w:ascii="Gisha" w:eastAsia="Times New Roman" w:hAnsi="Gisha" w:cs="Gisha"/>
          <w:lang w:eastAsia="cs-CZ"/>
        </w:rPr>
        <w:t xml:space="preserve"> rapide</w:t>
      </w:r>
    </w:p>
    <w:p w:rsidR="00D65B5B" w:rsidRPr="00D65B5B" w:rsidRDefault="00D65B5B" w:rsidP="00D65B5B">
      <w:pPr>
        <w:spacing w:after="0" w:line="240" w:lineRule="auto"/>
        <w:rPr>
          <w:rFonts w:ascii="Gisha" w:hAnsi="Gisha" w:cs="Gisha"/>
        </w:rPr>
      </w:pPr>
      <w:proofErr w:type="spellStart"/>
      <w:r w:rsidRPr="00D65B5B">
        <w:rPr>
          <w:rFonts w:ascii="Gisha" w:hAnsi="Gisha" w:cs="Gisha"/>
          <w:b/>
        </w:rPr>
        <w:t>doute</w:t>
      </w:r>
      <w:proofErr w:type="spellEnd"/>
      <w:r w:rsidRPr="00D65B5B">
        <w:rPr>
          <w:rFonts w:ascii="Gisha" w:hAnsi="Gisha" w:cs="Gisha"/>
        </w:rPr>
        <w:t xml:space="preserve">, f. – </w:t>
      </w:r>
      <w:proofErr w:type="spellStart"/>
      <w:r w:rsidRPr="00D65B5B">
        <w:rPr>
          <w:rFonts w:ascii="Gisha" w:hAnsi="Gisha" w:cs="Gisha"/>
        </w:rPr>
        <w:t>incertitude</w:t>
      </w:r>
      <w:proofErr w:type="spellEnd"/>
      <w:r w:rsidRPr="00D65B5B">
        <w:rPr>
          <w:rFonts w:ascii="Gisha" w:hAnsi="Gisha" w:cs="Gisha"/>
        </w:rPr>
        <w:t xml:space="preserve"> </w:t>
      </w:r>
      <w:proofErr w:type="spellStart"/>
      <w:r w:rsidRPr="00D65B5B">
        <w:rPr>
          <w:rFonts w:ascii="Gisha" w:hAnsi="Gisha" w:cs="Gisha"/>
        </w:rPr>
        <w:t>concernant</w:t>
      </w:r>
      <w:proofErr w:type="spellEnd"/>
      <w:r w:rsidRPr="00D65B5B">
        <w:rPr>
          <w:rFonts w:ascii="Gisha" w:hAnsi="Gisha" w:cs="Gisha"/>
        </w:rPr>
        <w:t xml:space="preserve"> </w:t>
      </w:r>
      <w:proofErr w:type="spellStart"/>
      <w:r w:rsidRPr="00D65B5B">
        <w:rPr>
          <w:rFonts w:ascii="Gisha" w:hAnsi="Gisha" w:cs="Gisha"/>
        </w:rPr>
        <w:t>qch</w:t>
      </w:r>
      <w:proofErr w:type="spellEnd"/>
      <w:r w:rsidRPr="00D65B5B">
        <w:rPr>
          <w:rFonts w:ascii="Gisha" w:hAnsi="Gisha" w:cs="Gisha"/>
        </w:rPr>
        <w:t xml:space="preserve">; </w:t>
      </w:r>
      <w:proofErr w:type="spellStart"/>
      <w:r w:rsidRPr="00D65B5B">
        <w:rPr>
          <w:rFonts w:ascii="Gisha" w:hAnsi="Gisha" w:cs="Gisha"/>
        </w:rPr>
        <w:t>soupçon</w:t>
      </w:r>
      <w:proofErr w:type="spellEnd"/>
      <w:r w:rsidRPr="00D65B5B">
        <w:rPr>
          <w:rFonts w:ascii="Gisha" w:hAnsi="Gisha" w:cs="Gisha"/>
        </w:rPr>
        <w:t xml:space="preserve">, </w:t>
      </w:r>
      <w:proofErr w:type="spellStart"/>
      <w:r w:rsidRPr="00D65B5B">
        <w:rPr>
          <w:rFonts w:ascii="Gisha" w:hAnsi="Gisha" w:cs="Gisha"/>
        </w:rPr>
        <w:t>méfiance</w:t>
      </w:r>
      <w:proofErr w:type="spellEnd"/>
    </w:p>
    <w:p w:rsidR="00D65B5B" w:rsidRPr="00D65B5B" w:rsidRDefault="00D65B5B" w:rsidP="00D65B5B">
      <w:pPr>
        <w:spacing w:after="0" w:line="240" w:lineRule="auto"/>
        <w:rPr>
          <w:rFonts w:ascii="Gisha" w:eastAsia="Times New Roman" w:hAnsi="Gisha" w:cs="Gisha"/>
          <w:lang w:eastAsia="cs-CZ"/>
        </w:rPr>
      </w:pPr>
      <w:proofErr w:type="spellStart"/>
      <w:r w:rsidRPr="00D65B5B">
        <w:rPr>
          <w:rFonts w:ascii="Gisha" w:hAnsi="Gisha" w:cs="Gisha"/>
          <w:b/>
        </w:rPr>
        <w:t>élocution</w:t>
      </w:r>
      <w:proofErr w:type="spellEnd"/>
      <w:r w:rsidRPr="00D65B5B">
        <w:rPr>
          <w:rFonts w:ascii="Gisha" w:hAnsi="Gisha" w:cs="Gisha"/>
        </w:rPr>
        <w:t xml:space="preserve">, f. – </w:t>
      </w:r>
      <w:proofErr w:type="spellStart"/>
      <w:r w:rsidRPr="00D65B5B">
        <w:rPr>
          <w:rFonts w:ascii="Gisha" w:hAnsi="Gisha" w:cs="Gisha"/>
        </w:rPr>
        <w:t>manière</w:t>
      </w:r>
      <w:proofErr w:type="spellEnd"/>
      <w:r w:rsidRPr="00D65B5B">
        <w:rPr>
          <w:rFonts w:ascii="Gisha" w:hAnsi="Gisha" w:cs="Gisha"/>
        </w:rPr>
        <w:t xml:space="preserve"> de </w:t>
      </w:r>
      <w:proofErr w:type="spellStart"/>
      <w:r w:rsidRPr="00D65B5B">
        <w:rPr>
          <w:rFonts w:ascii="Gisha" w:hAnsi="Gisha" w:cs="Gisha"/>
        </w:rPr>
        <w:t>s’exprimer</w:t>
      </w:r>
      <w:proofErr w:type="spellEnd"/>
      <w:r w:rsidRPr="00D65B5B">
        <w:rPr>
          <w:rFonts w:ascii="Gisha" w:hAnsi="Gisha" w:cs="Gisha"/>
        </w:rPr>
        <w:t xml:space="preserve"> </w:t>
      </w:r>
      <w:proofErr w:type="spellStart"/>
      <w:r w:rsidRPr="00D65B5B">
        <w:rPr>
          <w:rFonts w:ascii="Gisha" w:hAnsi="Gisha" w:cs="Gisha"/>
        </w:rPr>
        <w:t>oralement</w:t>
      </w:r>
      <w:proofErr w:type="spellEnd"/>
      <w:r w:rsidRPr="00D65B5B">
        <w:rPr>
          <w:rFonts w:ascii="Gisha" w:hAnsi="Gisha" w:cs="Gisha"/>
        </w:rPr>
        <w:t xml:space="preserve">, </w:t>
      </w:r>
      <w:proofErr w:type="spellStart"/>
      <w:r w:rsidRPr="00D65B5B">
        <w:rPr>
          <w:rFonts w:ascii="Gisha" w:hAnsi="Gisha" w:cs="Gisha"/>
        </w:rPr>
        <w:t>articuler</w:t>
      </w:r>
      <w:proofErr w:type="spellEnd"/>
      <w:r w:rsidRPr="00D65B5B">
        <w:rPr>
          <w:rFonts w:ascii="Gisha" w:hAnsi="Gisha" w:cs="Gisha"/>
        </w:rPr>
        <w:t xml:space="preserve"> les </w:t>
      </w:r>
      <w:proofErr w:type="spellStart"/>
      <w:r w:rsidRPr="00D65B5B">
        <w:rPr>
          <w:rFonts w:ascii="Gisha" w:hAnsi="Gisha" w:cs="Gisha"/>
        </w:rPr>
        <w:t>phrases</w:t>
      </w:r>
      <w:proofErr w:type="spellEnd"/>
      <w:r w:rsidRPr="00D65B5B">
        <w:rPr>
          <w:rFonts w:ascii="Gisha" w:eastAsia="Times New Roman" w:hAnsi="Gisha" w:cs="Gisha"/>
          <w:lang w:eastAsia="cs-CZ"/>
        </w:rPr>
        <w:t xml:space="preserve"> </w:t>
      </w:r>
    </w:p>
    <w:p w:rsidR="00D65B5B" w:rsidRPr="00D65B5B" w:rsidRDefault="00D65B5B" w:rsidP="00D65B5B">
      <w:pPr>
        <w:spacing w:after="0" w:line="240" w:lineRule="auto"/>
        <w:rPr>
          <w:rFonts w:ascii="Gisha" w:eastAsia="Times New Roman" w:hAnsi="Gisha" w:cs="Gisha"/>
          <w:lang w:eastAsia="cs-CZ"/>
        </w:rPr>
      </w:pPr>
      <w:proofErr w:type="spellStart"/>
      <w:r w:rsidRPr="00D65B5B">
        <w:rPr>
          <w:rFonts w:ascii="Gisha" w:eastAsia="Times New Roman" w:hAnsi="Gisha" w:cs="Gisha"/>
          <w:b/>
          <w:lang w:eastAsia="cs-CZ"/>
        </w:rPr>
        <w:t>intervention</w:t>
      </w:r>
      <w:proofErr w:type="spellEnd"/>
      <w:r w:rsidRPr="00D65B5B">
        <w:rPr>
          <w:rFonts w:ascii="Gisha" w:eastAsia="Times New Roman" w:hAnsi="Gisha" w:cs="Gisha"/>
          <w:lang w:eastAsia="cs-CZ"/>
        </w:rPr>
        <w:t xml:space="preserve">, f. - </w:t>
      </w:r>
      <w:proofErr w:type="spellStart"/>
      <w:r w:rsidRPr="00D65B5B">
        <w:rPr>
          <w:rFonts w:ascii="Gisha" w:eastAsia="Times New Roman" w:hAnsi="Gisha" w:cs="Gisha"/>
          <w:lang w:eastAsia="cs-CZ"/>
        </w:rPr>
        <w:t>action</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d'intervenir</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dans</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un</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débat</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une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discussion</w:t>
      </w:r>
      <w:proofErr w:type="spellEnd"/>
      <w:r w:rsidRPr="00D65B5B">
        <w:rPr>
          <w:rFonts w:ascii="Gisha" w:eastAsia="Times New Roman" w:hAnsi="Gisha" w:cs="Gisha"/>
          <w:lang w:eastAsia="cs-CZ"/>
        </w:rPr>
        <w:br/>
      </w:r>
      <w:proofErr w:type="spellStart"/>
      <w:r w:rsidRPr="00D65B5B">
        <w:rPr>
          <w:rFonts w:ascii="Gisha" w:eastAsia="Times New Roman" w:hAnsi="Gisha" w:cs="Gisha"/>
          <w:b/>
          <w:lang w:eastAsia="cs-CZ"/>
        </w:rPr>
        <w:t>cible</w:t>
      </w:r>
      <w:proofErr w:type="spellEnd"/>
      <w:r w:rsidRPr="00D65B5B">
        <w:rPr>
          <w:rFonts w:ascii="Gisha" w:eastAsia="Times New Roman" w:hAnsi="Gisha" w:cs="Gisha"/>
          <w:lang w:eastAsia="cs-CZ"/>
        </w:rPr>
        <w:t xml:space="preserve">, m. – </w:t>
      </w:r>
      <w:proofErr w:type="spellStart"/>
      <w:r w:rsidRPr="00D65B5B">
        <w:rPr>
          <w:rFonts w:ascii="Gisha" w:eastAsia="Times New Roman" w:hAnsi="Gisha" w:cs="Gisha"/>
          <w:lang w:eastAsia="cs-CZ"/>
        </w:rPr>
        <w:t>objectif</w:t>
      </w:r>
      <w:proofErr w:type="spellEnd"/>
      <w:r w:rsidRPr="00D65B5B">
        <w:rPr>
          <w:rFonts w:ascii="Gisha" w:eastAsia="Times New Roman" w:hAnsi="Gisha" w:cs="Gisha"/>
          <w:lang w:eastAsia="cs-CZ"/>
        </w:rPr>
        <w:t xml:space="preserve">; public </w:t>
      </w:r>
      <w:proofErr w:type="spellStart"/>
      <w:r w:rsidRPr="00D65B5B">
        <w:rPr>
          <w:rFonts w:ascii="Gisha" w:eastAsia="Times New Roman" w:hAnsi="Gisha" w:cs="Gisha"/>
          <w:lang w:eastAsia="cs-CZ"/>
        </w:rPr>
        <w:t>visé</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pour</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une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publicité</w:t>
      </w:r>
      <w:proofErr w:type="spellEnd"/>
      <w:r w:rsidRPr="00D65B5B">
        <w:rPr>
          <w:rFonts w:ascii="Gisha" w:eastAsia="Times New Roman" w:hAnsi="Gisha" w:cs="Gisha"/>
          <w:lang w:eastAsia="cs-CZ"/>
        </w:rPr>
        <w:t xml:space="preserve"> ou </w:t>
      </w:r>
      <w:proofErr w:type="spellStart"/>
      <w:r w:rsidRPr="00D65B5B">
        <w:rPr>
          <w:rFonts w:ascii="Gisha" w:eastAsia="Times New Roman" w:hAnsi="Gisha" w:cs="Gisha"/>
          <w:lang w:eastAsia="cs-CZ"/>
        </w:rPr>
        <w:t>une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étude</w:t>
      </w:r>
      <w:proofErr w:type="spellEnd"/>
      <w:r w:rsidRPr="00D65B5B">
        <w:rPr>
          <w:rFonts w:ascii="Gisha" w:eastAsia="Times New Roman" w:hAnsi="Gisha" w:cs="Gisha"/>
          <w:lang w:eastAsia="cs-CZ"/>
        </w:rPr>
        <w:t xml:space="preserve"> de </w:t>
      </w:r>
      <w:proofErr w:type="spellStart"/>
      <w:r w:rsidRPr="00D65B5B">
        <w:rPr>
          <w:rFonts w:ascii="Gisha" w:eastAsia="Times New Roman" w:hAnsi="Gisha" w:cs="Gisha"/>
          <w:lang w:eastAsia="cs-CZ"/>
        </w:rPr>
        <w:t>marché</w:t>
      </w:r>
      <w:proofErr w:type="spellEnd"/>
      <w:r w:rsidRPr="00D65B5B">
        <w:rPr>
          <w:rFonts w:ascii="Gisha" w:eastAsia="Times New Roman" w:hAnsi="Gisha" w:cs="Gisha"/>
          <w:lang w:eastAsia="cs-CZ"/>
        </w:rPr>
        <w:t xml:space="preserve">  </w:t>
      </w:r>
    </w:p>
    <w:p w:rsidR="00D65B5B" w:rsidRPr="00D65B5B" w:rsidRDefault="00D65B5B" w:rsidP="00D65B5B">
      <w:pPr>
        <w:spacing w:after="0" w:line="240" w:lineRule="auto"/>
        <w:rPr>
          <w:rFonts w:ascii="Gisha" w:hAnsi="Gisha" w:cs="Gisha"/>
        </w:rPr>
      </w:pPr>
      <w:proofErr w:type="spellStart"/>
      <w:r w:rsidRPr="00D65B5B">
        <w:rPr>
          <w:rFonts w:ascii="Gisha" w:hAnsi="Gisha" w:cs="Gisha"/>
          <w:b/>
        </w:rPr>
        <w:t>consentement</w:t>
      </w:r>
      <w:proofErr w:type="spellEnd"/>
      <w:r w:rsidRPr="00D65B5B">
        <w:rPr>
          <w:rFonts w:ascii="Gisha" w:hAnsi="Gisha" w:cs="Gisha"/>
        </w:rPr>
        <w:t>, m</w:t>
      </w:r>
      <w:bookmarkStart w:id="0" w:name="_GoBack"/>
      <w:bookmarkEnd w:id="0"/>
      <w:r w:rsidRPr="00D65B5B">
        <w:rPr>
          <w:rFonts w:ascii="Gisha" w:hAnsi="Gisha" w:cs="Gisha"/>
        </w:rPr>
        <w:t xml:space="preserve">. - </w:t>
      </w:r>
      <w:proofErr w:type="spellStart"/>
      <w:r w:rsidRPr="00D65B5B">
        <w:rPr>
          <w:rFonts w:ascii="Gisha" w:hAnsi="Gisha" w:cs="Gisha"/>
        </w:rPr>
        <w:t>a</w:t>
      </w:r>
      <w:r w:rsidRPr="00D65B5B">
        <w:rPr>
          <w:rFonts w:ascii="Gisha" w:eastAsia="Times New Roman" w:hAnsi="Gisha" w:cs="Gisha"/>
          <w:lang w:eastAsia="cs-CZ"/>
        </w:rPr>
        <w:t>ction</w:t>
      </w:r>
      <w:proofErr w:type="spellEnd"/>
      <w:r w:rsidRPr="00D65B5B">
        <w:rPr>
          <w:rFonts w:ascii="Gisha" w:eastAsia="Times New Roman" w:hAnsi="Gisha" w:cs="Gisha"/>
          <w:lang w:eastAsia="cs-CZ"/>
        </w:rPr>
        <w:t xml:space="preserve"> de </w:t>
      </w:r>
      <w:proofErr w:type="spellStart"/>
      <w:r w:rsidRPr="00D65B5B">
        <w:rPr>
          <w:rFonts w:ascii="Gisha" w:eastAsia="Times New Roman" w:hAnsi="Gisha" w:cs="Gisha"/>
          <w:lang w:eastAsia="cs-CZ"/>
        </w:rPr>
        <w:t>donner</w:t>
      </w:r>
      <w:proofErr w:type="spellEnd"/>
      <w:r w:rsidRPr="00D65B5B">
        <w:rPr>
          <w:rFonts w:ascii="Gisha" w:eastAsia="Times New Roman" w:hAnsi="Gisha" w:cs="Gisha"/>
          <w:lang w:eastAsia="cs-CZ"/>
        </w:rPr>
        <w:t xml:space="preserve"> son </w:t>
      </w:r>
      <w:proofErr w:type="spellStart"/>
      <w:r w:rsidRPr="00D65B5B">
        <w:rPr>
          <w:rFonts w:ascii="Gisha" w:eastAsia="Times New Roman" w:hAnsi="Gisha" w:cs="Gisha"/>
          <w:lang w:eastAsia="cs-CZ"/>
        </w:rPr>
        <w:t>accord</w:t>
      </w:r>
      <w:proofErr w:type="spellEnd"/>
      <w:r w:rsidRPr="00D65B5B">
        <w:rPr>
          <w:rFonts w:ascii="Gisha" w:eastAsia="Times New Roman" w:hAnsi="Gisha" w:cs="Gisha"/>
          <w:lang w:eastAsia="cs-CZ"/>
        </w:rPr>
        <w:t xml:space="preserve"> à </w:t>
      </w:r>
      <w:proofErr w:type="spellStart"/>
      <w:r w:rsidRPr="00D65B5B">
        <w:rPr>
          <w:rFonts w:ascii="Gisha" w:eastAsia="Times New Roman" w:hAnsi="Gisha" w:cs="Gisha"/>
          <w:lang w:eastAsia="cs-CZ"/>
        </w:rPr>
        <w:t>une</w:t>
      </w:r>
      <w:proofErr w:type="spellEnd"/>
      <w:r w:rsidRPr="00D65B5B">
        <w:rPr>
          <w:rFonts w:ascii="Gisha" w:eastAsia="Times New Roman" w:hAnsi="Gisha" w:cs="Gisha"/>
          <w:lang w:eastAsia="cs-CZ"/>
        </w:rPr>
        <w:t xml:space="preserve"> </w:t>
      </w:r>
      <w:proofErr w:type="spellStart"/>
      <w:r w:rsidRPr="00D65B5B">
        <w:rPr>
          <w:rFonts w:ascii="Gisha" w:eastAsia="Times New Roman" w:hAnsi="Gisha" w:cs="Gisha"/>
          <w:lang w:eastAsia="cs-CZ"/>
        </w:rPr>
        <w:t>action</w:t>
      </w:r>
      <w:proofErr w:type="spellEnd"/>
      <w:r w:rsidRPr="00D65B5B">
        <w:rPr>
          <w:rFonts w:ascii="Gisha" w:eastAsia="Times New Roman" w:hAnsi="Gisha" w:cs="Gisha"/>
          <w:lang w:eastAsia="cs-CZ"/>
        </w:rPr>
        <w:t xml:space="preserve">, à </w:t>
      </w:r>
      <w:proofErr w:type="spellStart"/>
      <w:r w:rsidRPr="00D65B5B">
        <w:rPr>
          <w:rFonts w:ascii="Gisha" w:eastAsia="Times New Roman" w:hAnsi="Gisha" w:cs="Gisha"/>
          <w:lang w:eastAsia="cs-CZ"/>
        </w:rPr>
        <w:t>un</w:t>
      </w:r>
      <w:proofErr w:type="spellEnd"/>
      <w:r w:rsidRPr="00D65B5B">
        <w:rPr>
          <w:rFonts w:ascii="Gisha" w:eastAsia="Times New Roman" w:hAnsi="Gisha" w:cs="Gisha"/>
          <w:lang w:eastAsia="cs-CZ"/>
        </w:rPr>
        <w:t xml:space="preserve"> projet</w:t>
      </w:r>
      <w:r w:rsidRPr="00D65B5B">
        <w:rPr>
          <w:rFonts w:ascii="Gisha" w:eastAsia="Times New Roman" w:hAnsi="Gisha" w:cs="Gisha"/>
          <w:lang w:eastAsia="cs-CZ"/>
        </w:rPr>
        <w:br/>
      </w:r>
    </w:p>
    <w:p w:rsidR="00175155" w:rsidRDefault="00175155" w:rsidP="00175155">
      <w:pPr>
        <w:spacing w:after="0" w:line="240" w:lineRule="auto"/>
        <w:jc w:val="both"/>
        <w:rPr>
          <w:rFonts w:ascii="Gisha" w:eastAsia="Times New Roman" w:hAnsi="Gisha" w:cs="Gisha"/>
          <w:b/>
          <w:lang w:eastAsia="cs-CZ"/>
        </w:rPr>
      </w:pPr>
    </w:p>
    <w:p w:rsidR="00D65B5B" w:rsidRDefault="00D65B5B" w:rsidP="00175155">
      <w:pPr>
        <w:spacing w:after="0" w:line="240" w:lineRule="auto"/>
        <w:jc w:val="both"/>
        <w:rPr>
          <w:rFonts w:ascii="Gisha" w:eastAsia="Times New Roman" w:hAnsi="Gisha" w:cs="Gisha"/>
          <w:b/>
          <w:lang w:eastAsia="cs-CZ"/>
        </w:rPr>
      </w:pPr>
    </w:p>
    <w:p w:rsidR="00D65B5B" w:rsidRPr="00D65B5B" w:rsidRDefault="00D65B5B" w:rsidP="00175155">
      <w:pPr>
        <w:spacing w:after="0" w:line="240" w:lineRule="auto"/>
        <w:jc w:val="both"/>
        <w:rPr>
          <w:rFonts w:ascii="Gisha" w:eastAsia="Times New Roman" w:hAnsi="Gisha" w:cs="Gisha"/>
          <w:b/>
          <w:lang w:eastAsia="cs-CZ"/>
        </w:rPr>
      </w:pPr>
    </w:p>
    <w:p w:rsidR="00175155" w:rsidRPr="001B469C" w:rsidRDefault="00175155" w:rsidP="00175155">
      <w:pPr>
        <w:spacing w:after="0" w:line="240" w:lineRule="auto"/>
        <w:jc w:val="both"/>
        <w:rPr>
          <w:rFonts w:ascii="Gisha" w:eastAsia="Times New Roman" w:hAnsi="Gisha" w:cs="Gisha"/>
          <w:b/>
          <w:lang w:val="fr-FR" w:eastAsia="cs-CZ"/>
        </w:rPr>
      </w:pPr>
      <w:r w:rsidRPr="001B469C">
        <w:rPr>
          <w:noProof/>
          <w:lang w:eastAsia="cs-CZ"/>
        </w:rPr>
        <w:drawing>
          <wp:inline distT="0" distB="0" distL="0" distR="0">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75155" w:rsidRPr="001B469C" w:rsidRDefault="00175155" w:rsidP="00175155">
      <w:pPr>
        <w:pStyle w:val="Bezmezer"/>
        <w:numPr>
          <w:ilvl w:val="0"/>
          <w:numId w:val="1"/>
        </w:numPr>
        <w:spacing w:line="276" w:lineRule="auto"/>
        <w:rPr>
          <w:rFonts w:ascii="Gisha" w:hAnsi="Gisha" w:cs="Gisha"/>
          <w:lang w:val="fr-FR"/>
        </w:rPr>
      </w:pPr>
      <w:r w:rsidRPr="001B469C">
        <w:rPr>
          <w:rFonts w:ascii="Gisha" w:hAnsi="Gisha" w:cs="Gisha"/>
          <w:lang w:val="fr-FR"/>
        </w:rPr>
        <w:t>Qu’est-que la notion de vie privée signifie pour vous personnellement?</w:t>
      </w:r>
    </w:p>
    <w:p w:rsidR="00175155" w:rsidRPr="001B469C" w:rsidRDefault="00175155" w:rsidP="00175155">
      <w:pPr>
        <w:pStyle w:val="Bezmezer"/>
        <w:numPr>
          <w:ilvl w:val="0"/>
          <w:numId w:val="1"/>
        </w:numPr>
        <w:spacing w:line="276" w:lineRule="auto"/>
        <w:rPr>
          <w:rFonts w:ascii="Gisha" w:hAnsi="Gisha" w:cs="Gisha"/>
          <w:lang w:val="fr-FR"/>
        </w:rPr>
      </w:pPr>
      <w:r w:rsidRPr="001B469C">
        <w:rPr>
          <w:rFonts w:ascii="Gisha" w:hAnsi="Gisha" w:cs="Gisha"/>
          <w:lang w:val="fr-FR"/>
        </w:rPr>
        <w:t>Comment la vie privée peut-elle être atteinte?</w:t>
      </w:r>
    </w:p>
    <w:p w:rsidR="00175155" w:rsidRPr="001B469C" w:rsidRDefault="00175155" w:rsidP="00175155">
      <w:pPr>
        <w:pStyle w:val="Bezmezer"/>
        <w:numPr>
          <w:ilvl w:val="0"/>
          <w:numId w:val="1"/>
        </w:numPr>
        <w:spacing w:line="276" w:lineRule="auto"/>
        <w:rPr>
          <w:rFonts w:ascii="Gisha" w:hAnsi="Gisha" w:cs="Gisha"/>
          <w:lang w:val="fr-FR"/>
        </w:rPr>
      </w:pPr>
      <w:r w:rsidRPr="001B469C">
        <w:rPr>
          <w:rFonts w:ascii="Gisha" w:hAnsi="Gisha" w:cs="Gisha"/>
          <w:lang w:val="fr-FR"/>
        </w:rPr>
        <w:t>Comment vous-</w:t>
      </w:r>
      <w:r>
        <w:rPr>
          <w:rFonts w:ascii="Gisha" w:hAnsi="Gisha" w:cs="Gisha"/>
          <w:lang w:val="fr-FR"/>
        </w:rPr>
        <w:t xml:space="preserve">comportez-vous sur Facebook et </w:t>
      </w:r>
      <w:r w:rsidRPr="001B469C">
        <w:rPr>
          <w:rFonts w:ascii="Gisha" w:hAnsi="Gisha" w:cs="Gisha"/>
          <w:lang w:val="fr-FR"/>
        </w:rPr>
        <w:t>sur Internet en général ? Êtes-vous conscients de  vos emprei</w:t>
      </w:r>
      <w:r>
        <w:rPr>
          <w:rFonts w:ascii="Gisha" w:hAnsi="Gisha" w:cs="Gisha"/>
          <w:lang w:val="fr-FR"/>
        </w:rPr>
        <w:t>ntes électroniques et</w:t>
      </w:r>
      <w:r w:rsidRPr="001B469C">
        <w:rPr>
          <w:rFonts w:ascii="Gisha" w:hAnsi="Gisha" w:cs="Gisha"/>
          <w:lang w:val="fr-FR"/>
        </w:rPr>
        <w:t xml:space="preserve"> des données qui sont ou peuvent être collectées</w:t>
      </w:r>
      <w:r>
        <w:rPr>
          <w:rFonts w:ascii="Gisha" w:hAnsi="Gisha" w:cs="Gisha"/>
          <w:lang w:val="fr-FR"/>
        </w:rPr>
        <w:t xml:space="preserve"> </w:t>
      </w:r>
      <w:r w:rsidRPr="001B469C">
        <w:rPr>
          <w:rFonts w:ascii="Gisha" w:hAnsi="Gisha" w:cs="Gisha"/>
          <w:lang w:val="fr-FR"/>
        </w:rPr>
        <w:t xml:space="preserve">?  </w:t>
      </w:r>
    </w:p>
    <w:p w:rsidR="00175155" w:rsidRPr="001B469C" w:rsidRDefault="00175155" w:rsidP="00175155">
      <w:pPr>
        <w:pStyle w:val="Bezmezer"/>
        <w:numPr>
          <w:ilvl w:val="0"/>
          <w:numId w:val="1"/>
        </w:numPr>
        <w:spacing w:line="276" w:lineRule="auto"/>
        <w:rPr>
          <w:rFonts w:ascii="Gisha" w:hAnsi="Gisha" w:cs="Gisha"/>
          <w:lang w:val="fr-FR"/>
        </w:rPr>
      </w:pPr>
      <w:r w:rsidRPr="001B469C">
        <w:rPr>
          <w:rFonts w:ascii="Gisha" w:hAnsi="Gisha" w:cs="Gisha"/>
          <w:lang w:val="fr-FR"/>
        </w:rPr>
        <w:t xml:space="preserve">Qu’est-ce que vous pensez du  Google sous cette optique ? </w:t>
      </w:r>
    </w:p>
    <w:p w:rsidR="00175155" w:rsidRPr="001B469C" w:rsidRDefault="00175155" w:rsidP="00175155">
      <w:pPr>
        <w:pStyle w:val="Bezmezer"/>
        <w:numPr>
          <w:ilvl w:val="0"/>
          <w:numId w:val="1"/>
        </w:numPr>
        <w:spacing w:line="276" w:lineRule="auto"/>
        <w:rPr>
          <w:rFonts w:ascii="Gisha" w:hAnsi="Gisha" w:cs="Gisha"/>
          <w:lang w:val="fr-FR"/>
        </w:rPr>
      </w:pPr>
      <w:r>
        <w:rPr>
          <w:rFonts w:ascii="Gisha" w:hAnsi="Gisha" w:cs="Gisha"/>
          <w:lang w:val="fr-FR"/>
        </w:rPr>
        <w:t xml:space="preserve">Quelles sont d’autres </w:t>
      </w:r>
      <w:r w:rsidRPr="001B469C">
        <w:rPr>
          <w:rFonts w:ascii="Gisha" w:hAnsi="Gisha" w:cs="Gisha"/>
          <w:lang w:val="fr-FR"/>
        </w:rPr>
        <w:t xml:space="preserve">informations confidentielles qui peuvent être collectées ?  </w:t>
      </w:r>
    </w:p>
    <w:sectPr w:rsidR="00175155" w:rsidRPr="001B4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12844"/>
    <w:multiLevelType w:val="hybridMultilevel"/>
    <w:tmpl w:val="F19A2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55"/>
    <w:rsid w:val="00175155"/>
    <w:rsid w:val="002201B6"/>
    <w:rsid w:val="00CA2497"/>
    <w:rsid w:val="00D65B5B"/>
    <w:rsid w:val="00E24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A2EE-40EF-4BBA-BD90-B641EB2C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15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5155"/>
    <w:pPr>
      <w:spacing w:after="0" w:line="240" w:lineRule="auto"/>
    </w:pPr>
    <w:rPr>
      <w:rFonts w:ascii="Calibri" w:eastAsia="Calibri" w:hAnsi="Calibri" w:cs="Times New Roman"/>
    </w:rPr>
  </w:style>
  <w:style w:type="paragraph" w:styleId="Textvysvtlivek">
    <w:name w:val="endnote text"/>
    <w:basedOn w:val="Normln"/>
    <w:link w:val="TextvysvtlivekChar"/>
    <w:uiPriority w:val="99"/>
    <w:unhideWhenUsed/>
    <w:rsid w:val="00175155"/>
    <w:pPr>
      <w:spacing w:after="0" w:line="240" w:lineRule="auto"/>
    </w:pPr>
    <w:rPr>
      <w:sz w:val="20"/>
      <w:szCs w:val="20"/>
    </w:rPr>
  </w:style>
  <w:style w:type="character" w:customStyle="1" w:styleId="TextvysvtlivekChar">
    <w:name w:val="Text vysvětlivek Char"/>
    <w:basedOn w:val="Standardnpsmoodstavce"/>
    <w:link w:val="Textvysvtlivek"/>
    <w:uiPriority w:val="99"/>
    <w:rsid w:val="00175155"/>
    <w:rPr>
      <w:rFonts w:ascii="Calibri" w:eastAsia="Calibri" w:hAnsi="Calibri" w:cs="Times New Roman"/>
      <w:sz w:val="20"/>
      <w:szCs w:val="20"/>
    </w:rPr>
  </w:style>
  <w:style w:type="character" w:styleId="Hypertextovodkaz">
    <w:name w:val="Hyperlink"/>
    <w:uiPriority w:val="99"/>
    <w:unhideWhenUsed/>
    <w:rsid w:val="00175155"/>
    <w:rPr>
      <w:color w:val="0000FF"/>
      <w:u w:val="single"/>
    </w:rPr>
  </w:style>
  <w:style w:type="character" w:styleId="Siln">
    <w:name w:val="Strong"/>
    <w:uiPriority w:val="22"/>
    <w:qFormat/>
    <w:rsid w:val="00175155"/>
    <w:rPr>
      <w:b/>
      <w:bCs/>
    </w:rPr>
  </w:style>
  <w:style w:type="paragraph" w:styleId="a">
    <w:next w:val="Zdraznn"/>
    <w:uiPriority w:val="20"/>
    <w:qFormat/>
    <w:rsid w:val="00175155"/>
    <w:pPr>
      <w:spacing w:after="200" w:line="276" w:lineRule="auto"/>
    </w:pPr>
    <w:rPr>
      <w:rFonts w:ascii="Calibri" w:eastAsia="Calibri" w:hAnsi="Calibri" w:cs="Times New Roman"/>
    </w:rPr>
  </w:style>
  <w:style w:type="character" w:styleId="Zdraznn">
    <w:name w:val="Emphasis"/>
    <w:basedOn w:val="Standardnpsmoodstavce"/>
    <w:uiPriority w:val="20"/>
    <w:qFormat/>
    <w:rsid w:val="00175155"/>
    <w:rPr>
      <w:i/>
      <w:iCs/>
    </w:rPr>
  </w:style>
  <w:style w:type="paragraph" w:styleId="Textbubliny">
    <w:name w:val="Balloon Text"/>
    <w:basedOn w:val="Normln"/>
    <w:link w:val="TextbublinyChar"/>
    <w:uiPriority w:val="99"/>
    <w:semiHidden/>
    <w:unhideWhenUsed/>
    <w:rsid w:val="001751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155"/>
    <w:rPr>
      <w:rFonts w:ascii="Segoe UI" w:eastAsia="Calibri" w:hAnsi="Segoe UI" w:cs="Segoe UI"/>
      <w:sz w:val="18"/>
      <w:szCs w:val="18"/>
    </w:rPr>
  </w:style>
  <w:style w:type="character" w:customStyle="1" w:styleId="ht">
    <w:name w:val="ht"/>
    <w:basedOn w:val="Standardnpsmoodstavce"/>
    <w:rsid w:val="00175155"/>
  </w:style>
  <w:style w:type="character" w:customStyle="1" w:styleId="exempledefinition">
    <w:name w:val="exempledefinition"/>
    <w:basedOn w:val="Standardnpsmoodstavce"/>
    <w:rsid w:val="00175155"/>
  </w:style>
  <w:style w:type="character" w:customStyle="1" w:styleId="indicateurdefinition">
    <w:name w:val="indicateurdefinition"/>
    <w:basedOn w:val="Standardnpsmoodstavce"/>
    <w:rsid w:val="00E2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3918">
      <w:bodyDiv w:val="1"/>
      <w:marLeft w:val="0"/>
      <w:marRight w:val="0"/>
      <w:marTop w:val="0"/>
      <w:marBottom w:val="0"/>
      <w:divBdr>
        <w:top w:val="none" w:sz="0" w:space="0" w:color="auto"/>
        <w:left w:val="none" w:sz="0" w:space="0" w:color="auto"/>
        <w:bottom w:val="none" w:sz="0" w:space="0" w:color="auto"/>
        <w:right w:val="none" w:sz="0" w:space="0" w:color="auto"/>
      </w:divBdr>
      <w:divsChild>
        <w:div w:id="1513034957">
          <w:marLeft w:val="0"/>
          <w:marRight w:val="0"/>
          <w:marTop w:val="0"/>
          <w:marBottom w:val="0"/>
          <w:divBdr>
            <w:top w:val="none" w:sz="0" w:space="0" w:color="auto"/>
            <w:left w:val="none" w:sz="0" w:space="0" w:color="auto"/>
            <w:bottom w:val="none" w:sz="0" w:space="0" w:color="auto"/>
            <w:right w:val="none" w:sz="0" w:space="0" w:color="auto"/>
          </w:divBdr>
        </w:div>
      </w:divsChild>
    </w:div>
    <w:div w:id="582566669">
      <w:bodyDiv w:val="1"/>
      <w:marLeft w:val="0"/>
      <w:marRight w:val="0"/>
      <w:marTop w:val="0"/>
      <w:marBottom w:val="0"/>
      <w:divBdr>
        <w:top w:val="none" w:sz="0" w:space="0" w:color="auto"/>
        <w:left w:val="none" w:sz="0" w:space="0" w:color="auto"/>
        <w:bottom w:val="none" w:sz="0" w:space="0" w:color="auto"/>
        <w:right w:val="none" w:sz="0" w:space="0" w:color="auto"/>
      </w:divBdr>
      <w:divsChild>
        <w:div w:id="1987126305">
          <w:marLeft w:val="0"/>
          <w:marRight w:val="0"/>
          <w:marTop w:val="0"/>
          <w:marBottom w:val="0"/>
          <w:divBdr>
            <w:top w:val="none" w:sz="0" w:space="0" w:color="auto"/>
            <w:left w:val="none" w:sz="0" w:space="0" w:color="auto"/>
            <w:bottom w:val="none" w:sz="0" w:space="0" w:color="auto"/>
            <w:right w:val="none" w:sz="0" w:space="0" w:color="auto"/>
          </w:divBdr>
        </w:div>
      </w:divsChild>
    </w:div>
    <w:div w:id="864908363">
      <w:bodyDiv w:val="1"/>
      <w:marLeft w:val="0"/>
      <w:marRight w:val="0"/>
      <w:marTop w:val="0"/>
      <w:marBottom w:val="0"/>
      <w:divBdr>
        <w:top w:val="none" w:sz="0" w:space="0" w:color="auto"/>
        <w:left w:val="none" w:sz="0" w:space="0" w:color="auto"/>
        <w:bottom w:val="none" w:sz="0" w:space="0" w:color="auto"/>
        <w:right w:val="none" w:sz="0" w:space="0" w:color="auto"/>
      </w:divBdr>
      <w:divsChild>
        <w:div w:id="536507305">
          <w:marLeft w:val="0"/>
          <w:marRight w:val="0"/>
          <w:marTop w:val="0"/>
          <w:marBottom w:val="0"/>
          <w:divBdr>
            <w:top w:val="none" w:sz="0" w:space="0" w:color="auto"/>
            <w:left w:val="none" w:sz="0" w:space="0" w:color="auto"/>
            <w:bottom w:val="none" w:sz="0" w:space="0" w:color="auto"/>
            <w:right w:val="none" w:sz="0" w:space="0" w:color="auto"/>
          </w:divBdr>
        </w:div>
      </w:divsChild>
    </w:div>
    <w:div w:id="1248272877">
      <w:bodyDiv w:val="1"/>
      <w:marLeft w:val="0"/>
      <w:marRight w:val="0"/>
      <w:marTop w:val="0"/>
      <w:marBottom w:val="0"/>
      <w:divBdr>
        <w:top w:val="none" w:sz="0" w:space="0" w:color="auto"/>
        <w:left w:val="none" w:sz="0" w:space="0" w:color="auto"/>
        <w:bottom w:val="none" w:sz="0" w:space="0" w:color="auto"/>
        <w:right w:val="none" w:sz="0" w:space="0" w:color="auto"/>
      </w:divBdr>
      <w:divsChild>
        <w:div w:id="191458694">
          <w:marLeft w:val="0"/>
          <w:marRight w:val="0"/>
          <w:marTop w:val="0"/>
          <w:marBottom w:val="0"/>
          <w:divBdr>
            <w:top w:val="none" w:sz="0" w:space="0" w:color="auto"/>
            <w:left w:val="none" w:sz="0" w:space="0" w:color="auto"/>
            <w:bottom w:val="none" w:sz="0" w:space="0" w:color="auto"/>
            <w:right w:val="none" w:sz="0" w:space="0" w:color="auto"/>
          </w:divBdr>
        </w:div>
      </w:divsChild>
    </w:div>
    <w:div w:id="1666397027">
      <w:bodyDiv w:val="1"/>
      <w:marLeft w:val="0"/>
      <w:marRight w:val="0"/>
      <w:marTop w:val="0"/>
      <w:marBottom w:val="0"/>
      <w:divBdr>
        <w:top w:val="none" w:sz="0" w:space="0" w:color="auto"/>
        <w:left w:val="none" w:sz="0" w:space="0" w:color="auto"/>
        <w:bottom w:val="none" w:sz="0" w:space="0" w:color="auto"/>
        <w:right w:val="none" w:sz="0" w:space="0" w:color="auto"/>
      </w:divBdr>
      <w:divsChild>
        <w:div w:id="740441575">
          <w:marLeft w:val="0"/>
          <w:marRight w:val="0"/>
          <w:marTop w:val="0"/>
          <w:marBottom w:val="0"/>
          <w:divBdr>
            <w:top w:val="none" w:sz="0" w:space="0" w:color="auto"/>
            <w:left w:val="none" w:sz="0" w:space="0" w:color="auto"/>
            <w:bottom w:val="none" w:sz="0" w:space="0" w:color="auto"/>
            <w:right w:val="none" w:sz="0" w:space="0" w:color="auto"/>
          </w:divBdr>
        </w:div>
      </w:divsChild>
    </w:div>
    <w:div w:id="1901944569">
      <w:bodyDiv w:val="1"/>
      <w:marLeft w:val="0"/>
      <w:marRight w:val="0"/>
      <w:marTop w:val="0"/>
      <w:marBottom w:val="0"/>
      <w:divBdr>
        <w:top w:val="none" w:sz="0" w:space="0" w:color="auto"/>
        <w:left w:val="none" w:sz="0" w:space="0" w:color="auto"/>
        <w:bottom w:val="none" w:sz="0" w:space="0" w:color="auto"/>
        <w:right w:val="none" w:sz="0" w:space="0" w:color="auto"/>
      </w:divBdr>
      <w:divsChild>
        <w:div w:id="9615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mpsreel.nouvelobs.com/societe/20141219.OBS8405/ma-matinee-avec-google.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707</Words>
  <Characters>4176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1</cp:revision>
  <cp:lastPrinted>2015-05-07T11:44:00Z</cp:lastPrinted>
  <dcterms:created xsi:type="dcterms:W3CDTF">2015-05-07T11:07:00Z</dcterms:created>
  <dcterms:modified xsi:type="dcterms:W3CDTF">2015-05-07T11:45:00Z</dcterms:modified>
</cp:coreProperties>
</file>