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B0" w:rsidRDefault="002216F7">
      <w:r>
        <w:t>Střed analyzované oblasti – vložit střed, který máte k dispozici.</w:t>
      </w:r>
    </w:p>
    <w:p w:rsidR="002216F7" w:rsidRDefault="002216F7">
      <w:r>
        <w:t>Název oblasti- můžete zvolit Id, nebo FID, je to jedno. Jedná se o číslo, které se pak projevuje v zápisech jednotlivých generovaných vrstev.</w:t>
      </w:r>
    </w:p>
    <w:p w:rsidR="002216F7" w:rsidRDefault="002216F7">
      <w:r>
        <w:t xml:space="preserve">Tabulka s hloubkami vody – nahrát </w:t>
      </w:r>
      <w:proofErr w:type="spellStart"/>
      <w:r>
        <w:t>excelovský</w:t>
      </w:r>
      <w:proofErr w:type="spellEnd"/>
      <w:r>
        <w:t xml:space="preserve"> souhlas, ve kterém máte uložené hloubky, v roletce pod tím si vyberete ten sloupec, s nímž bude model počítat. Buď budou všechny tři hodnoty hloubek v jednom sloupci pod sebou, nebo je budete mít ve třech různě pojmenovaných sloupcích. Podle určitých nastavení je model buď schopen vzít naráz všechny hodnoty z jednoho sloupce, ale někdy to při druhé hodnotě hloubky spadne, pak je rozumnější mít ty hloubky ve třech sloupcích a nechat model počítat třikrát.</w:t>
      </w:r>
    </w:p>
    <w:p w:rsidR="002216F7" w:rsidRDefault="002216F7">
      <w:r>
        <w:t>Říční síť – vložit váš daný tok.</w:t>
      </w:r>
    </w:p>
    <w:p w:rsidR="002216F7" w:rsidRDefault="002216F7">
      <w:r>
        <w:t xml:space="preserve">Digitální model nadmořských výšek – vložit rastr, resp. TIN, který máte také k dispozici ve vašich materiálech. </w:t>
      </w:r>
    </w:p>
    <w:p w:rsidR="002216F7" w:rsidRDefault="002216F7">
      <w:r>
        <w:t xml:space="preserve">Cílový adresář – zvolíte si adresář (složku), kam se budou veškeré výstupy ukládat. </w:t>
      </w:r>
    </w:p>
    <w:p w:rsidR="002216F7" w:rsidRDefault="002216F7">
      <w:r>
        <w:t xml:space="preserve">Maximální délka hrany </w:t>
      </w:r>
      <w:proofErr w:type="spellStart"/>
      <w:r>
        <w:t>TINu</w:t>
      </w:r>
      <w:proofErr w:type="spellEnd"/>
      <w:r>
        <w:t xml:space="preserve"> je délka hrany masky, která se automaticky generuje. Je předdefinována na 2000 m, což je také maximální hodnota. Je možné i zmenšovat. Vy si ji však ponechejte nastavenou na 2000 m.</w:t>
      </w:r>
    </w:p>
    <w:p w:rsidR="002216F7" w:rsidRDefault="002216F7">
      <w:r>
        <w:t>S </w:t>
      </w:r>
      <w:r w:rsidRPr="002216F7">
        <w:rPr>
          <w:b/>
          <w:u w:val="single"/>
        </w:rPr>
        <w:t>konkrétními dotazy</w:t>
      </w:r>
      <w:r>
        <w:t xml:space="preserve"> se na mě klidně obraťte.</w:t>
      </w:r>
      <w:bookmarkStart w:id="0" w:name="_GoBack"/>
      <w:bookmarkEnd w:id="0"/>
    </w:p>
    <w:p w:rsidR="002216F7" w:rsidRDefault="002216F7"/>
    <w:sectPr w:rsidR="0022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F7"/>
    <w:rsid w:val="00052F06"/>
    <w:rsid w:val="002216F7"/>
    <w:rsid w:val="0039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Caletka</dc:creator>
  <cp:lastModifiedBy>Martin Caletka</cp:lastModifiedBy>
  <cp:revision>1</cp:revision>
  <dcterms:created xsi:type="dcterms:W3CDTF">2015-04-09T15:04:00Z</dcterms:created>
  <dcterms:modified xsi:type="dcterms:W3CDTF">2015-04-09T15:13:00Z</dcterms:modified>
</cp:coreProperties>
</file>