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0F" w:rsidRDefault="006607E6" w:rsidP="006607E6">
      <w:pPr>
        <w:jc w:val="center"/>
        <w:rPr>
          <w:b/>
          <w:sz w:val="28"/>
          <w:szCs w:val="28"/>
        </w:rPr>
      </w:pPr>
      <w:r w:rsidRPr="006607E6">
        <w:rPr>
          <w:b/>
          <w:sz w:val="28"/>
          <w:szCs w:val="28"/>
        </w:rPr>
        <w:t>Model</w:t>
      </w:r>
      <w:r w:rsidR="00930FD5">
        <w:rPr>
          <w:b/>
          <w:sz w:val="28"/>
          <w:szCs w:val="28"/>
        </w:rPr>
        <w:t xml:space="preserve"> </w:t>
      </w:r>
      <w:proofErr w:type="spellStart"/>
      <w:r w:rsidR="00930FD5">
        <w:rPr>
          <w:b/>
          <w:sz w:val="28"/>
          <w:szCs w:val="28"/>
        </w:rPr>
        <w:t>B</w:t>
      </w:r>
      <w:r w:rsidRPr="006607E6">
        <w:rPr>
          <w:b/>
          <w:sz w:val="28"/>
          <w:szCs w:val="28"/>
        </w:rPr>
        <w:t>uilder</w:t>
      </w:r>
      <w:proofErr w:type="spellEnd"/>
    </w:p>
    <w:p w:rsidR="006607E6" w:rsidRDefault="006607E6" w:rsidP="006607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Aplikovaná </w:t>
      </w:r>
      <w:proofErr w:type="spellStart"/>
      <w:r>
        <w:rPr>
          <w:b/>
          <w:sz w:val="28"/>
          <w:szCs w:val="28"/>
        </w:rPr>
        <w:t>geoinformatika</w:t>
      </w:r>
      <w:proofErr w:type="spellEnd"/>
      <w:r>
        <w:rPr>
          <w:b/>
          <w:sz w:val="28"/>
          <w:szCs w:val="28"/>
        </w:rPr>
        <w:t>, jaro 20</w:t>
      </w:r>
      <w:r w:rsidR="00A62B80">
        <w:rPr>
          <w:b/>
          <w:sz w:val="28"/>
          <w:szCs w:val="28"/>
        </w:rPr>
        <w:t>15</w:t>
      </w:r>
    </w:p>
    <w:p w:rsidR="006607E6" w:rsidRDefault="006607E6" w:rsidP="006607E6">
      <w:pPr>
        <w:jc w:val="both"/>
        <w:rPr>
          <w:b/>
          <w:sz w:val="28"/>
          <w:szCs w:val="28"/>
        </w:rPr>
      </w:pPr>
    </w:p>
    <w:p w:rsidR="006607E6" w:rsidRDefault="006607E6" w:rsidP="006607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Zadání:</w:t>
      </w:r>
    </w:p>
    <w:p w:rsidR="006607E6" w:rsidRDefault="00930FD5" w:rsidP="006607E6">
      <w:pPr>
        <w:jc w:val="both"/>
      </w:pPr>
      <w:r w:rsidRPr="00930FD5">
        <w:t>Pomocí</w:t>
      </w:r>
      <w:r>
        <w:t xml:space="preserve"> aplikace Model </w:t>
      </w:r>
      <w:proofErr w:type="spellStart"/>
      <w:r>
        <w:t>Builder</w:t>
      </w:r>
      <w:proofErr w:type="spellEnd"/>
      <w:r>
        <w:t xml:space="preserve"> zjistěte, kolik obcí na území Jihomoravského kraje leží v záplavovém území stoleté vody. K dispozici máte následující vrstvy:</w:t>
      </w:r>
    </w:p>
    <w:p w:rsidR="00930FD5" w:rsidRDefault="00930FD5" w:rsidP="00930FD5">
      <w:pPr>
        <w:pStyle w:val="Odstavecseseznamem"/>
        <w:numPr>
          <w:ilvl w:val="0"/>
          <w:numId w:val="1"/>
        </w:numPr>
        <w:jc w:val="both"/>
      </w:pPr>
      <w:r>
        <w:t>Administrativní jednotky ČR</w:t>
      </w:r>
    </w:p>
    <w:p w:rsidR="00930FD5" w:rsidRDefault="00930FD5" w:rsidP="00930FD5">
      <w:pPr>
        <w:pStyle w:val="Odstavecseseznamem"/>
        <w:numPr>
          <w:ilvl w:val="0"/>
          <w:numId w:val="1"/>
        </w:numPr>
        <w:jc w:val="both"/>
      </w:pPr>
      <w:r>
        <w:t>Bodová vrstva obcí ČR</w:t>
      </w:r>
    </w:p>
    <w:p w:rsidR="00930FD5" w:rsidRDefault="00930FD5" w:rsidP="00930FD5">
      <w:pPr>
        <w:pStyle w:val="Odstavecseseznamem"/>
        <w:numPr>
          <w:ilvl w:val="0"/>
          <w:numId w:val="1"/>
        </w:numPr>
        <w:jc w:val="both"/>
      </w:pPr>
      <w:r>
        <w:t>Záplavová území stoleté vody na území ČR</w:t>
      </w:r>
    </w:p>
    <w:p w:rsidR="00930FD5" w:rsidRDefault="00930FD5" w:rsidP="00930FD5">
      <w:pPr>
        <w:jc w:val="both"/>
      </w:pPr>
      <w:r>
        <w:t>Nejdříve si promyslete, jak byste úlohu řešili v </w:t>
      </w:r>
      <w:proofErr w:type="spellStart"/>
      <w:r>
        <w:t>ArcMap</w:t>
      </w:r>
      <w:proofErr w:type="spellEnd"/>
      <w:r>
        <w:t xml:space="preserve">  a následně sestavte model pro řešení této úlohy.</w:t>
      </w:r>
    </w:p>
    <w:p w:rsidR="00403AB9" w:rsidRDefault="00403AB9" w:rsidP="00930FD5">
      <w:pPr>
        <w:jc w:val="both"/>
      </w:pPr>
      <w:r>
        <w:t xml:space="preserve">Návod pro použití Model </w:t>
      </w:r>
      <w:proofErr w:type="spellStart"/>
      <w:r>
        <w:t>Builderu</w:t>
      </w:r>
      <w:proofErr w:type="spellEnd"/>
      <w:r>
        <w:t xml:space="preserve"> naleznete zde:</w:t>
      </w:r>
    </w:p>
    <w:p w:rsidR="00403AB9" w:rsidRDefault="000A2745" w:rsidP="00930FD5">
      <w:pPr>
        <w:jc w:val="both"/>
      </w:pPr>
      <w:hyperlink r:id="rId6" w:history="1">
        <w:r w:rsidRPr="006B7D43">
          <w:rPr>
            <w:rStyle w:val="Hypertextovodkaz"/>
          </w:rPr>
          <w:t>http://resources.arcgis.com/en/help/main/10.1/index.html#//002w0000007t000000</w:t>
        </w:r>
      </w:hyperlink>
    </w:p>
    <w:p w:rsidR="000A2745" w:rsidRDefault="000A2745" w:rsidP="00930FD5">
      <w:pPr>
        <w:jc w:val="both"/>
      </w:pPr>
    </w:p>
    <w:p w:rsidR="000A2745" w:rsidRPr="000A2745" w:rsidRDefault="000A2745" w:rsidP="00930FD5">
      <w:pPr>
        <w:jc w:val="both"/>
        <w:rPr>
          <w:sz w:val="24"/>
        </w:rPr>
      </w:pPr>
      <w:r w:rsidRPr="000A2745">
        <w:rPr>
          <w:sz w:val="24"/>
        </w:rPr>
        <w:t xml:space="preserve">Do </w:t>
      </w:r>
      <w:bookmarkStart w:id="0" w:name="_GoBack"/>
      <w:r w:rsidRPr="000A2745">
        <w:rPr>
          <w:b/>
          <w:sz w:val="32"/>
          <w:u w:val="single"/>
        </w:rPr>
        <w:t xml:space="preserve">neděle </w:t>
      </w:r>
      <w:proofErr w:type="gramStart"/>
      <w:r w:rsidRPr="000A2745">
        <w:rPr>
          <w:b/>
          <w:sz w:val="32"/>
          <w:u w:val="single"/>
        </w:rPr>
        <w:t>10.5.2015</w:t>
      </w:r>
      <w:proofErr w:type="gramEnd"/>
      <w:r w:rsidRPr="000A2745">
        <w:rPr>
          <w:sz w:val="32"/>
        </w:rPr>
        <w:t xml:space="preserve"> </w:t>
      </w:r>
      <w:bookmarkEnd w:id="0"/>
      <w:r w:rsidRPr="000A2745">
        <w:rPr>
          <w:sz w:val="24"/>
        </w:rPr>
        <w:t xml:space="preserve">odevzdejte </w:t>
      </w:r>
      <w:r w:rsidRPr="000A2745">
        <w:rPr>
          <w:b/>
          <w:sz w:val="32"/>
          <w:u w:val="single"/>
        </w:rPr>
        <w:t>vypracované cvičení</w:t>
      </w:r>
      <w:r w:rsidRPr="000A2745">
        <w:rPr>
          <w:sz w:val="32"/>
        </w:rPr>
        <w:t xml:space="preserve"> </w:t>
      </w:r>
      <w:r w:rsidRPr="000A2745">
        <w:rPr>
          <w:sz w:val="24"/>
        </w:rPr>
        <w:t xml:space="preserve">v textové formě a zároveň </w:t>
      </w:r>
      <w:proofErr w:type="spellStart"/>
      <w:r w:rsidRPr="000A2745">
        <w:rPr>
          <w:b/>
          <w:sz w:val="32"/>
          <w:u w:val="single"/>
        </w:rPr>
        <w:t>toolbox</w:t>
      </w:r>
      <w:proofErr w:type="spellEnd"/>
      <w:r w:rsidRPr="000A2745">
        <w:rPr>
          <w:sz w:val="24"/>
        </w:rPr>
        <w:t>, který bude obsahovat funkční model.</w:t>
      </w:r>
    </w:p>
    <w:p w:rsidR="00930FD5" w:rsidRPr="00930FD5" w:rsidRDefault="00930FD5" w:rsidP="006607E6">
      <w:pPr>
        <w:jc w:val="both"/>
      </w:pPr>
    </w:p>
    <w:sectPr w:rsidR="00930FD5" w:rsidRPr="00930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C217C"/>
    <w:multiLevelType w:val="hybridMultilevel"/>
    <w:tmpl w:val="97144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E6"/>
    <w:rsid w:val="000A2745"/>
    <w:rsid w:val="00165685"/>
    <w:rsid w:val="00325200"/>
    <w:rsid w:val="00403AB9"/>
    <w:rsid w:val="006607E6"/>
    <w:rsid w:val="008E5661"/>
    <w:rsid w:val="00930FD5"/>
    <w:rsid w:val="00A62B80"/>
    <w:rsid w:val="00F9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obrazku">
    <w:name w:val="popis_obrazku"/>
    <w:basedOn w:val="Normln"/>
    <w:next w:val="Normln"/>
    <w:link w:val="popisobrazkuChar"/>
    <w:qFormat/>
    <w:rsid w:val="00325200"/>
    <w:pPr>
      <w:spacing w:before="120" w:after="120" w:line="260" w:lineRule="exact"/>
      <w:jc w:val="both"/>
    </w:pPr>
    <w:rPr>
      <w:rFonts w:ascii="Georgia" w:hAnsi="Georgia"/>
      <w:b/>
      <w:szCs w:val="24"/>
      <w:lang w:val="en-US"/>
    </w:rPr>
  </w:style>
  <w:style w:type="character" w:customStyle="1" w:styleId="popisobrazkuChar">
    <w:name w:val="popis_obrazku Char"/>
    <w:basedOn w:val="Standardnpsmoodstavce"/>
    <w:link w:val="popisobrazku"/>
    <w:rsid w:val="00325200"/>
    <w:rPr>
      <w:rFonts w:ascii="Georgia" w:hAnsi="Georgia"/>
      <w:b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930FD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27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obrazku">
    <w:name w:val="popis_obrazku"/>
    <w:basedOn w:val="Normln"/>
    <w:next w:val="Normln"/>
    <w:link w:val="popisobrazkuChar"/>
    <w:qFormat/>
    <w:rsid w:val="00325200"/>
    <w:pPr>
      <w:spacing w:before="120" w:after="120" w:line="260" w:lineRule="exact"/>
      <w:jc w:val="both"/>
    </w:pPr>
    <w:rPr>
      <w:rFonts w:ascii="Georgia" w:hAnsi="Georgia"/>
      <w:b/>
      <w:szCs w:val="24"/>
      <w:lang w:val="en-US"/>
    </w:rPr>
  </w:style>
  <w:style w:type="character" w:customStyle="1" w:styleId="popisobrazkuChar">
    <w:name w:val="popis_obrazku Char"/>
    <w:basedOn w:val="Standardnpsmoodstavce"/>
    <w:link w:val="popisobrazku"/>
    <w:rsid w:val="00325200"/>
    <w:rPr>
      <w:rFonts w:ascii="Georgia" w:hAnsi="Georgia"/>
      <w:b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930FD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27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ources.arcgis.com/en/help/main/10.1/index.html#//002w0000007t00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</dc:creator>
  <cp:lastModifiedBy>Honza</cp:lastModifiedBy>
  <cp:revision>3</cp:revision>
  <cp:lastPrinted>2014-04-24T06:32:00Z</cp:lastPrinted>
  <dcterms:created xsi:type="dcterms:W3CDTF">2015-04-28T13:30:00Z</dcterms:created>
  <dcterms:modified xsi:type="dcterms:W3CDTF">2015-05-02T21:05:00Z</dcterms:modified>
</cp:coreProperties>
</file>