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226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F1DCA">
        <w:trPr>
          <w:trHeight w:hRule="exact" w:val="500"/>
        </w:trPr>
        <w:tc>
          <w:tcPr>
            <w:tcW w:w="2268" w:type="dxa"/>
          </w:tcPr>
          <w:p w:rsidR="002F1DCA" w:rsidRDefault="002F1DCA">
            <w:pPr>
              <w:jc w:val="center"/>
              <w:rPr>
                <w:b/>
                <w:position w:val="-6"/>
                <w:sz w:val="8"/>
              </w:rPr>
            </w:pPr>
          </w:p>
          <w:p w:rsidR="002F1DCA" w:rsidRDefault="002B0354" w:rsidP="0020201A">
            <w:pPr>
              <w:jc w:val="center"/>
              <w:rPr>
                <w:b/>
                <w:sz w:val="22"/>
              </w:rPr>
            </w:pPr>
            <w:r>
              <w:rPr>
                <w:b/>
                <w:position w:val="-6"/>
                <w:sz w:val="22"/>
              </w:rPr>
              <w:t>P</w:t>
            </w:r>
            <w:r w:rsidR="0020201A">
              <w:rPr>
                <w:b/>
                <w:position w:val="-6"/>
                <w:sz w:val="22"/>
              </w:rPr>
              <w:t>A</w:t>
            </w:r>
            <w:r w:rsidR="00702A99">
              <w:rPr>
                <w:b/>
                <w:position w:val="-6"/>
                <w:sz w:val="22"/>
              </w:rPr>
              <w:t xml:space="preserve"> </w:t>
            </w:r>
            <w:r w:rsidR="0020201A">
              <w:rPr>
                <w:b/>
                <w:position w:val="-6"/>
                <w:sz w:val="22"/>
              </w:rPr>
              <w:t>8</w:t>
            </w:r>
            <w:r w:rsidR="00702A99">
              <w:rPr>
                <w:b/>
                <w:position w:val="-6"/>
                <w:sz w:val="22"/>
              </w:rPr>
              <w:t xml:space="preserve">,00 – </w:t>
            </w:r>
            <w:r w:rsidR="0020201A">
              <w:rPr>
                <w:b/>
                <w:position w:val="-6"/>
                <w:sz w:val="22"/>
              </w:rPr>
              <w:t>11</w:t>
            </w:r>
            <w:r w:rsidR="00702A99">
              <w:rPr>
                <w:b/>
                <w:position w:val="-6"/>
                <w:sz w:val="22"/>
              </w:rPr>
              <w:t>,50</w:t>
            </w:r>
          </w:p>
        </w:tc>
        <w:tc>
          <w:tcPr>
            <w:tcW w:w="13496" w:type="dxa"/>
            <w:gridSpan w:val="14"/>
          </w:tcPr>
          <w:p w:rsidR="002F1DCA" w:rsidRDefault="00702A99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</w:rPr>
              <w:t>C</w:t>
            </w:r>
            <w:r w:rsidR="002B0354">
              <w:rPr>
                <w:b/>
                <w:bCs/>
                <w:sz w:val="28"/>
              </w:rPr>
              <w:t>7640</w:t>
            </w:r>
            <w:r>
              <w:rPr>
                <w:b/>
                <w:bCs/>
                <w:sz w:val="28"/>
              </w:rPr>
              <w:t>/0</w:t>
            </w:r>
            <w:r w:rsidR="0062440E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                                                         </w:t>
            </w:r>
            <w:r>
              <w:rPr>
                <w:b/>
                <w:sz w:val="24"/>
              </w:rPr>
              <w:t>datum / týden</w:t>
            </w:r>
            <w:r>
              <w:rPr>
                <w:b/>
                <w:bCs/>
                <w:sz w:val="24"/>
              </w:rPr>
              <w:t xml:space="preserve">                                                     </w:t>
            </w:r>
          </w:p>
          <w:p w:rsidR="002F1DCA" w:rsidRDefault="002F1DCA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500"/>
        </w:trPr>
        <w:tc>
          <w:tcPr>
            <w:tcW w:w="2268" w:type="dxa"/>
            <w:vAlign w:val="center"/>
          </w:tcPr>
          <w:p w:rsidR="009B7D9F" w:rsidRDefault="009B7D9F">
            <w:pPr>
              <w:jc w:val="center"/>
            </w:pPr>
          </w:p>
          <w:p w:rsidR="009B7D9F" w:rsidRDefault="009A534D" w:rsidP="0020201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doc. Karel Novotný</w:t>
            </w:r>
            <w:r w:rsidR="009B7D9F">
              <w:rPr>
                <w:b/>
                <w:bCs/>
                <w:i/>
                <w:iCs/>
              </w:rPr>
              <w:br/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20201A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2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20201A" w:rsidP="006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  <w:r w:rsidR="0062440E"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62440E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6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6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62440E">
            <w:pPr>
              <w:jc w:val="center"/>
              <w:rPr>
                <w:i/>
                <w:iCs/>
                <w:sz w:val="18"/>
              </w:rPr>
            </w:pPr>
            <w:r>
              <w:rPr>
                <w:sz w:val="18"/>
              </w:rPr>
              <w:t>8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="009B7D9F">
              <w:rPr>
                <w:i/>
                <w:iCs/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4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6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9B7D9F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 w:rsidP="00370314">
            <w:pPr>
              <w:jc w:val="center"/>
              <w:rPr>
                <w:sz w:val="18"/>
              </w:rPr>
            </w:pPr>
          </w:p>
          <w:p w:rsidR="009B7D9F" w:rsidRDefault="0062440E" w:rsidP="002B03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9B7D9F">
              <w:rPr>
                <w:sz w:val="18"/>
              </w:rPr>
              <w:t>.</w:t>
            </w:r>
            <w:r w:rsidR="002B0354">
              <w:rPr>
                <w:sz w:val="18"/>
              </w:rPr>
              <w:t>5</w:t>
            </w:r>
            <w:r w:rsidR="009B7D9F">
              <w:rPr>
                <w:sz w:val="18"/>
              </w:rPr>
              <w:t>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624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2B0354">
              <w:rPr>
                <w:sz w:val="18"/>
              </w:rPr>
              <w:t>.5.</w:t>
            </w:r>
          </w:p>
        </w:tc>
        <w:tc>
          <w:tcPr>
            <w:tcW w:w="964" w:type="dxa"/>
          </w:tcPr>
          <w:p w:rsidR="009B7D9F" w:rsidRDefault="009B7D9F">
            <w:pPr>
              <w:jc w:val="center"/>
              <w:rPr>
                <w:sz w:val="18"/>
              </w:rPr>
            </w:pPr>
          </w:p>
          <w:p w:rsidR="009B7D9F" w:rsidRDefault="009B7D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Zápočet</w:t>
            </w:r>
          </w:p>
        </w:tc>
      </w:tr>
      <w:tr w:rsidR="009B7D9F">
        <w:trPr>
          <w:trHeight w:hRule="exact" w:val="400"/>
        </w:trPr>
        <w:tc>
          <w:tcPr>
            <w:tcW w:w="2268" w:type="dxa"/>
          </w:tcPr>
          <w:p w:rsidR="009B7D9F" w:rsidRDefault="009B7D9F">
            <w:pPr>
              <w:pStyle w:val="autoi"/>
              <w:suppressAutoHyphens w:val="0"/>
              <w:spacing w:before="120"/>
              <w:rPr>
                <w:noProof w:val="0"/>
              </w:rPr>
            </w:pPr>
          </w:p>
        </w:tc>
        <w:tc>
          <w:tcPr>
            <w:tcW w:w="13496" w:type="dxa"/>
            <w:gridSpan w:val="14"/>
          </w:tcPr>
          <w:p w:rsidR="009B7D9F" w:rsidRDefault="009B7D9F">
            <w:pPr>
              <w:pStyle w:val="uloha"/>
            </w:pPr>
            <w:r>
              <w:t>úloha číslo</w:t>
            </w:r>
          </w:p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9B7D9F">
        <w:trPr>
          <w:trHeight w:hRule="exact" w:val="600"/>
        </w:trPr>
        <w:tc>
          <w:tcPr>
            <w:tcW w:w="2268" w:type="dxa"/>
          </w:tcPr>
          <w:p w:rsidR="009B7D9F" w:rsidRDefault="000D5B0D" w:rsidP="0062440E">
            <w:pPr>
              <w:spacing w:before="120"/>
              <w:rPr>
                <w:b/>
              </w:rPr>
            </w:pPr>
            <w:r>
              <w:rPr>
                <w:b/>
              </w:rPr>
              <w:t>BEDNÁŘ Vít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9B7D9F" w:rsidRDefault="002B0354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9B7D9F" w:rsidRDefault="002B0354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4" w:type="dxa"/>
          </w:tcPr>
          <w:p w:rsidR="009B7D9F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64" w:type="dxa"/>
          </w:tcPr>
          <w:p w:rsidR="009B7D9F" w:rsidRDefault="009B7D9F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9B7D9F" w:rsidRDefault="009B7D9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Pr="00A239B1" w:rsidRDefault="00F169CD">
            <w:pPr>
              <w:spacing w:before="120"/>
              <w:rPr>
                <w:b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62440E">
            <w:pPr>
              <w:pStyle w:val="Nadpis1"/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Pr="00A239B1" w:rsidRDefault="00A239B1" w:rsidP="000D527C">
            <w:pPr>
              <w:spacing w:before="120"/>
              <w:rPr>
                <w:b/>
              </w:rPr>
            </w:pPr>
            <w:r w:rsidRPr="00A239B1">
              <w:rPr>
                <w:b/>
              </w:rPr>
              <w:t>ĎURINKOVÁ Alžběta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62440E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2B0354">
            <w:pPr>
              <w:pStyle w:val="uloha"/>
              <w:jc w:val="left"/>
              <w:rPr>
                <w:bCs/>
                <w:sz w:val="20"/>
              </w:rPr>
            </w:pP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62440E" w:rsidP="0062440E">
            <w:pPr>
              <w:pStyle w:val="uloha"/>
              <w:jc w:val="left"/>
              <w:rPr>
                <w:sz w:val="20"/>
              </w:rPr>
            </w:pPr>
            <w:r>
              <w:rPr>
                <w:bCs/>
                <w:sz w:val="20"/>
              </w:rPr>
              <w:t>KOHUTEK</w:t>
            </w:r>
            <w:r w:rsidR="00F169C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Petr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62440E" w:rsidP="0062440E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NOVOTNÝ Aleš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F169CD" w:rsidP="0062440E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62440E" w:rsidP="0062440E">
            <w:pPr>
              <w:pStyle w:val="uloha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PÍŠE  Jakub</w:t>
            </w:r>
            <w:proofErr w:type="gramEnd"/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673FD2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F169CD">
        <w:trPr>
          <w:trHeight w:hRule="exact" w:val="600"/>
        </w:trPr>
        <w:tc>
          <w:tcPr>
            <w:tcW w:w="2268" w:type="dxa"/>
          </w:tcPr>
          <w:p w:rsidR="00F169CD" w:rsidRDefault="0062440E" w:rsidP="002B0354">
            <w:pPr>
              <w:pStyle w:val="uloha"/>
              <w:jc w:val="left"/>
              <w:rPr>
                <w:sz w:val="20"/>
              </w:rPr>
            </w:pPr>
            <w:r>
              <w:rPr>
                <w:sz w:val="20"/>
              </w:rPr>
              <w:t>VAŠINA Michal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4" w:type="dxa"/>
          </w:tcPr>
          <w:p w:rsidR="00F169CD" w:rsidRDefault="00F169CD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4" w:type="dxa"/>
          </w:tcPr>
          <w:p w:rsidR="00F169CD" w:rsidRDefault="00F169CD" w:rsidP="00892F70">
            <w:pPr>
              <w:pStyle w:val="uloha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F169CD" w:rsidRDefault="00F169CD" w:rsidP="00892F70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4" w:type="dxa"/>
          </w:tcPr>
          <w:p w:rsidR="00F169CD" w:rsidRDefault="00F169C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F169CD" w:rsidRDefault="00F169C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C1492D">
        <w:trPr>
          <w:trHeight w:hRule="exact" w:val="600"/>
        </w:trPr>
        <w:tc>
          <w:tcPr>
            <w:tcW w:w="2268" w:type="dxa"/>
          </w:tcPr>
          <w:p w:rsidR="00C1492D" w:rsidRDefault="00C1492D" w:rsidP="00A50252">
            <w:pPr>
              <w:pStyle w:val="uloha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rPr>
                <w:b w:val="0"/>
              </w:rPr>
            </w:pPr>
            <w:r>
              <w:rPr>
                <w:b w:val="0"/>
              </w:rPr>
              <w:t>úvod</w:t>
            </w: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pStyle w:val="uloha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rPr>
                <w:b/>
                <w:sz w:val="16"/>
              </w:rPr>
            </w:pPr>
          </w:p>
        </w:tc>
        <w:tc>
          <w:tcPr>
            <w:tcW w:w="964" w:type="dxa"/>
          </w:tcPr>
          <w:p w:rsidR="00C1492D" w:rsidRDefault="00C1492D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702A99" w:rsidRDefault="00702A99"/>
    <w:sectPr w:rsidR="00702A99" w:rsidSect="002F1DCA">
      <w:pgSz w:w="16840" w:h="11907" w:orient="landscape" w:code="9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E0"/>
    <w:rsid w:val="00087647"/>
    <w:rsid w:val="000D527C"/>
    <w:rsid w:val="000D5B0D"/>
    <w:rsid w:val="0020201A"/>
    <w:rsid w:val="002B0354"/>
    <w:rsid w:val="002F1DCA"/>
    <w:rsid w:val="00363F6B"/>
    <w:rsid w:val="003B4C93"/>
    <w:rsid w:val="003C25F4"/>
    <w:rsid w:val="003C6176"/>
    <w:rsid w:val="004F5CA9"/>
    <w:rsid w:val="00500AAE"/>
    <w:rsid w:val="00541A9D"/>
    <w:rsid w:val="0056052A"/>
    <w:rsid w:val="0062440E"/>
    <w:rsid w:val="0067272D"/>
    <w:rsid w:val="00702A99"/>
    <w:rsid w:val="009A534D"/>
    <w:rsid w:val="009B7D9F"/>
    <w:rsid w:val="009F6B44"/>
    <w:rsid w:val="00A239B1"/>
    <w:rsid w:val="00A50252"/>
    <w:rsid w:val="00B554FD"/>
    <w:rsid w:val="00C1492D"/>
    <w:rsid w:val="00CC343F"/>
    <w:rsid w:val="00CE7388"/>
    <w:rsid w:val="00D36B7B"/>
    <w:rsid w:val="00E35E84"/>
    <w:rsid w:val="00E90264"/>
    <w:rsid w:val="00F169CD"/>
    <w:rsid w:val="00F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DCA"/>
  </w:style>
  <w:style w:type="paragraph" w:styleId="Nadpis1">
    <w:name w:val="heading 1"/>
    <w:basedOn w:val="Normln"/>
    <w:next w:val="Normln"/>
    <w:qFormat/>
    <w:rsid w:val="002F1DCA"/>
    <w:pPr>
      <w:keepNext/>
      <w:spacing w:before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F1DC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F1DCA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rtext">
    <w:name w:val="scrtext"/>
    <w:basedOn w:val="Zkladntext"/>
    <w:rsid w:val="002F1DCA"/>
    <w:pPr>
      <w:spacing w:after="0" w:line="240" w:lineRule="exact"/>
      <w:ind w:firstLine="397"/>
      <w:jc w:val="both"/>
    </w:pPr>
    <w:rPr>
      <w:lang w:val="en-GB"/>
    </w:rPr>
  </w:style>
  <w:style w:type="paragraph" w:styleId="Zkladntext">
    <w:name w:val="Body Text"/>
    <w:basedOn w:val="Normln"/>
    <w:semiHidden/>
    <w:rsid w:val="002F1DCA"/>
    <w:pPr>
      <w:spacing w:after="120"/>
    </w:pPr>
  </w:style>
  <w:style w:type="paragraph" w:customStyle="1" w:styleId="nazev">
    <w:name w:val="nazev"/>
    <w:basedOn w:val="Normln"/>
    <w:next w:val="Normln"/>
    <w:rsid w:val="002F1DCA"/>
    <w:pPr>
      <w:ind w:left="720" w:right="45"/>
      <w:jc w:val="center"/>
    </w:pPr>
    <w:rPr>
      <w:b/>
      <w:sz w:val="32"/>
      <w:lang w:val="en-US"/>
    </w:rPr>
  </w:style>
  <w:style w:type="paragraph" w:customStyle="1" w:styleId="adresa">
    <w:name w:val="adresa"/>
    <w:basedOn w:val="Normln"/>
    <w:rsid w:val="002F1DCA"/>
    <w:pPr>
      <w:ind w:left="720"/>
      <w:jc w:val="center"/>
    </w:pPr>
    <w:rPr>
      <w:vertAlign w:val="superscript"/>
      <w:lang w:val="en-US"/>
    </w:rPr>
  </w:style>
  <w:style w:type="paragraph" w:customStyle="1" w:styleId="scrpozn">
    <w:name w:val="scrpozn"/>
    <w:basedOn w:val="Normln"/>
    <w:rsid w:val="002F1DCA"/>
    <w:pPr>
      <w:suppressAutoHyphens/>
      <w:ind w:left="567" w:right="567"/>
      <w:jc w:val="both"/>
    </w:pPr>
  </w:style>
  <w:style w:type="paragraph" w:customStyle="1" w:styleId="autoi">
    <w:name w:val="autoři"/>
    <w:rsid w:val="002F1DCA"/>
    <w:pPr>
      <w:suppressAutoHyphens/>
      <w:jc w:val="center"/>
    </w:pPr>
    <w:rPr>
      <w:i/>
      <w:noProof/>
    </w:rPr>
  </w:style>
  <w:style w:type="paragraph" w:customStyle="1" w:styleId="scrackn">
    <w:name w:val="scrackn"/>
    <w:basedOn w:val="Normln"/>
    <w:rsid w:val="002F1DCA"/>
    <w:pPr>
      <w:suppressAutoHyphens/>
      <w:jc w:val="both"/>
    </w:pPr>
    <w:rPr>
      <w:smallCaps/>
      <w:spacing w:val="-2"/>
      <w:lang w:val="en-US"/>
    </w:rPr>
  </w:style>
  <w:style w:type="character" w:customStyle="1" w:styleId="scradr1a">
    <w:name w:val="scradr1a"/>
    <w:basedOn w:val="Standardnpsmoodstavce"/>
    <w:rsid w:val="002F1DCA"/>
    <w:rPr>
      <w:sz w:val="20"/>
      <w:vertAlign w:val="baseline"/>
    </w:rPr>
  </w:style>
  <w:style w:type="character" w:customStyle="1" w:styleId="Degree2b">
    <w:name w:val="Degree2b"/>
    <w:basedOn w:val="Standardnpsmoodstavce"/>
    <w:rsid w:val="002F1DCA"/>
    <w:rPr>
      <w:rFonts w:ascii="Times New Roman" w:hAnsi="Times New Roman"/>
      <w:sz w:val="20"/>
    </w:rPr>
  </w:style>
  <w:style w:type="character" w:customStyle="1" w:styleId="Degree2a">
    <w:name w:val="Degree2a"/>
    <w:basedOn w:val="Standardnpsmoodstavce"/>
    <w:rsid w:val="002F1DCA"/>
    <w:rPr>
      <w:rFonts w:ascii="Times New Roman" w:hAnsi="Times New Roman"/>
      <w:i/>
      <w:sz w:val="20"/>
    </w:rPr>
  </w:style>
  <w:style w:type="paragraph" w:customStyle="1" w:styleId="Degree1">
    <w:name w:val="Degree1"/>
    <w:basedOn w:val="Nadpis2"/>
    <w:rsid w:val="002F1DCA"/>
    <w:pPr>
      <w:spacing w:before="0" w:after="0"/>
      <w:outlineLvl w:val="9"/>
    </w:pPr>
  </w:style>
  <w:style w:type="character" w:customStyle="1" w:styleId="Degrlit1">
    <w:name w:val="Degrlit1"/>
    <w:basedOn w:val="Standardnpsmoodstavce"/>
    <w:rsid w:val="002F1DCA"/>
    <w:rPr>
      <w:sz w:val="18"/>
    </w:rPr>
  </w:style>
  <w:style w:type="paragraph" w:customStyle="1" w:styleId="degrlit10">
    <w:name w:val="degrlit1"/>
    <w:basedOn w:val="Normln"/>
    <w:rsid w:val="002F1DCA"/>
    <w:pPr>
      <w:spacing w:before="120"/>
      <w:ind w:left="283" w:hanging="283"/>
    </w:pPr>
    <w:rPr>
      <w:sz w:val="18"/>
    </w:rPr>
  </w:style>
  <w:style w:type="paragraph" w:customStyle="1" w:styleId="uloha">
    <w:name w:val="uloha"/>
    <w:basedOn w:val="Normln"/>
    <w:rsid w:val="002F1DCA"/>
    <w:pPr>
      <w:spacing w:before="12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5EC9-FA9B-49CB-8BC4-68EE6905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Středa 13,45 -19,35 hod	</vt:lpstr>
    </vt:vector>
  </TitlesOfParts>
  <Company>Katedra analytické chemie PřF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Středa 13,45 -19,35 hod	</dc:title>
  <dc:subject/>
  <dc:creator>RNDr. Marta Farková, CSc.</dc:creator>
  <cp:keywords/>
  <dc:description/>
  <cp:lastModifiedBy>Lab</cp:lastModifiedBy>
  <cp:revision>7</cp:revision>
  <cp:lastPrinted>2016-02-26T08:57:00Z</cp:lastPrinted>
  <dcterms:created xsi:type="dcterms:W3CDTF">2016-02-21T21:35:00Z</dcterms:created>
  <dcterms:modified xsi:type="dcterms:W3CDTF">2016-02-26T08:58:00Z</dcterms:modified>
</cp:coreProperties>
</file>