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67E" w:rsidRPr="00196DD9" w:rsidRDefault="006179E7" w:rsidP="00196DD9">
      <w:pPr>
        <w:rPr>
          <w:rFonts w:ascii="Times New Roman" w:hAnsi="Times New Roman" w:cs="Times New Roman"/>
          <w:b/>
          <w:color w:val="666666"/>
          <w:sz w:val="24"/>
          <w:szCs w:val="20"/>
        </w:rPr>
      </w:pPr>
      <w:r>
        <w:rPr>
          <w:rFonts w:ascii="Times New Roman" w:hAnsi="Times New Roman" w:cs="Times New Roman"/>
          <w:b/>
          <w:color w:val="666666"/>
          <w:sz w:val="24"/>
          <w:szCs w:val="20"/>
        </w:rPr>
        <w:t>Raman S</w:t>
      </w:r>
      <w:r w:rsidR="00B206B0" w:rsidRPr="00196DD9">
        <w:rPr>
          <w:rFonts w:ascii="Times New Roman" w:hAnsi="Times New Roman" w:cs="Times New Roman"/>
          <w:b/>
          <w:color w:val="666666"/>
          <w:sz w:val="24"/>
          <w:szCs w:val="20"/>
        </w:rPr>
        <w:t xml:space="preserve">pectroscopy </w:t>
      </w:r>
      <w:r>
        <w:rPr>
          <w:rFonts w:ascii="Times New Roman" w:hAnsi="Times New Roman" w:cs="Times New Roman"/>
          <w:b/>
          <w:color w:val="666666"/>
          <w:sz w:val="24"/>
          <w:szCs w:val="20"/>
        </w:rPr>
        <w:t>in Diagnostic M</w:t>
      </w:r>
      <w:r w:rsidR="008B46AF" w:rsidRPr="00196DD9">
        <w:rPr>
          <w:rFonts w:ascii="Times New Roman" w:hAnsi="Times New Roman" w:cs="Times New Roman"/>
          <w:b/>
          <w:color w:val="666666"/>
          <w:sz w:val="24"/>
          <w:szCs w:val="20"/>
        </w:rPr>
        <w:t>ethods</w:t>
      </w:r>
    </w:p>
    <w:p w:rsidR="0025467E" w:rsidRPr="00B54CC5" w:rsidRDefault="0025467E" w:rsidP="00B54CC5">
      <w:pPr>
        <w:pStyle w:val="BBAuthorName"/>
        <w:jc w:val="left"/>
        <w:rPr>
          <w:rFonts w:ascii="Times New Roman" w:hAnsi="Times New Roman"/>
          <w:sz w:val="22"/>
          <w:lang w:val="en-GB"/>
        </w:rPr>
      </w:pPr>
      <w:r w:rsidRPr="00196DD9">
        <w:rPr>
          <w:rFonts w:ascii="Times New Roman" w:hAnsi="Times New Roman"/>
          <w:sz w:val="22"/>
          <w:lang w:val="en-GB"/>
        </w:rPr>
        <w:t>Ad</w:t>
      </w:r>
      <w:r w:rsidR="00B54CC5">
        <w:rPr>
          <w:rFonts w:ascii="Times New Roman" w:hAnsi="Times New Roman"/>
          <w:sz w:val="22"/>
          <w:lang w:val="en-GB"/>
        </w:rPr>
        <w:t>é</w:t>
      </w:r>
      <w:r w:rsidRPr="00196DD9">
        <w:rPr>
          <w:rFonts w:ascii="Times New Roman" w:hAnsi="Times New Roman"/>
          <w:sz w:val="22"/>
          <w:lang w:val="en-GB"/>
        </w:rPr>
        <w:t>la Kotzianov</w:t>
      </w:r>
      <w:r w:rsidR="00B54CC5">
        <w:rPr>
          <w:rFonts w:ascii="Times New Roman" w:hAnsi="Times New Roman"/>
          <w:sz w:val="22"/>
          <w:lang w:val="en-GB"/>
        </w:rPr>
        <w:t>á</w:t>
      </w:r>
    </w:p>
    <w:p w:rsidR="00F00490" w:rsidRPr="00196DD9" w:rsidRDefault="008570DE" w:rsidP="007B3934">
      <w:pPr>
        <w:jc w:val="both"/>
        <w:rPr>
          <w:rFonts w:ascii="Times New Roman" w:hAnsi="Times New Roman" w:cs="Times New Roman"/>
          <w:sz w:val="20"/>
          <w:szCs w:val="20"/>
        </w:rPr>
      </w:pPr>
      <w:r>
        <w:rPr>
          <w:rFonts w:ascii="Times New Roman" w:hAnsi="Times New Roman" w:cs="Times New Roman"/>
          <w:sz w:val="20"/>
          <w:szCs w:val="20"/>
        </w:rPr>
        <w:t>Materials in the nanoscale are currently highly in demand in many fields – from textile manufacturing and paints to biomedical and tissue engineering.</w:t>
      </w:r>
      <w:r w:rsidR="00CF01BD">
        <w:rPr>
          <w:rFonts w:ascii="Times New Roman" w:hAnsi="Times New Roman" w:cs="Times New Roman"/>
          <w:sz w:val="20"/>
          <w:szCs w:val="20"/>
        </w:rPr>
        <w:t xml:space="preserve"> </w:t>
      </w:r>
      <w:r>
        <w:rPr>
          <w:rFonts w:ascii="Times New Roman" w:hAnsi="Times New Roman" w:cs="Times New Roman"/>
          <w:sz w:val="20"/>
          <w:szCs w:val="20"/>
        </w:rPr>
        <w:t xml:space="preserve">This work focuses on the nanofibrous materials made of various polymers. </w:t>
      </w:r>
      <w:r w:rsidR="00CF01BD">
        <w:rPr>
          <w:rFonts w:ascii="Times New Roman" w:hAnsi="Times New Roman" w:cs="Times New Roman"/>
          <w:sz w:val="20"/>
          <w:szCs w:val="20"/>
        </w:rPr>
        <w:t xml:space="preserve">However, there are few applications of such materials and many applications are still more or less far in the future. </w:t>
      </w:r>
      <w:r w:rsidR="00913430">
        <w:rPr>
          <w:rFonts w:ascii="Times New Roman" w:hAnsi="Times New Roman" w:cs="Times New Roman"/>
          <w:sz w:val="20"/>
          <w:szCs w:val="20"/>
        </w:rPr>
        <w:t>N</w:t>
      </w:r>
      <w:r w:rsidR="00CF01BD">
        <w:rPr>
          <w:rFonts w:ascii="Times New Roman" w:hAnsi="Times New Roman" w:cs="Times New Roman"/>
          <w:sz w:val="20"/>
          <w:szCs w:val="20"/>
        </w:rPr>
        <w:t xml:space="preserve">anofibrous materials have </w:t>
      </w:r>
      <w:r w:rsidR="00913430">
        <w:rPr>
          <w:rFonts w:ascii="Times New Roman" w:hAnsi="Times New Roman" w:cs="Times New Roman"/>
          <w:sz w:val="20"/>
          <w:szCs w:val="20"/>
        </w:rPr>
        <w:t xml:space="preserve">so </w:t>
      </w:r>
      <w:r w:rsidR="00CF01BD">
        <w:rPr>
          <w:rFonts w:ascii="Times New Roman" w:hAnsi="Times New Roman" w:cs="Times New Roman"/>
          <w:sz w:val="20"/>
          <w:szCs w:val="20"/>
        </w:rPr>
        <w:t xml:space="preserve">unique properties that </w:t>
      </w:r>
      <w:r w:rsidR="00913430">
        <w:rPr>
          <w:rFonts w:ascii="Times New Roman" w:hAnsi="Times New Roman" w:cs="Times New Roman"/>
          <w:sz w:val="20"/>
          <w:szCs w:val="20"/>
        </w:rPr>
        <w:t xml:space="preserve">the number of </w:t>
      </w:r>
      <w:r w:rsidR="00CF01BD">
        <w:rPr>
          <w:rFonts w:ascii="Times New Roman" w:hAnsi="Times New Roman" w:cs="Times New Roman"/>
          <w:sz w:val="20"/>
          <w:szCs w:val="20"/>
        </w:rPr>
        <w:t>research groups</w:t>
      </w:r>
      <w:r w:rsidR="004A52EA">
        <w:rPr>
          <w:rFonts w:ascii="Times New Roman" w:hAnsi="Times New Roman" w:cs="Times New Roman"/>
          <w:sz w:val="20"/>
          <w:szCs w:val="20"/>
        </w:rPr>
        <w:t xml:space="preserve"> </w:t>
      </w:r>
      <w:r w:rsidR="00913430">
        <w:rPr>
          <w:rFonts w:ascii="Times New Roman" w:hAnsi="Times New Roman" w:cs="Times New Roman"/>
          <w:sz w:val="20"/>
          <w:szCs w:val="20"/>
        </w:rPr>
        <w:t xml:space="preserve">focusing on </w:t>
      </w:r>
      <w:r w:rsidR="004A52EA">
        <w:rPr>
          <w:rFonts w:ascii="Times New Roman" w:hAnsi="Times New Roman" w:cs="Times New Roman"/>
          <w:sz w:val="20"/>
          <w:szCs w:val="20"/>
        </w:rPr>
        <w:t>topic</w:t>
      </w:r>
      <w:r w:rsidR="00CF01BD">
        <w:rPr>
          <w:rFonts w:ascii="Times New Roman" w:hAnsi="Times New Roman" w:cs="Times New Roman"/>
          <w:sz w:val="20"/>
          <w:szCs w:val="20"/>
        </w:rPr>
        <w:t xml:space="preserve"> increases every year, hand in hand with </w:t>
      </w:r>
      <w:r w:rsidR="00913430">
        <w:rPr>
          <w:rFonts w:ascii="Times New Roman" w:hAnsi="Times New Roman" w:cs="Times New Roman"/>
          <w:sz w:val="20"/>
          <w:szCs w:val="20"/>
        </w:rPr>
        <w:t xml:space="preserve">the </w:t>
      </w:r>
      <w:r w:rsidR="00CF01BD">
        <w:rPr>
          <w:rFonts w:ascii="Times New Roman" w:hAnsi="Times New Roman" w:cs="Times New Roman"/>
          <w:sz w:val="20"/>
          <w:szCs w:val="20"/>
        </w:rPr>
        <w:t>amount of</w:t>
      </w:r>
      <w:r w:rsidR="00913430">
        <w:rPr>
          <w:rFonts w:ascii="Times New Roman" w:hAnsi="Times New Roman" w:cs="Times New Roman"/>
          <w:sz w:val="20"/>
          <w:szCs w:val="20"/>
        </w:rPr>
        <w:t xml:space="preserve"> published works</w:t>
      </w:r>
      <w:r w:rsidR="00CF01BD">
        <w:rPr>
          <w:rFonts w:ascii="Times New Roman" w:hAnsi="Times New Roman" w:cs="Times New Roman"/>
          <w:sz w:val="20"/>
          <w:szCs w:val="20"/>
        </w:rPr>
        <w:t xml:space="preserve">. </w:t>
      </w:r>
      <w:r w:rsidR="004A52EA">
        <w:rPr>
          <w:rFonts w:ascii="Times New Roman" w:hAnsi="Times New Roman" w:cs="Times New Roman"/>
          <w:sz w:val="20"/>
          <w:szCs w:val="20"/>
        </w:rPr>
        <w:t xml:space="preserve">This work deals with nanofibrous materials </w:t>
      </w:r>
      <w:r w:rsidR="00913430">
        <w:rPr>
          <w:rFonts w:ascii="Times New Roman" w:hAnsi="Times New Roman" w:cs="Times New Roman"/>
          <w:sz w:val="20"/>
          <w:szCs w:val="20"/>
        </w:rPr>
        <w:t xml:space="preserve">suitable </w:t>
      </w:r>
      <w:r w:rsidR="004A52EA">
        <w:rPr>
          <w:rFonts w:ascii="Times New Roman" w:hAnsi="Times New Roman" w:cs="Times New Roman"/>
          <w:sz w:val="20"/>
          <w:szCs w:val="20"/>
        </w:rPr>
        <w:t xml:space="preserve">especially for </w:t>
      </w:r>
      <w:r w:rsidR="00913430">
        <w:rPr>
          <w:rFonts w:ascii="Times New Roman" w:hAnsi="Times New Roman" w:cs="Times New Roman"/>
          <w:sz w:val="20"/>
          <w:szCs w:val="20"/>
        </w:rPr>
        <w:t xml:space="preserve">use in </w:t>
      </w:r>
      <w:r w:rsidR="004A52EA">
        <w:rPr>
          <w:rFonts w:ascii="Times New Roman" w:hAnsi="Times New Roman" w:cs="Times New Roman"/>
          <w:sz w:val="20"/>
          <w:szCs w:val="20"/>
        </w:rPr>
        <w:t>cosmetic</w:t>
      </w:r>
      <w:r w:rsidR="00913430">
        <w:rPr>
          <w:rFonts w:ascii="Times New Roman" w:hAnsi="Times New Roman" w:cs="Times New Roman"/>
          <w:sz w:val="20"/>
          <w:szCs w:val="20"/>
        </w:rPr>
        <w:t>s</w:t>
      </w:r>
      <w:r w:rsidR="004A52EA">
        <w:rPr>
          <w:rFonts w:ascii="Times New Roman" w:hAnsi="Times New Roman" w:cs="Times New Roman"/>
          <w:sz w:val="20"/>
          <w:szCs w:val="20"/>
        </w:rPr>
        <w:t>, pharmaceutical</w:t>
      </w:r>
      <w:r w:rsidR="00913430">
        <w:rPr>
          <w:rFonts w:ascii="Times New Roman" w:hAnsi="Times New Roman" w:cs="Times New Roman"/>
          <w:sz w:val="20"/>
          <w:szCs w:val="20"/>
        </w:rPr>
        <w:t>s and medicine</w:t>
      </w:r>
      <w:r w:rsidR="004A52EA">
        <w:rPr>
          <w:rFonts w:ascii="Times New Roman" w:hAnsi="Times New Roman" w:cs="Times New Roman"/>
          <w:sz w:val="20"/>
          <w:szCs w:val="20"/>
        </w:rPr>
        <w:t xml:space="preserve">. </w:t>
      </w:r>
    </w:p>
    <w:p w:rsidR="00B5641E" w:rsidRPr="00196DD9" w:rsidRDefault="00C92CD3" w:rsidP="007B3934">
      <w:pPr>
        <w:jc w:val="both"/>
        <w:rPr>
          <w:rFonts w:ascii="Times New Roman" w:hAnsi="Times New Roman" w:cs="Times New Roman"/>
          <w:sz w:val="20"/>
          <w:szCs w:val="20"/>
        </w:rPr>
      </w:pPr>
      <w:r>
        <w:rPr>
          <w:rFonts w:ascii="Times New Roman" w:hAnsi="Times New Roman" w:cs="Times New Roman"/>
          <w:sz w:val="20"/>
          <w:szCs w:val="20"/>
        </w:rPr>
        <w:t xml:space="preserve">There are several </w:t>
      </w:r>
      <w:r w:rsidR="00913430">
        <w:rPr>
          <w:rFonts w:ascii="Times New Roman" w:hAnsi="Times New Roman" w:cs="Times New Roman"/>
          <w:sz w:val="20"/>
          <w:szCs w:val="20"/>
        </w:rPr>
        <w:t>ways to prepare nanofibers</w:t>
      </w:r>
      <w:r w:rsidR="00EB7E0D">
        <w:rPr>
          <w:rFonts w:ascii="Times New Roman" w:hAnsi="Times New Roman" w:cs="Times New Roman"/>
          <w:sz w:val="20"/>
          <w:szCs w:val="20"/>
        </w:rPr>
        <w:t>. W</w:t>
      </w:r>
      <w:r>
        <w:rPr>
          <w:rFonts w:ascii="Times New Roman" w:hAnsi="Times New Roman" w:cs="Times New Roman"/>
          <w:sz w:val="20"/>
          <w:szCs w:val="20"/>
        </w:rPr>
        <w:t xml:space="preserve">e used </w:t>
      </w:r>
      <w:r w:rsidR="00913430">
        <w:rPr>
          <w:rFonts w:ascii="Times New Roman" w:hAnsi="Times New Roman" w:cs="Times New Roman"/>
          <w:sz w:val="20"/>
          <w:szCs w:val="20"/>
        </w:rPr>
        <w:t xml:space="preserve">the </w:t>
      </w:r>
      <w:r>
        <w:rPr>
          <w:rFonts w:ascii="Times New Roman" w:hAnsi="Times New Roman" w:cs="Times New Roman"/>
          <w:sz w:val="20"/>
          <w:szCs w:val="20"/>
        </w:rPr>
        <w:t>method known as electrospinning</w:t>
      </w:r>
      <w:r w:rsidR="00F04EAC" w:rsidRPr="00196DD9">
        <w:rPr>
          <w:rFonts w:ascii="Times New Roman" w:hAnsi="Times New Roman" w:cs="Times New Roman"/>
          <w:sz w:val="20"/>
          <w:szCs w:val="20"/>
        </w:rPr>
        <w:t>.</w:t>
      </w:r>
      <w:r w:rsidR="00D0526A" w:rsidRPr="00196DD9">
        <w:rPr>
          <w:rFonts w:ascii="Times New Roman" w:hAnsi="Times New Roman" w:cs="Times New Roman"/>
          <w:sz w:val="20"/>
          <w:szCs w:val="20"/>
        </w:rPr>
        <w:t xml:space="preserve"> </w:t>
      </w:r>
      <w:r w:rsidR="00B206B0" w:rsidRPr="00196DD9">
        <w:rPr>
          <w:rFonts w:ascii="Times New Roman" w:hAnsi="Times New Roman" w:cs="Times New Roman"/>
          <w:sz w:val="20"/>
          <w:szCs w:val="20"/>
        </w:rPr>
        <w:t>Th</w:t>
      </w:r>
      <w:r>
        <w:rPr>
          <w:rFonts w:ascii="Times New Roman" w:hAnsi="Times New Roman" w:cs="Times New Roman"/>
          <w:sz w:val="20"/>
          <w:szCs w:val="20"/>
        </w:rPr>
        <w:t>is</w:t>
      </w:r>
      <w:r w:rsidR="00B206B0" w:rsidRPr="00196DD9">
        <w:rPr>
          <w:rFonts w:ascii="Times New Roman" w:hAnsi="Times New Roman" w:cs="Times New Roman"/>
          <w:sz w:val="20"/>
          <w:szCs w:val="20"/>
        </w:rPr>
        <w:t xml:space="preserve"> method </w:t>
      </w:r>
      <w:r>
        <w:rPr>
          <w:rFonts w:ascii="Times New Roman" w:hAnsi="Times New Roman" w:cs="Times New Roman"/>
          <w:sz w:val="20"/>
          <w:szCs w:val="20"/>
        </w:rPr>
        <w:t xml:space="preserve">is very </w:t>
      </w:r>
      <w:r w:rsidR="00B206B0" w:rsidRPr="00196DD9">
        <w:rPr>
          <w:rFonts w:ascii="Times New Roman" w:hAnsi="Times New Roman" w:cs="Times New Roman"/>
          <w:sz w:val="20"/>
          <w:szCs w:val="20"/>
        </w:rPr>
        <w:t>simpl</w:t>
      </w:r>
      <w:r>
        <w:rPr>
          <w:rFonts w:ascii="Times New Roman" w:hAnsi="Times New Roman" w:cs="Times New Roman"/>
          <w:sz w:val="20"/>
          <w:szCs w:val="20"/>
        </w:rPr>
        <w:t>e, versatile and efficient</w:t>
      </w:r>
      <w:r w:rsidR="00B206B0" w:rsidRPr="00196DD9">
        <w:rPr>
          <w:rFonts w:ascii="Times New Roman" w:hAnsi="Times New Roman" w:cs="Times New Roman"/>
          <w:sz w:val="20"/>
          <w:szCs w:val="20"/>
        </w:rPr>
        <w:t xml:space="preserve"> in producing nanofibrous materials. Electrospinning uses electrostatic forces to produce nanofibrous layers from a polymer solution. Its </w:t>
      </w:r>
      <w:r w:rsidR="00711FFF">
        <w:rPr>
          <w:rFonts w:ascii="Times New Roman" w:hAnsi="Times New Roman" w:cs="Times New Roman"/>
          <w:sz w:val="20"/>
          <w:szCs w:val="20"/>
        </w:rPr>
        <w:t>basic operation requires only a </w:t>
      </w:r>
      <w:r w:rsidR="00B206B0" w:rsidRPr="00196DD9">
        <w:rPr>
          <w:rFonts w:ascii="Times New Roman" w:hAnsi="Times New Roman" w:cs="Times New Roman"/>
          <w:sz w:val="20"/>
          <w:szCs w:val="20"/>
        </w:rPr>
        <w:t xml:space="preserve">high-voltage power source and two electrodes connected to opposite potentials. One of the electrodes (emitter or jet) administers a polymer solution and forms nanofibers. The second one (collector) is used for the deposition of the produced </w:t>
      </w:r>
      <w:r w:rsidR="00913430">
        <w:rPr>
          <w:rFonts w:ascii="Times New Roman" w:hAnsi="Times New Roman" w:cs="Times New Roman"/>
          <w:sz w:val="20"/>
          <w:szCs w:val="20"/>
        </w:rPr>
        <w:t>fiber</w:t>
      </w:r>
      <w:r w:rsidR="00B206B0" w:rsidRPr="00196DD9">
        <w:rPr>
          <w:rFonts w:ascii="Times New Roman" w:hAnsi="Times New Roman" w:cs="Times New Roman"/>
          <w:sz w:val="20"/>
          <w:szCs w:val="20"/>
        </w:rPr>
        <w:t>s.</w:t>
      </w:r>
      <w:r w:rsidR="0038126D" w:rsidRPr="00196DD9">
        <w:rPr>
          <w:rFonts w:ascii="Times New Roman" w:hAnsi="Times New Roman" w:cs="Times New Roman"/>
          <w:sz w:val="20"/>
          <w:szCs w:val="20"/>
        </w:rPr>
        <w:t xml:space="preserve"> There are already many modifications of the basic electrospinning arrangement, which</w:t>
      </w:r>
      <w:r w:rsidR="00913430">
        <w:rPr>
          <w:rFonts w:ascii="Times New Roman" w:hAnsi="Times New Roman" w:cs="Times New Roman"/>
          <w:sz w:val="20"/>
          <w:szCs w:val="20"/>
        </w:rPr>
        <w:t xml:space="preserve"> make it possible to produce </w:t>
      </w:r>
      <w:r w:rsidR="0038126D" w:rsidRPr="00196DD9">
        <w:rPr>
          <w:rFonts w:ascii="Times New Roman" w:hAnsi="Times New Roman" w:cs="Times New Roman"/>
          <w:sz w:val="20"/>
          <w:szCs w:val="20"/>
        </w:rPr>
        <w:t xml:space="preserve">nanofibrous layers with various structures. These structures enhance the resulting parameters of nanofibrous materials and make them more attractive </w:t>
      </w:r>
      <w:r w:rsidR="00A516F4" w:rsidRPr="00196DD9">
        <w:rPr>
          <w:rFonts w:ascii="Times New Roman" w:hAnsi="Times New Roman" w:cs="Times New Roman"/>
          <w:sz w:val="20"/>
          <w:szCs w:val="20"/>
        </w:rPr>
        <w:t xml:space="preserve">for a wide range of applications. Each application requires </w:t>
      </w:r>
      <w:r w:rsidR="00996D7E">
        <w:rPr>
          <w:rFonts w:ascii="Times New Roman" w:hAnsi="Times New Roman" w:cs="Times New Roman"/>
          <w:sz w:val="20"/>
          <w:szCs w:val="20"/>
        </w:rPr>
        <w:t>a</w:t>
      </w:r>
      <w:r w:rsidR="00EB7E0D">
        <w:rPr>
          <w:rFonts w:ascii="Times New Roman" w:hAnsi="Times New Roman" w:cs="Times New Roman"/>
          <w:sz w:val="20"/>
          <w:szCs w:val="20"/>
        </w:rPr>
        <w:t xml:space="preserve"> proper</w:t>
      </w:r>
      <w:r w:rsidR="00A516F4" w:rsidRPr="00196DD9">
        <w:rPr>
          <w:rFonts w:ascii="Times New Roman" w:hAnsi="Times New Roman" w:cs="Times New Roman"/>
          <w:sz w:val="20"/>
          <w:szCs w:val="20"/>
        </w:rPr>
        <w:t xml:space="preserve"> modification of product parameters such as</w:t>
      </w:r>
      <w:r w:rsidR="00996D7E">
        <w:rPr>
          <w:rFonts w:ascii="Times New Roman" w:hAnsi="Times New Roman" w:cs="Times New Roman"/>
          <w:sz w:val="20"/>
          <w:szCs w:val="20"/>
        </w:rPr>
        <w:t xml:space="preserve"> </w:t>
      </w:r>
      <w:r w:rsidR="00A516F4" w:rsidRPr="00196DD9">
        <w:rPr>
          <w:rFonts w:ascii="Times New Roman" w:hAnsi="Times New Roman" w:cs="Times New Roman"/>
          <w:sz w:val="20"/>
          <w:szCs w:val="20"/>
        </w:rPr>
        <w:t>chemical, ph</w:t>
      </w:r>
      <w:r w:rsidR="006E5900" w:rsidRPr="00196DD9">
        <w:rPr>
          <w:rFonts w:ascii="Times New Roman" w:hAnsi="Times New Roman" w:cs="Times New Roman"/>
          <w:sz w:val="20"/>
          <w:szCs w:val="20"/>
        </w:rPr>
        <w:t>y</w:t>
      </w:r>
      <w:r w:rsidR="00FD1F56">
        <w:rPr>
          <w:rFonts w:ascii="Times New Roman" w:hAnsi="Times New Roman" w:cs="Times New Roman"/>
          <w:sz w:val="20"/>
          <w:szCs w:val="20"/>
        </w:rPr>
        <w:t>sical or biological p</w:t>
      </w:r>
      <w:r w:rsidR="00EB7E0D">
        <w:rPr>
          <w:rFonts w:ascii="Times New Roman" w:hAnsi="Times New Roman" w:cs="Times New Roman"/>
          <w:sz w:val="20"/>
          <w:szCs w:val="20"/>
        </w:rPr>
        <w:t>roperties. These parameters can</w:t>
      </w:r>
      <w:r w:rsidR="00FD1F56">
        <w:rPr>
          <w:rFonts w:ascii="Times New Roman" w:hAnsi="Times New Roman" w:cs="Times New Roman"/>
          <w:sz w:val="20"/>
          <w:szCs w:val="20"/>
        </w:rPr>
        <w:t xml:space="preserve"> be achieved for example by the right choice of materials or by structuring the nanofibrous layers</w:t>
      </w:r>
      <w:r w:rsidR="00687A6A" w:rsidRPr="00196DD9">
        <w:rPr>
          <w:rFonts w:ascii="Times New Roman" w:hAnsi="Times New Roman" w:cs="Times New Roman"/>
          <w:sz w:val="20"/>
          <w:szCs w:val="20"/>
        </w:rPr>
        <w:t xml:space="preserve">. </w:t>
      </w:r>
      <w:r w:rsidR="00187512">
        <w:rPr>
          <w:rFonts w:ascii="Times New Roman" w:hAnsi="Times New Roman" w:cs="Times New Roman"/>
          <w:sz w:val="20"/>
          <w:szCs w:val="20"/>
        </w:rPr>
        <w:t>In each case, o</w:t>
      </w:r>
      <w:r w:rsidR="007B3934" w:rsidRPr="00196DD9">
        <w:rPr>
          <w:rFonts w:ascii="Times New Roman" w:hAnsi="Times New Roman" w:cs="Times New Roman"/>
          <w:sz w:val="20"/>
          <w:szCs w:val="20"/>
        </w:rPr>
        <w:t xml:space="preserve">ne of the most important factors is the determination of all substances present in the composite nanomaterial and the estimation of their distribution homogeneity within the sample. </w:t>
      </w:r>
      <w:r w:rsidR="009B6287">
        <w:rPr>
          <w:rFonts w:ascii="Times New Roman" w:hAnsi="Times New Roman" w:cs="Times New Roman"/>
          <w:sz w:val="20"/>
          <w:szCs w:val="20"/>
        </w:rPr>
        <w:t xml:space="preserve">This </w:t>
      </w:r>
      <w:r w:rsidR="00996D7E">
        <w:rPr>
          <w:rFonts w:ascii="Times New Roman" w:hAnsi="Times New Roman" w:cs="Times New Roman"/>
          <w:sz w:val="20"/>
          <w:szCs w:val="20"/>
        </w:rPr>
        <w:t>problem is most apparent in composite materials, which</w:t>
      </w:r>
      <w:r w:rsidR="009B6287">
        <w:rPr>
          <w:rFonts w:ascii="Times New Roman" w:hAnsi="Times New Roman" w:cs="Times New Roman"/>
          <w:sz w:val="20"/>
          <w:szCs w:val="20"/>
        </w:rPr>
        <w:t xml:space="preserve"> are pre</w:t>
      </w:r>
      <w:r w:rsidR="00996D7E">
        <w:rPr>
          <w:rFonts w:ascii="Times New Roman" w:hAnsi="Times New Roman" w:cs="Times New Roman"/>
          <w:sz w:val="20"/>
          <w:szCs w:val="20"/>
        </w:rPr>
        <w:t>pared from two or more polymers</w:t>
      </w:r>
      <w:r w:rsidR="009B6287">
        <w:rPr>
          <w:rFonts w:ascii="Times New Roman" w:hAnsi="Times New Roman" w:cs="Times New Roman"/>
          <w:sz w:val="20"/>
          <w:szCs w:val="20"/>
        </w:rPr>
        <w:t xml:space="preserve"> where each of them is spun separately from its own emitter. In this case, </w:t>
      </w:r>
      <w:r w:rsidR="00996D7E">
        <w:rPr>
          <w:rFonts w:ascii="Times New Roman" w:hAnsi="Times New Roman" w:cs="Times New Roman"/>
          <w:sz w:val="20"/>
          <w:szCs w:val="20"/>
        </w:rPr>
        <w:t xml:space="preserve">significant </w:t>
      </w:r>
      <w:r w:rsidR="00A84B75" w:rsidRPr="00196DD9">
        <w:rPr>
          <w:rFonts w:ascii="Times New Roman" w:hAnsi="Times New Roman" w:cs="Times New Roman"/>
          <w:sz w:val="20"/>
          <w:szCs w:val="20"/>
        </w:rPr>
        <w:t xml:space="preserve">inhomogeneities </w:t>
      </w:r>
      <w:r w:rsidR="00996D7E">
        <w:rPr>
          <w:rFonts w:ascii="Times New Roman" w:hAnsi="Times New Roman" w:cs="Times New Roman"/>
          <w:sz w:val="20"/>
          <w:szCs w:val="20"/>
        </w:rPr>
        <w:t>can occur in the</w:t>
      </w:r>
      <w:r w:rsidR="009B6287">
        <w:rPr>
          <w:rFonts w:ascii="Times New Roman" w:hAnsi="Times New Roman" w:cs="Times New Roman"/>
          <w:sz w:val="20"/>
          <w:szCs w:val="20"/>
        </w:rPr>
        <w:t xml:space="preserve"> distribution </w:t>
      </w:r>
      <w:r w:rsidR="00996D7E">
        <w:rPr>
          <w:rFonts w:ascii="Times New Roman" w:hAnsi="Times New Roman" w:cs="Times New Roman"/>
          <w:sz w:val="20"/>
          <w:szCs w:val="20"/>
        </w:rPr>
        <w:t xml:space="preserve">of the polymers throughout </w:t>
      </w:r>
      <w:r w:rsidR="009B6287">
        <w:rPr>
          <w:rFonts w:ascii="Times New Roman" w:hAnsi="Times New Roman" w:cs="Times New Roman"/>
          <w:sz w:val="20"/>
          <w:szCs w:val="20"/>
        </w:rPr>
        <w:t>the nanofibrous layer</w:t>
      </w:r>
      <w:r w:rsidR="006420D6">
        <w:rPr>
          <w:rFonts w:ascii="Times New Roman" w:hAnsi="Times New Roman" w:cs="Times New Roman"/>
          <w:sz w:val="20"/>
          <w:szCs w:val="20"/>
        </w:rPr>
        <w:t xml:space="preserve"> – </w:t>
      </w:r>
      <w:r w:rsidR="00993197">
        <w:rPr>
          <w:rFonts w:ascii="Times New Roman" w:hAnsi="Times New Roman" w:cs="Times New Roman"/>
          <w:sz w:val="20"/>
          <w:szCs w:val="20"/>
        </w:rPr>
        <w:t xml:space="preserve">the polymers </w:t>
      </w:r>
      <w:r w:rsidR="00996D7E">
        <w:rPr>
          <w:rFonts w:ascii="Times New Roman" w:hAnsi="Times New Roman" w:cs="Times New Roman"/>
          <w:sz w:val="20"/>
          <w:szCs w:val="20"/>
        </w:rPr>
        <w:t xml:space="preserve">do </w:t>
      </w:r>
      <w:r w:rsidR="00993197">
        <w:rPr>
          <w:rFonts w:ascii="Times New Roman" w:hAnsi="Times New Roman" w:cs="Times New Roman"/>
          <w:sz w:val="20"/>
          <w:szCs w:val="20"/>
        </w:rPr>
        <w:t xml:space="preserve">not </w:t>
      </w:r>
      <w:r w:rsidR="00996D7E">
        <w:rPr>
          <w:rFonts w:ascii="Times New Roman" w:hAnsi="Times New Roman" w:cs="Times New Roman"/>
          <w:sz w:val="20"/>
          <w:szCs w:val="20"/>
        </w:rPr>
        <w:t>compose the layer equally</w:t>
      </w:r>
      <w:r w:rsidR="00993197">
        <w:rPr>
          <w:rFonts w:ascii="Times New Roman" w:hAnsi="Times New Roman" w:cs="Times New Roman"/>
          <w:sz w:val="20"/>
          <w:szCs w:val="20"/>
        </w:rPr>
        <w:t xml:space="preserve"> but create areas where one or the other </w:t>
      </w:r>
      <w:r w:rsidR="00996D7E">
        <w:rPr>
          <w:rFonts w:ascii="Times New Roman" w:hAnsi="Times New Roman" w:cs="Times New Roman"/>
          <w:sz w:val="20"/>
          <w:szCs w:val="20"/>
        </w:rPr>
        <w:t>is dominant</w:t>
      </w:r>
      <w:r w:rsidR="00993197">
        <w:rPr>
          <w:rFonts w:ascii="Times New Roman" w:hAnsi="Times New Roman" w:cs="Times New Roman"/>
          <w:sz w:val="20"/>
          <w:szCs w:val="20"/>
        </w:rPr>
        <w:t xml:space="preserve">. </w:t>
      </w:r>
      <w:r w:rsidR="00294D8E">
        <w:rPr>
          <w:rFonts w:ascii="Times New Roman" w:hAnsi="Times New Roman" w:cs="Times New Roman"/>
          <w:sz w:val="20"/>
          <w:szCs w:val="20"/>
        </w:rPr>
        <w:t xml:space="preserve">This </w:t>
      </w:r>
      <w:r w:rsidR="00996D7E">
        <w:rPr>
          <w:rFonts w:ascii="Times New Roman" w:hAnsi="Times New Roman" w:cs="Times New Roman"/>
          <w:sz w:val="20"/>
          <w:szCs w:val="20"/>
        </w:rPr>
        <w:t xml:space="preserve">can significantly </w:t>
      </w:r>
      <w:r w:rsidR="00294D8E">
        <w:rPr>
          <w:rFonts w:ascii="Times New Roman" w:hAnsi="Times New Roman" w:cs="Times New Roman"/>
          <w:sz w:val="20"/>
          <w:szCs w:val="20"/>
        </w:rPr>
        <w:t xml:space="preserve">affect </w:t>
      </w:r>
      <w:r w:rsidR="00996D7E">
        <w:rPr>
          <w:rFonts w:ascii="Times New Roman" w:hAnsi="Times New Roman" w:cs="Times New Roman"/>
          <w:sz w:val="20"/>
          <w:szCs w:val="20"/>
        </w:rPr>
        <w:t xml:space="preserve">the </w:t>
      </w:r>
      <w:r w:rsidR="00294D8E">
        <w:rPr>
          <w:rFonts w:ascii="Times New Roman" w:hAnsi="Times New Roman" w:cs="Times New Roman"/>
          <w:sz w:val="20"/>
          <w:szCs w:val="20"/>
        </w:rPr>
        <w:t xml:space="preserve">parameters of the product. </w:t>
      </w:r>
      <w:r w:rsidR="00996D7E">
        <w:rPr>
          <w:rFonts w:ascii="Times New Roman" w:hAnsi="Times New Roman" w:cs="Times New Roman"/>
          <w:sz w:val="20"/>
          <w:szCs w:val="20"/>
        </w:rPr>
        <w:t>I</w:t>
      </w:r>
      <w:r w:rsidR="000D13A7">
        <w:rPr>
          <w:rFonts w:ascii="Times New Roman" w:hAnsi="Times New Roman" w:cs="Times New Roman"/>
          <w:sz w:val="20"/>
          <w:szCs w:val="20"/>
        </w:rPr>
        <w:t xml:space="preserve">t is </w:t>
      </w:r>
      <w:r w:rsidR="00046994">
        <w:rPr>
          <w:rFonts w:ascii="Times New Roman" w:hAnsi="Times New Roman" w:cs="Times New Roman"/>
          <w:sz w:val="20"/>
          <w:szCs w:val="20"/>
        </w:rPr>
        <w:t>therefore</w:t>
      </w:r>
      <w:r w:rsidR="00996D7E">
        <w:rPr>
          <w:rFonts w:ascii="Times New Roman" w:hAnsi="Times New Roman" w:cs="Times New Roman"/>
          <w:sz w:val="20"/>
          <w:szCs w:val="20"/>
        </w:rPr>
        <w:t xml:space="preserve"> </w:t>
      </w:r>
      <w:r w:rsidR="00EB2C68">
        <w:rPr>
          <w:rFonts w:ascii="Times New Roman" w:hAnsi="Times New Roman" w:cs="Times New Roman"/>
          <w:sz w:val="20"/>
          <w:szCs w:val="20"/>
        </w:rPr>
        <w:t>crucial</w:t>
      </w:r>
      <w:r w:rsidR="000D13A7">
        <w:rPr>
          <w:rFonts w:ascii="Times New Roman" w:hAnsi="Times New Roman" w:cs="Times New Roman"/>
          <w:sz w:val="20"/>
          <w:szCs w:val="20"/>
        </w:rPr>
        <w:t xml:space="preserve"> to find a method which </w:t>
      </w:r>
      <w:r w:rsidR="00EB2C68">
        <w:rPr>
          <w:rFonts w:ascii="Times New Roman" w:hAnsi="Times New Roman" w:cs="Times New Roman"/>
          <w:sz w:val="20"/>
          <w:szCs w:val="20"/>
        </w:rPr>
        <w:t xml:space="preserve">would enable </w:t>
      </w:r>
      <w:r w:rsidR="00DE362F">
        <w:rPr>
          <w:rFonts w:ascii="Times New Roman" w:hAnsi="Times New Roman" w:cs="Times New Roman"/>
          <w:sz w:val="20"/>
          <w:szCs w:val="20"/>
        </w:rPr>
        <w:t xml:space="preserve">a </w:t>
      </w:r>
      <w:r w:rsidR="000D13A7">
        <w:rPr>
          <w:rFonts w:ascii="Times New Roman" w:hAnsi="Times New Roman" w:cs="Times New Roman"/>
          <w:sz w:val="20"/>
          <w:szCs w:val="20"/>
        </w:rPr>
        <w:t xml:space="preserve">rapid and non-destructive analysis </w:t>
      </w:r>
      <w:r w:rsidR="00046994">
        <w:rPr>
          <w:rFonts w:ascii="Times New Roman" w:hAnsi="Times New Roman" w:cs="Times New Roman"/>
          <w:sz w:val="20"/>
          <w:szCs w:val="20"/>
        </w:rPr>
        <w:t xml:space="preserve">of </w:t>
      </w:r>
      <w:r w:rsidR="00DE362F">
        <w:rPr>
          <w:rFonts w:ascii="Times New Roman" w:hAnsi="Times New Roman" w:cs="Times New Roman"/>
          <w:sz w:val="20"/>
          <w:szCs w:val="20"/>
        </w:rPr>
        <w:t>nanofibrous sample</w:t>
      </w:r>
      <w:r w:rsidR="00046994">
        <w:rPr>
          <w:rFonts w:ascii="Times New Roman" w:hAnsi="Times New Roman" w:cs="Times New Roman"/>
          <w:sz w:val="20"/>
          <w:szCs w:val="20"/>
        </w:rPr>
        <w:t>s</w:t>
      </w:r>
      <w:r w:rsidR="000D13A7">
        <w:rPr>
          <w:rFonts w:ascii="Times New Roman" w:hAnsi="Times New Roman" w:cs="Times New Roman"/>
          <w:sz w:val="20"/>
          <w:szCs w:val="20"/>
        </w:rPr>
        <w:t xml:space="preserve"> on the </w:t>
      </w:r>
      <w:r w:rsidR="00046994">
        <w:rPr>
          <w:rFonts w:ascii="Times New Roman" w:hAnsi="Times New Roman" w:cs="Times New Roman"/>
          <w:sz w:val="20"/>
          <w:szCs w:val="20"/>
        </w:rPr>
        <w:t xml:space="preserve">level of their </w:t>
      </w:r>
      <w:r w:rsidR="000D13A7">
        <w:rPr>
          <w:rFonts w:ascii="Times New Roman" w:hAnsi="Times New Roman" w:cs="Times New Roman"/>
          <w:sz w:val="20"/>
          <w:szCs w:val="20"/>
        </w:rPr>
        <w:t xml:space="preserve">molecular </w:t>
      </w:r>
      <w:r w:rsidR="00046994">
        <w:rPr>
          <w:rFonts w:ascii="Times New Roman" w:hAnsi="Times New Roman" w:cs="Times New Roman"/>
          <w:sz w:val="20"/>
          <w:szCs w:val="20"/>
        </w:rPr>
        <w:t xml:space="preserve">structure, </w:t>
      </w:r>
      <w:r w:rsidR="00DE362F">
        <w:rPr>
          <w:rFonts w:ascii="Times New Roman" w:hAnsi="Times New Roman" w:cs="Times New Roman"/>
          <w:sz w:val="20"/>
          <w:szCs w:val="20"/>
        </w:rPr>
        <w:t xml:space="preserve">allow </w:t>
      </w:r>
      <w:proofErr w:type="gramStart"/>
      <w:r w:rsidR="00DE362F">
        <w:rPr>
          <w:rFonts w:ascii="Times New Roman" w:hAnsi="Times New Roman" w:cs="Times New Roman"/>
          <w:sz w:val="20"/>
          <w:szCs w:val="20"/>
        </w:rPr>
        <w:t xml:space="preserve">to determine </w:t>
      </w:r>
      <w:r w:rsidR="00046994">
        <w:rPr>
          <w:rFonts w:ascii="Times New Roman" w:hAnsi="Times New Roman" w:cs="Times New Roman"/>
          <w:sz w:val="20"/>
          <w:szCs w:val="20"/>
        </w:rPr>
        <w:t xml:space="preserve">their </w:t>
      </w:r>
      <w:r w:rsidR="00DE362F">
        <w:rPr>
          <w:rFonts w:ascii="Times New Roman" w:hAnsi="Times New Roman" w:cs="Times New Roman"/>
          <w:sz w:val="20"/>
          <w:szCs w:val="20"/>
        </w:rPr>
        <w:t>homogeneity</w:t>
      </w:r>
      <w:r w:rsidR="00046994">
        <w:rPr>
          <w:rFonts w:ascii="Times New Roman" w:hAnsi="Times New Roman" w:cs="Times New Roman"/>
          <w:sz w:val="20"/>
          <w:szCs w:val="20"/>
        </w:rPr>
        <w:t xml:space="preserve"> and at the same time preserve</w:t>
      </w:r>
      <w:proofErr w:type="gramEnd"/>
      <w:r w:rsidR="00046994">
        <w:rPr>
          <w:rFonts w:ascii="Times New Roman" w:hAnsi="Times New Roman" w:cs="Times New Roman"/>
          <w:sz w:val="20"/>
          <w:szCs w:val="20"/>
        </w:rPr>
        <w:t xml:space="preserve"> them for </w:t>
      </w:r>
      <w:r w:rsidR="00DE362F">
        <w:rPr>
          <w:rFonts w:ascii="Times New Roman" w:hAnsi="Times New Roman" w:cs="Times New Roman"/>
          <w:sz w:val="20"/>
          <w:szCs w:val="20"/>
        </w:rPr>
        <w:t>further analyses or specific applications.</w:t>
      </w:r>
    </w:p>
    <w:p w:rsidR="008B46AF" w:rsidRPr="00196DD9" w:rsidRDefault="007B3934" w:rsidP="007B3934">
      <w:pPr>
        <w:jc w:val="both"/>
        <w:rPr>
          <w:rFonts w:ascii="Times New Roman" w:hAnsi="Times New Roman" w:cs="Times New Roman"/>
          <w:sz w:val="20"/>
          <w:szCs w:val="20"/>
        </w:rPr>
      </w:pPr>
      <w:r w:rsidRPr="00196DD9">
        <w:rPr>
          <w:rFonts w:ascii="Times New Roman" w:hAnsi="Times New Roman" w:cs="Times New Roman"/>
          <w:sz w:val="20"/>
          <w:szCs w:val="20"/>
        </w:rPr>
        <w:t>Confocal Raman microscopy has become a promising contactless non-destructive method suitable for the charact</w:t>
      </w:r>
      <w:r w:rsidR="00CD3942">
        <w:rPr>
          <w:rFonts w:ascii="Times New Roman" w:hAnsi="Times New Roman" w:cs="Times New Roman"/>
          <w:sz w:val="20"/>
          <w:szCs w:val="20"/>
        </w:rPr>
        <w:t>erization and structural study</w:t>
      </w:r>
      <w:r w:rsidRPr="00196DD9">
        <w:rPr>
          <w:rFonts w:ascii="Times New Roman" w:hAnsi="Times New Roman" w:cs="Times New Roman"/>
          <w:sz w:val="20"/>
          <w:szCs w:val="20"/>
        </w:rPr>
        <w:t xml:space="preserve"> of various materials</w:t>
      </w:r>
      <w:r w:rsidR="00744AE2" w:rsidRPr="00196DD9">
        <w:rPr>
          <w:rFonts w:ascii="Times New Roman" w:hAnsi="Times New Roman" w:cs="Times New Roman"/>
          <w:sz w:val="20"/>
          <w:szCs w:val="20"/>
        </w:rPr>
        <w:t xml:space="preserve">, </w:t>
      </w:r>
      <w:r w:rsidR="00A84B75">
        <w:rPr>
          <w:rFonts w:ascii="Times New Roman" w:hAnsi="Times New Roman" w:cs="Times New Roman"/>
          <w:sz w:val="20"/>
          <w:szCs w:val="20"/>
        </w:rPr>
        <w:t xml:space="preserve">including </w:t>
      </w:r>
      <w:r w:rsidR="00744AE2" w:rsidRPr="00196DD9">
        <w:rPr>
          <w:rFonts w:ascii="Times New Roman" w:hAnsi="Times New Roman" w:cs="Times New Roman"/>
          <w:sz w:val="20"/>
          <w:szCs w:val="20"/>
        </w:rPr>
        <w:t>in the field of nanofibers</w:t>
      </w:r>
      <w:r w:rsidRPr="00196DD9">
        <w:rPr>
          <w:rFonts w:ascii="Times New Roman" w:hAnsi="Times New Roman" w:cs="Times New Roman"/>
          <w:sz w:val="20"/>
          <w:szCs w:val="20"/>
        </w:rPr>
        <w:t>. Exploiting chemical contrast, micro-Raman can be used for chemical mapping and imaging down to the micrometre scale. Furthermore, micro-Raman analysis can be automated and integrated into the manufacturing and/or quality inspection processes.</w:t>
      </w:r>
      <w:r w:rsidR="00B5641E" w:rsidRPr="00196DD9">
        <w:rPr>
          <w:rFonts w:ascii="Times New Roman" w:hAnsi="Times New Roman" w:cs="Times New Roman"/>
          <w:sz w:val="20"/>
          <w:szCs w:val="20"/>
        </w:rPr>
        <w:t xml:space="preserve"> </w:t>
      </w:r>
      <w:r w:rsidR="008419BC" w:rsidRPr="00196DD9">
        <w:rPr>
          <w:rFonts w:ascii="Times New Roman" w:hAnsi="Times New Roman" w:cs="Times New Roman"/>
          <w:sz w:val="20"/>
          <w:szCs w:val="20"/>
        </w:rPr>
        <w:t>Confocal micro-Raman spectroscopy with its chemical sensitivity and spatial resolution may be used to identify inhomogeneities in nanofibrous materials and could be of great help in the optimization of the electrospinning process.</w:t>
      </w:r>
      <w:r w:rsidR="00A84B75">
        <w:rPr>
          <w:rFonts w:ascii="Times New Roman" w:hAnsi="Times New Roman" w:cs="Times New Roman"/>
          <w:sz w:val="20"/>
          <w:szCs w:val="20"/>
        </w:rPr>
        <w:t xml:space="preserve"> The aim of this work is to introduce Raman spectroscopy as a method suitable for the study of nanofibrous structures</w:t>
      </w:r>
      <w:r w:rsidR="008419BC" w:rsidRPr="00196DD9">
        <w:rPr>
          <w:rFonts w:ascii="Times New Roman" w:hAnsi="Times New Roman" w:cs="Times New Roman"/>
          <w:sz w:val="20"/>
          <w:szCs w:val="20"/>
        </w:rPr>
        <w:t>.</w:t>
      </w:r>
      <w:r w:rsidR="00A84B75">
        <w:rPr>
          <w:rFonts w:ascii="Times New Roman" w:hAnsi="Times New Roman" w:cs="Times New Roman"/>
          <w:sz w:val="20"/>
          <w:szCs w:val="20"/>
        </w:rPr>
        <w:t xml:space="preserve"> Furthermore, the work aims to define its possible uses in the field of nanofibers and present its application on a specific product.</w:t>
      </w:r>
      <w:r w:rsidR="008419BC" w:rsidRPr="00196DD9">
        <w:rPr>
          <w:rFonts w:ascii="Times New Roman" w:hAnsi="Times New Roman" w:cs="Times New Roman"/>
          <w:sz w:val="20"/>
          <w:szCs w:val="20"/>
        </w:rPr>
        <w:t xml:space="preserve"> </w:t>
      </w:r>
      <w:r w:rsidR="008328C8" w:rsidRPr="00196DD9">
        <w:rPr>
          <w:rFonts w:ascii="Times New Roman" w:hAnsi="Times New Roman" w:cs="Times New Roman"/>
          <w:sz w:val="20"/>
          <w:szCs w:val="20"/>
        </w:rPr>
        <w:t>As a result</w:t>
      </w:r>
      <w:r w:rsidR="00A84B75">
        <w:rPr>
          <w:rFonts w:ascii="Times New Roman" w:hAnsi="Times New Roman" w:cs="Times New Roman"/>
          <w:sz w:val="20"/>
          <w:szCs w:val="20"/>
        </w:rPr>
        <w:t>, the work presents</w:t>
      </w:r>
      <w:r w:rsidR="008328C8" w:rsidRPr="00196DD9">
        <w:rPr>
          <w:rFonts w:ascii="Times New Roman" w:hAnsi="Times New Roman" w:cs="Times New Roman"/>
          <w:sz w:val="20"/>
          <w:szCs w:val="20"/>
        </w:rPr>
        <w:t xml:space="preserve"> a</w:t>
      </w:r>
      <w:r w:rsidR="008419BC" w:rsidRPr="00196DD9">
        <w:rPr>
          <w:rFonts w:ascii="Times New Roman" w:hAnsi="Times New Roman" w:cs="Times New Roman"/>
          <w:sz w:val="20"/>
          <w:szCs w:val="20"/>
        </w:rPr>
        <w:t xml:space="preserve"> method for the determination of </w:t>
      </w:r>
      <w:r w:rsidR="00A84B75">
        <w:rPr>
          <w:rFonts w:ascii="Times New Roman" w:hAnsi="Times New Roman" w:cs="Times New Roman"/>
          <w:sz w:val="20"/>
          <w:szCs w:val="20"/>
        </w:rPr>
        <w:t xml:space="preserve">the </w:t>
      </w:r>
      <w:r w:rsidR="00A84B75" w:rsidRPr="00196DD9">
        <w:rPr>
          <w:rFonts w:ascii="Times New Roman" w:hAnsi="Times New Roman" w:cs="Times New Roman"/>
          <w:sz w:val="20"/>
          <w:szCs w:val="20"/>
        </w:rPr>
        <w:t xml:space="preserve">chemical composition </w:t>
      </w:r>
      <w:r w:rsidR="00A84B75">
        <w:rPr>
          <w:rFonts w:ascii="Times New Roman" w:hAnsi="Times New Roman" w:cs="Times New Roman"/>
          <w:sz w:val="20"/>
          <w:szCs w:val="20"/>
        </w:rPr>
        <w:t xml:space="preserve">of </w:t>
      </w:r>
      <w:r w:rsidR="008419BC" w:rsidRPr="00196DD9">
        <w:rPr>
          <w:rFonts w:ascii="Times New Roman" w:hAnsi="Times New Roman" w:cs="Times New Roman"/>
          <w:sz w:val="20"/>
          <w:szCs w:val="20"/>
        </w:rPr>
        <w:t>nanofibrous mats based on Raman spectroscopy and singular value decomposition.</w:t>
      </w:r>
      <w:r w:rsidR="00F2040A" w:rsidRPr="00196DD9">
        <w:rPr>
          <w:rFonts w:ascii="Times New Roman" w:hAnsi="Times New Roman" w:cs="Times New Roman"/>
          <w:sz w:val="20"/>
          <w:szCs w:val="20"/>
        </w:rPr>
        <w:t xml:space="preserve"> </w:t>
      </w:r>
      <w:r w:rsidR="007012E6">
        <w:rPr>
          <w:rFonts w:ascii="Times New Roman" w:hAnsi="Times New Roman" w:cs="Times New Roman"/>
          <w:sz w:val="20"/>
          <w:szCs w:val="20"/>
        </w:rPr>
        <w:t xml:space="preserve">The combination of vibrational spectroscopy and mathematical analysis enables the analysis of polymer distribution in nanofibrous samples as well as the subsequent conversion of the obtained spectral and coefficient results into content percentages of the individual polymers. </w:t>
      </w:r>
      <w:r w:rsidR="00CD3942">
        <w:rPr>
          <w:rFonts w:ascii="Times New Roman" w:hAnsi="Times New Roman" w:cs="Times New Roman"/>
          <w:sz w:val="20"/>
          <w:szCs w:val="20"/>
        </w:rPr>
        <w:t>The</w:t>
      </w:r>
      <w:r w:rsidR="000251A5">
        <w:rPr>
          <w:rFonts w:ascii="Times New Roman" w:hAnsi="Times New Roman" w:cs="Times New Roman"/>
          <w:sz w:val="20"/>
          <w:szCs w:val="20"/>
        </w:rPr>
        <w:t xml:space="preserve"> method was designed by a wide array of users – not only Raman spectroscopy experts – </w:t>
      </w:r>
      <w:r w:rsidR="00CD3942">
        <w:rPr>
          <w:rFonts w:ascii="Times New Roman" w:hAnsi="Times New Roman" w:cs="Times New Roman"/>
          <w:sz w:val="20"/>
          <w:szCs w:val="20"/>
        </w:rPr>
        <w:t xml:space="preserve">and is also </w:t>
      </w:r>
      <w:r w:rsidR="000251A5">
        <w:rPr>
          <w:rFonts w:ascii="Times New Roman" w:hAnsi="Times New Roman" w:cs="Times New Roman"/>
          <w:sz w:val="20"/>
          <w:szCs w:val="20"/>
        </w:rPr>
        <w:t xml:space="preserve">applicable </w:t>
      </w:r>
      <w:r w:rsidR="00CD3942">
        <w:rPr>
          <w:rFonts w:ascii="Times New Roman" w:hAnsi="Times New Roman" w:cs="Times New Roman"/>
          <w:sz w:val="20"/>
          <w:szCs w:val="20"/>
        </w:rPr>
        <w:t xml:space="preserve">for routine </w:t>
      </w:r>
      <w:r w:rsidR="000251A5">
        <w:rPr>
          <w:rFonts w:ascii="Times New Roman" w:hAnsi="Times New Roman" w:cs="Times New Roman"/>
          <w:sz w:val="20"/>
          <w:szCs w:val="20"/>
        </w:rPr>
        <w:t>a</w:t>
      </w:r>
      <w:r w:rsidR="00CD3942">
        <w:rPr>
          <w:rFonts w:ascii="Times New Roman" w:hAnsi="Times New Roman" w:cs="Times New Roman"/>
          <w:sz w:val="20"/>
          <w:szCs w:val="20"/>
        </w:rPr>
        <w:t>na</w:t>
      </w:r>
      <w:r w:rsidR="00FE3BED">
        <w:rPr>
          <w:rFonts w:ascii="Times New Roman" w:hAnsi="Times New Roman" w:cs="Times New Roman"/>
          <w:sz w:val="20"/>
          <w:szCs w:val="20"/>
        </w:rPr>
        <w:t>lyses.</w:t>
      </w:r>
      <w:bookmarkStart w:id="0" w:name="_GoBack"/>
      <w:bookmarkEnd w:id="0"/>
    </w:p>
    <w:p w:rsidR="008419BC" w:rsidRPr="00196DD9" w:rsidRDefault="008419BC" w:rsidP="008B46AF">
      <w:pPr>
        <w:jc w:val="both"/>
        <w:rPr>
          <w:rFonts w:ascii="Times New Roman" w:hAnsi="Times New Roman" w:cs="Times New Roman"/>
          <w:sz w:val="20"/>
          <w:szCs w:val="20"/>
        </w:rPr>
      </w:pPr>
    </w:p>
    <w:p w:rsidR="008B46AF" w:rsidRPr="00196DD9" w:rsidRDefault="008B46AF" w:rsidP="008B46AF">
      <w:pPr>
        <w:jc w:val="both"/>
        <w:rPr>
          <w:rFonts w:ascii="Times New Roman" w:hAnsi="Times New Roman" w:cs="Times New Roman"/>
          <w:sz w:val="20"/>
          <w:szCs w:val="20"/>
        </w:rPr>
      </w:pPr>
    </w:p>
    <w:sectPr w:rsidR="008B46AF" w:rsidRPr="00196D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6B0"/>
    <w:rsid w:val="000251A5"/>
    <w:rsid w:val="00046994"/>
    <w:rsid w:val="000B7131"/>
    <w:rsid w:val="000D13A7"/>
    <w:rsid w:val="00110B52"/>
    <w:rsid w:val="00130834"/>
    <w:rsid w:val="00130C06"/>
    <w:rsid w:val="00187512"/>
    <w:rsid w:val="00196DD9"/>
    <w:rsid w:val="0025467E"/>
    <w:rsid w:val="00294CBA"/>
    <w:rsid w:val="00294D8E"/>
    <w:rsid w:val="00335E62"/>
    <w:rsid w:val="00341AA4"/>
    <w:rsid w:val="0038126D"/>
    <w:rsid w:val="00401E94"/>
    <w:rsid w:val="004419D8"/>
    <w:rsid w:val="004A52EA"/>
    <w:rsid w:val="004E3410"/>
    <w:rsid w:val="005C3BA3"/>
    <w:rsid w:val="005D0E1D"/>
    <w:rsid w:val="005E7DCF"/>
    <w:rsid w:val="006179E7"/>
    <w:rsid w:val="006420D6"/>
    <w:rsid w:val="00687A6A"/>
    <w:rsid w:val="006940A6"/>
    <w:rsid w:val="006972B6"/>
    <w:rsid w:val="006D3DAA"/>
    <w:rsid w:val="006E5900"/>
    <w:rsid w:val="007012E6"/>
    <w:rsid w:val="00711FFF"/>
    <w:rsid w:val="00744AE2"/>
    <w:rsid w:val="00760C3B"/>
    <w:rsid w:val="00761C34"/>
    <w:rsid w:val="007B3934"/>
    <w:rsid w:val="007F16A3"/>
    <w:rsid w:val="008328C8"/>
    <w:rsid w:val="008419BC"/>
    <w:rsid w:val="008570DE"/>
    <w:rsid w:val="00865BC0"/>
    <w:rsid w:val="008B46AF"/>
    <w:rsid w:val="00913430"/>
    <w:rsid w:val="00937ACC"/>
    <w:rsid w:val="00986762"/>
    <w:rsid w:val="00987D9B"/>
    <w:rsid w:val="00993197"/>
    <w:rsid w:val="00996D7E"/>
    <w:rsid w:val="009B6287"/>
    <w:rsid w:val="00A3543D"/>
    <w:rsid w:val="00A516F4"/>
    <w:rsid w:val="00A575A2"/>
    <w:rsid w:val="00A84B75"/>
    <w:rsid w:val="00AA26C4"/>
    <w:rsid w:val="00AC44E3"/>
    <w:rsid w:val="00B206B0"/>
    <w:rsid w:val="00B54CC5"/>
    <w:rsid w:val="00B5641E"/>
    <w:rsid w:val="00BB4671"/>
    <w:rsid w:val="00C106AC"/>
    <w:rsid w:val="00C92CD3"/>
    <w:rsid w:val="00CD3942"/>
    <w:rsid w:val="00CD7B2A"/>
    <w:rsid w:val="00CF0143"/>
    <w:rsid w:val="00CF01BD"/>
    <w:rsid w:val="00D0526A"/>
    <w:rsid w:val="00DE362F"/>
    <w:rsid w:val="00DF777F"/>
    <w:rsid w:val="00EB2C68"/>
    <w:rsid w:val="00EB7E0D"/>
    <w:rsid w:val="00F00490"/>
    <w:rsid w:val="00F04EAC"/>
    <w:rsid w:val="00F2040A"/>
    <w:rsid w:val="00FA4047"/>
    <w:rsid w:val="00FD1F56"/>
    <w:rsid w:val="00FE3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BAuthorName">
    <w:name w:val="BB_Author_Name"/>
    <w:basedOn w:val="Normln"/>
    <w:next w:val="BCAuthorAddress"/>
    <w:rsid w:val="0025467E"/>
    <w:pPr>
      <w:spacing w:after="240" w:line="480" w:lineRule="auto"/>
      <w:jc w:val="center"/>
    </w:pPr>
    <w:rPr>
      <w:rFonts w:ascii="Times" w:eastAsia="Times New Roman" w:hAnsi="Times" w:cs="Times New Roman"/>
      <w:i/>
      <w:sz w:val="24"/>
      <w:szCs w:val="20"/>
      <w:lang w:val="en-US"/>
    </w:rPr>
  </w:style>
  <w:style w:type="paragraph" w:customStyle="1" w:styleId="BCAuthorAddress">
    <w:name w:val="BC_Author_Address"/>
    <w:basedOn w:val="Normln"/>
    <w:next w:val="Normln"/>
    <w:rsid w:val="0025467E"/>
    <w:pPr>
      <w:spacing w:after="240" w:line="480" w:lineRule="auto"/>
      <w:jc w:val="center"/>
    </w:pPr>
    <w:rPr>
      <w:rFonts w:ascii="Times" w:eastAsia="Times New Roman" w:hAnsi="Times" w:cs="Times New Roman"/>
      <w:sz w:val="24"/>
      <w:szCs w:val="20"/>
      <w:lang w:val="en-US"/>
    </w:rPr>
  </w:style>
  <w:style w:type="character" w:styleId="Odkaznakoment">
    <w:name w:val="annotation reference"/>
    <w:basedOn w:val="Standardnpsmoodstavce"/>
    <w:uiPriority w:val="99"/>
    <w:semiHidden/>
    <w:unhideWhenUsed/>
    <w:rsid w:val="00DE362F"/>
    <w:rPr>
      <w:sz w:val="16"/>
      <w:szCs w:val="16"/>
    </w:rPr>
  </w:style>
  <w:style w:type="paragraph" w:styleId="Textkomente">
    <w:name w:val="annotation text"/>
    <w:basedOn w:val="Normln"/>
    <w:link w:val="TextkomenteChar"/>
    <w:uiPriority w:val="99"/>
    <w:semiHidden/>
    <w:unhideWhenUsed/>
    <w:rsid w:val="00DE362F"/>
    <w:pPr>
      <w:spacing w:line="240" w:lineRule="auto"/>
    </w:pPr>
    <w:rPr>
      <w:sz w:val="20"/>
      <w:szCs w:val="20"/>
    </w:rPr>
  </w:style>
  <w:style w:type="character" w:customStyle="1" w:styleId="TextkomenteChar">
    <w:name w:val="Text komentáře Char"/>
    <w:basedOn w:val="Standardnpsmoodstavce"/>
    <w:link w:val="Textkomente"/>
    <w:uiPriority w:val="99"/>
    <w:semiHidden/>
    <w:rsid w:val="00DE362F"/>
    <w:rPr>
      <w:sz w:val="20"/>
      <w:szCs w:val="20"/>
    </w:rPr>
  </w:style>
  <w:style w:type="paragraph" w:styleId="Pedmtkomente">
    <w:name w:val="annotation subject"/>
    <w:basedOn w:val="Textkomente"/>
    <w:next w:val="Textkomente"/>
    <w:link w:val="PedmtkomenteChar"/>
    <w:uiPriority w:val="99"/>
    <w:semiHidden/>
    <w:unhideWhenUsed/>
    <w:rsid w:val="00DE362F"/>
    <w:rPr>
      <w:b/>
      <w:bCs/>
    </w:rPr>
  </w:style>
  <w:style w:type="character" w:customStyle="1" w:styleId="PedmtkomenteChar">
    <w:name w:val="Předmět komentáře Char"/>
    <w:basedOn w:val="TextkomenteChar"/>
    <w:link w:val="Pedmtkomente"/>
    <w:uiPriority w:val="99"/>
    <w:semiHidden/>
    <w:rsid w:val="00DE362F"/>
    <w:rPr>
      <w:b/>
      <w:bCs/>
      <w:sz w:val="20"/>
      <w:szCs w:val="20"/>
    </w:rPr>
  </w:style>
  <w:style w:type="paragraph" w:styleId="Textbubliny">
    <w:name w:val="Balloon Text"/>
    <w:basedOn w:val="Normln"/>
    <w:link w:val="TextbublinyChar"/>
    <w:uiPriority w:val="99"/>
    <w:semiHidden/>
    <w:unhideWhenUsed/>
    <w:rsid w:val="00DE362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E36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BAuthorName">
    <w:name w:val="BB_Author_Name"/>
    <w:basedOn w:val="Normln"/>
    <w:next w:val="BCAuthorAddress"/>
    <w:rsid w:val="0025467E"/>
    <w:pPr>
      <w:spacing w:after="240" w:line="480" w:lineRule="auto"/>
      <w:jc w:val="center"/>
    </w:pPr>
    <w:rPr>
      <w:rFonts w:ascii="Times" w:eastAsia="Times New Roman" w:hAnsi="Times" w:cs="Times New Roman"/>
      <w:i/>
      <w:sz w:val="24"/>
      <w:szCs w:val="20"/>
      <w:lang w:val="en-US"/>
    </w:rPr>
  </w:style>
  <w:style w:type="paragraph" w:customStyle="1" w:styleId="BCAuthorAddress">
    <w:name w:val="BC_Author_Address"/>
    <w:basedOn w:val="Normln"/>
    <w:next w:val="Normln"/>
    <w:rsid w:val="0025467E"/>
    <w:pPr>
      <w:spacing w:after="240" w:line="480" w:lineRule="auto"/>
      <w:jc w:val="center"/>
    </w:pPr>
    <w:rPr>
      <w:rFonts w:ascii="Times" w:eastAsia="Times New Roman" w:hAnsi="Times" w:cs="Times New Roman"/>
      <w:sz w:val="24"/>
      <w:szCs w:val="20"/>
      <w:lang w:val="en-US"/>
    </w:rPr>
  </w:style>
  <w:style w:type="character" w:styleId="Odkaznakoment">
    <w:name w:val="annotation reference"/>
    <w:basedOn w:val="Standardnpsmoodstavce"/>
    <w:uiPriority w:val="99"/>
    <w:semiHidden/>
    <w:unhideWhenUsed/>
    <w:rsid w:val="00DE362F"/>
    <w:rPr>
      <w:sz w:val="16"/>
      <w:szCs w:val="16"/>
    </w:rPr>
  </w:style>
  <w:style w:type="paragraph" w:styleId="Textkomente">
    <w:name w:val="annotation text"/>
    <w:basedOn w:val="Normln"/>
    <w:link w:val="TextkomenteChar"/>
    <w:uiPriority w:val="99"/>
    <w:semiHidden/>
    <w:unhideWhenUsed/>
    <w:rsid w:val="00DE362F"/>
    <w:pPr>
      <w:spacing w:line="240" w:lineRule="auto"/>
    </w:pPr>
    <w:rPr>
      <w:sz w:val="20"/>
      <w:szCs w:val="20"/>
    </w:rPr>
  </w:style>
  <w:style w:type="character" w:customStyle="1" w:styleId="TextkomenteChar">
    <w:name w:val="Text komentáře Char"/>
    <w:basedOn w:val="Standardnpsmoodstavce"/>
    <w:link w:val="Textkomente"/>
    <w:uiPriority w:val="99"/>
    <w:semiHidden/>
    <w:rsid w:val="00DE362F"/>
    <w:rPr>
      <w:sz w:val="20"/>
      <w:szCs w:val="20"/>
    </w:rPr>
  </w:style>
  <w:style w:type="paragraph" w:styleId="Pedmtkomente">
    <w:name w:val="annotation subject"/>
    <w:basedOn w:val="Textkomente"/>
    <w:next w:val="Textkomente"/>
    <w:link w:val="PedmtkomenteChar"/>
    <w:uiPriority w:val="99"/>
    <w:semiHidden/>
    <w:unhideWhenUsed/>
    <w:rsid w:val="00DE362F"/>
    <w:rPr>
      <w:b/>
      <w:bCs/>
    </w:rPr>
  </w:style>
  <w:style w:type="character" w:customStyle="1" w:styleId="PedmtkomenteChar">
    <w:name w:val="Předmět komentáře Char"/>
    <w:basedOn w:val="TextkomenteChar"/>
    <w:link w:val="Pedmtkomente"/>
    <w:uiPriority w:val="99"/>
    <w:semiHidden/>
    <w:rsid w:val="00DE362F"/>
    <w:rPr>
      <w:b/>
      <w:bCs/>
      <w:sz w:val="20"/>
      <w:szCs w:val="20"/>
    </w:rPr>
  </w:style>
  <w:style w:type="paragraph" w:styleId="Textbubliny">
    <w:name w:val="Balloon Text"/>
    <w:basedOn w:val="Normln"/>
    <w:link w:val="TextbublinyChar"/>
    <w:uiPriority w:val="99"/>
    <w:semiHidden/>
    <w:unhideWhenUsed/>
    <w:rsid w:val="00DE362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E36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F6327-E9B8-43CB-8D09-A1A6AF23D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629</Words>
  <Characters>3589</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Contipro Group s.r.o. Dolní Dobrouč</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Kotzianová Adéla</dc:creator>
  <cp:lastModifiedBy>Kotzianová Adéla</cp:lastModifiedBy>
  <cp:revision>11</cp:revision>
  <dcterms:created xsi:type="dcterms:W3CDTF">2016-04-12T10:12:00Z</dcterms:created>
  <dcterms:modified xsi:type="dcterms:W3CDTF">2016-04-21T08:20:00Z</dcterms:modified>
</cp:coreProperties>
</file>