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151569">
      <w:r>
        <w:t xml:space="preserve">Urbánně-rurální </w:t>
      </w:r>
      <w:r w:rsidR="00731F9A">
        <w:t xml:space="preserve">přírodní </w:t>
      </w:r>
      <w:r>
        <w:t xml:space="preserve">nexus/hybridita </w:t>
      </w:r>
      <w:r w:rsidR="00731F9A">
        <w:t>místní a dovážená</w:t>
      </w:r>
    </w:p>
    <w:p w:rsidR="00151569" w:rsidRDefault="00151569">
      <w:r>
        <w:t>(</w:t>
      </w:r>
      <w:proofErr w:type="spellStart"/>
      <w:proofErr w:type="gramStart"/>
      <w:r>
        <w:t>A.Hynek</w:t>
      </w:r>
      <w:proofErr w:type="spellEnd"/>
      <w:proofErr w:type="gramEnd"/>
      <w:r>
        <w:t>, 16.3.2016)</w:t>
      </w:r>
    </w:p>
    <w:p w:rsidR="00151569" w:rsidRDefault="0015156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2075"/>
        <w:gridCol w:w="1096"/>
        <w:gridCol w:w="1083"/>
        <w:gridCol w:w="1390"/>
        <w:gridCol w:w="1130"/>
        <w:gridCol w:w="1429"/>
      </w:tblGrid>
      <w:tr w:rsidR="00D9249D" w:rsidTr="00E00E59">
        <w:tc>
          <w:tcPr>
            <w:tcW w:w="0" w:type="auto"/>
          </w:tcPr>
          <w:p w:rsidR="00D9249D" w:rsidRDefault="00D9249D">
            <w:proofErr w:type="spellStart"/>
            <w:r>
              <w:t>lokus</w:t>
            </w:r>
            <w:proofErr w:type="spellEnd"/>
          </w:p>
        </w:tc>
        <w:tc>
          <w:tcPr>
            <w:tcW w:w="0" w:type="auto"/>
          </w:tcPr>
          <w:p w:rsidR="00D9249D" w:rsidRDefault="00D9249D">
            <w:r>
              <w:t xml:space="preserve">(místní) </w:t>
            </w:r>
          </w:p>
          <w:p w:rsidR="00D9249D" w:rsidRDefault="00D9249D">
            <w:r>
              <w:t>přírodní</w:t>
            </w:r>
          </w:p>
          <w:p w:rsidR="00D9249D" w:rsidRDefault="00D9249D">
            <w:r>
              <w:t>kapitál</w:t>
            </w:r>
          </w:p>
        </w:tc>
        <w:tc>
          <w:tcPr>
            <w:tcW w:w="0" w:type="auto"/>
          </w:tcPr>
          <w:p w:rsidR="00D9249D" w:rsidRDefault="00D9249D">
            <w:r>
              <w:t xml:space="preserve">místní </w:t>
            </w:r>
          </w:p>
          <w:p w:rsidR="00D9249D" w:rsidRDefault="00D9249D">
            <w:r>
              <w:t>potlačení</w:t>
            </w:r>
          </w:p>
          <w:p w:rsidR="00D9249D" w:rsidRDefault="00D9249D"/>
        </w:tc>
        <w:tc>
          <w:tcPr>
            <w:tcW w:w="0" w:type="auto"/>
          </w:tcPr>
          <w:p w:rsidR="00D9249D" w:rsidRDefault="00D9249D">
            <w:r>
              <w:t xml:space="preserve">místní </w:t>
            </w:r>
          </w:p>
          <w:p w:rsidR="00D9249D" w:rsidRDefault="0010456F">
            <w:r>
              <w:t>působení</w:t>
            </w:r>
          </w:p>
          <w:p w:rsidR="00D9249D" w:rsidRDefault="00D9249D"/>
        </w:tc>
        <w:tc>
          <w:tcPr>
            <w:tcW w:w="0" w:type="auto"/>
          </w:tcPr>
          <w:p w:rsidR="00D9249D" w:rsidRDefault="00D9249D">
            <w:r>
              <w:t>okolní</w:t>
            </w:r>
          </w:p>
          <w:p w:rsidR="00D9249D" w:rsidRDefault="00D9249D">
            <w:r>
              <w:t>využitelnost</w:t>
            </w:r>
          </w:p>
        </w:tc>
        <w:tc>
          <w:tcPr>
            <w:tcW w:w="0" w:type="auto"/>
          </w:tcPr>
          <w:p w:rsidR="00D9249D" w:rsidRDefault="00D9249D" w:rsidP="00134355">
            <w:r>
              <w:t>dovoz</w:t>
            </w:r>
          </w:p>
          <w:p w:rsidR="00D9249D" w:rsidRDefault="00D9249D" w:rsidP="00134355">
            <w:r>
              <w:t>tranzit</w:t>
            </w:r>
            <w:r w:rsidR="0010456F">
              <w:t>….</w:t>
            </w:r>
          </w:p>
        </w:tc>
        <w:tc>
          <w:tcPr>
            <w:tcW w:w="0" w:type="auto"/>
          </w:tcPr>
          <w:p w:rsidR="00D9249D" w:rsidRDefault="00D9249D" w:rsidP="00134355">
            <w:r>
              <w:t>nastavování</w:t>
            </w:r>
          </w:p>
          <w:p w:rsidR="0010456F" w:rsidRDefault="0010456F" w:rsidP="00134355">
            <w:r>
              <w:t>(konstrukce)</w:t>
            </w:r>
          </w:p>
          <w:p w:rsidR="00D9249D" w:rsidRDefault="00D9249D" w:rsidP="00134355">
            <w:r>
              <w:t>přírody</w:t>
            </w:r>
          </w:p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energie:</w:t>
            </w:r>
          </w:p>
          <w:p w:rsidR="00D9249D" w:rsidRDefault="00D9249D">
            <w:r>
              <w:t>neobnovitelná</w:t>
            </w:r>
          </w:p>
          <w:p w:rsidR="00D9249D" w:rsidRDefault="00D9249D">
            <w:r>
              <w:t>obnovitelná</w:t>
            </w:r>
          </w:p>
          <w:p w:rsidR="00D9249D" w:rsidRDefault="00D9249D">
            <w:r>
              <w:t>energetická bilance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proofErr w:type="spellStart"/>
            <w:r>
              <w:t>topoklima</w:t>
            </w:r>
            <w:proofErr w:type="spellEnd"/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x</w:t>
            </w:r>
          </w:p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vodní režim</w:t>
            </w:r>
          </w:p>
          <w:p w:rsidR="00D9249D" w:rsidRDefault="00D9249D">
            <w:r>
              <w:t>srážkový</w:t>
            </w:r>
          </w:p>
          <w:p w:rsidR="00D9249D" w:rsidRDefault="00D9249D">
            <w:r>
              <w:t>povrchová v.</w:t>
            </w:r>
          </w:p>
          <w:p w:rsidR="00D9249D" w:rsidRDefault="00D9249D">
            <w:r>
              <w:t>podzemní v.</w:t>
            </w:r>
          </w:p>
          <w:p w:rsidR="00D9249D" w:rsidRDefault="00D9249D">
            <w:r>
              <w:t>vodní bilance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půda:</w:t>
            </w:r>
          </w:p>
          <w:p w:rsidR="00D9249D" w:rsidRDefault="00D9249D">
            <w:r>
              <w:t>produktivní</w:t>
            </w:r>
          </w:p>
          <w:p w:rsidR="00D9249D" w:rsidRDefault="00D9249D">
            <w:r>
              <w:t>základová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reliéf</w:t>
            </w:r>
          </w:p>
          <w:p w:rsidR="00D9249D" w:rsidRDefault="00D9249D">
            <w:r>
              <w:t>přírodní</w:t>
            </w:r>
          </w:p>
          <w:p w:rsidR="00D9249D" w:rsidRDefault="00D9249D">
            <w:r>
              <w:t>antropogenní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x</w:t>
            </w:r>
          </w:p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horniny</w:t>
            </w:r>
          </w:p>
          <w:p w:rsidR="00D9249D" w:rsidRDefault="00D9249D">
            <w:r>
              <w:t>zeminy</w:t>
            </w:r>
          </w:p>
          <w:p w:rsidR="00D9249D" w:rsidRDefault="00D9249D">
            <w:r>
              <w:t>navážky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rostlinstvo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živočišstvo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 w:rsidP="00134355">
            <w:r>
              <w:t>vlastní</w:t>
            </w:r>
          </w:p>
          <w:p w:rsidR="00D9249D" w:rsidRDefault="00D9249D" w:rsidP="00134355">
            <w:r>
              <w:t>produkce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 w:rsidP="00134355">
            <w:r>
              <w:t>látková</w:t>
            </w:r>
          </w:p>
          <w:p w:rsidR="00D9249D" w:rsidRDefault="00D9249D" w:rsidP="00134355">
            <w:r>
              <w:t>bilance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technologie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plastické</w:t>
            </w:r>
          </w:p>
          <w:p w:rsidR="00D9249D" w:rsidRDefault="00D9249D">
            <w:r>
              <w:t>materiály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poškozování</w:t>
            </w:r>
          </w:p>
          <w:p w:rsidR="00D9249D" w:rsidRDefault="00D9249D">
            <w:r>
              <w:t>přírody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 w:rsidP="00245750">
            <w:r>
              <w:t>pocit přírody</w:t>
            </w:r>
          </w:p>
          <w:p w:rsidR="00D9249D" w:rsidRDefault="00D9249D" w:rsidP="00245750">
            <w:r>
              <w:t>škála 0-5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>
            <w:r>
              <w:t>pocit města</w:t>
            </w:r>
          </w:p>
          <w:p w:rsidR="00D9249D" w:rsidRDefault="00D9249D">
            <w:r>
              <w:t>škála 0-5</w:t>
            </w:r>
          </w:p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D9249D" w:rsidTr="00E00E59"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  <w:tc>
          <w:tcPr>
            <w:tcW w:w="0" w:type="auto"/>
          </w:tcPr>
          <w:p w:rsidR="00D9249D" w:rsidRDefault="00D9249D"/>
        </w:tc>
      </w:tr>
      <w:tr w:rsidR="0010456F" w:rsidTr="00E00E59">
        <w:tc>
          <w:tcPr>
            <w:tcW w:w="0" w:type="auto"/>
          </w:tcPr>
          <w:p w:rsidR="0010456F" w:rsidRDefault="0010456F"/>
        </w:tc>
        <w:tc>
          <w:tcPr>
            <w:tcW w:w="0" w:type="auto"/>
          </w:tcPr>
          <w:p w:rsidR="0010456F" w:rsidRDefault="0010456F"/>
        </w:tc>
        <w:tc>
          <w:tcPr>
            <w:tcW w:w="0" w:type="auto"/>
          </w:tcPr>
          <w:p w:rsidR="0010456F" w:rsidRDefault="0010456F"/>
        </w:tc>
        <w:tc>
          <w:tcPr>
            <w:tcW w:w="0" w:type="auto"/>
          </w:tcPr>
          <w:p w:rsidR="0010456F" w:rsidRDefault="0010456F"/>
        </w:tc>
        <w:tc>
          <w:tcPr>
            <w:tcW w:w="0" w:type="auto"/>
          </w:tcPr>
          <w:p w:rsidR="0010456F" w:rsidRDefault="0010456F"/>
        </w:tc>
        <w:tc>
          <w:tcPr>
            <w:tcW w:w="0" w:type="auto"/>
          </w:tcPr>
          <w:p w:rsidR="0010456F" w:rsidRDefault="0010456F"/>
        </w:tc>
        <w:tc>
          <w:tcPr>
            <w:tcW w:w="0" w:type="auto"/>
          </w:tcPr>
          <w:p w:rsidR="0010456F" w:rsidRDefault="0010456F"/>
        </w:tc>
      </w:tr>
    </w:tbl>
    <w:p w:rsidR="00151569" w:rsidRDefault="00151569"/>
    <w:p w:rsidR="00921196" w:rsidRDefault="00921196">
      <w:proofErr w:type="spellStart"/>
      <w:r>
        <w:t>Lokusy</w:t>
      </w:r>
      <w:proofErr w:type="spellEnd"/>
      <w:r>
        <w:t xml:space="preserve">: vícepodlažní domy, vily/domky, ostatní budovy, zahrady, zahrádky, parky, trávníky, lesy, </w:t>
      </w:r>
      <w:proofErr w:type="spellStart"/>
      <w:r>
        <w:t>lada</w:t>
      </w:r>
      <w:proofErr w:type="spellEnd"/>
      <w:r>
        <w:t>, dvory, lomy, hliníky, sportoviště apod.</w:t>
      </w:r>
      <w:bookmarkStart w:id="0" w:name="_GoBack"/>
      <w:bookmarkEnd w:id="0"/>
    </w:p>
    <w:sectPr w:rsidR="0092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69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93A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0456F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4355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569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5750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4D10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4AB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0EA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1F9A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0AD6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119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249D"/>
    <w:rsid w:val="00D956C8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34A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5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5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10</cp:revision>
  <dcterms:created xsi:type="dcterms:W3CDTF">2016-03-15T23:17:00Z</dcterms:created>
  <dcterms:modified xsi:type="dcterms:W3CDTF">2016-03-16T11:34:00Z</dcterms:modified>
</cp:coreProperties>
</file>