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DFF" w:rsidRDefault="00361CB8">
      <w:pPr>
        <w:spacing w:line="240" w:lineRule="auto"/>
        <w:jc w:val="center"/>
      </w:pPr>
      <w:r>
        <w:rPr>
          <w:rFonts w:ascii="Calibri" w:eastAsia="Calibri" w:hAnsi="Calibri" w:cs="Calibri"/>
          <w:b/>
          <w:color w:val="1F4E79"/>
          <w:sz w:val="44"/>
          <w:szCs w:val="44"/>
        </w:rPr>
        <w:t xml:space="preserve">Model </w:t>
      </w:r>
      <w:proofErr w:type="spellStart"/>
      <w:r>
        <w:rPr>
          <w:rFonts w:ascii="Calibri" w:eastAsia="Calibri" w:hAnsi="Calibri" w:cs="Calibri"/>
          <w:b/>
          <w:color w:val="1F4E79"/>
          <w:sz w:val="44"/>
          <w:szCs w:val="44"/>
        </w:rPr>
        <w:t>Builder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7F7F7F"/>
          <w:sz w:val="28"/>
          <w:szCs w:val="28"/>
        </w:rPr>
        <w:t>PROTOKOL 6</w:t>
      </w:r>
    </w:p>
    <w:p w:rsidR="00C77DFF" w:rsidRDefault="00C77DFF">
      <w:pPr>
        <w:spacing w:line="240" w:lineRule="auto"/>
        <w:jc w:val="both"/>
      </w:pPr>
    </w:p>
    <w:p w:rsidR="00C77DFF" w:rsidRDefault="00361C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Zadání:</w:t>
      </w:r>
    </w:p>
    <w:p w:rsidR="00C77DFF" w:rsidRDefault="00361C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Vyberte si jednu z následujících úloh a zkuste ji vyřešit (alespoň její část) pomocí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Builderu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7DFF" w:rsidRDefault="00C77DFF">
      <w:pPr>
        <w:spacing w:line="240" w:lineRule="auto"/>
        <w:jc w:val="both"/>
      </w:pPr>
    </w:p>
    <w:p w:rsidR="00C77DFF" w:rsidRDefault="00361C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Ve vybraném okrese najděte nejvhodnější místa…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… pro postavení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solární elektrárny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…ohrožená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půdní erozí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…pro postavení malé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vodní nádrže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…pro stavbu nového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podniku na zpracování dřeva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…pro nový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turistický penzion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…pro stavbu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golfového hřiště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…pro postavení turistické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rozhledny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8. Rozdělte obnos peněz (např. 10 000 000kč) pro obce v okresu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opravu silnic.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 …vlastní nápad</w:t>
      </w:r>
    </w:p>
    <w:p w:rsidR="00C77DFF" w:rsidRDefault="00C77DFF">
      <w:pPr>
        <w:spacing w:line="240" w:lineRule="auto"/>
        <w:jc w:val="both"/>
      </w:pPr>
    </w:p>
    <w:p w:rsidR="00C77DFF" w:rsidRDefault="00361C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Zkuste úlohu řešit jako pilotní projekt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který nemusí přinést přesné výsledky - jde o ověření možností. Potřebné koeficienty a vzorce pro výpočet zkuste odvodit z empirických znalostí, literatury nebo intuitivně. Napište,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 byste postupovali v dalších fázích pro dosažení lepších výsledků. Jaká data by byla v ideálním případě potřeba? Jak by mohl probíhat jejich sběr? Odpovídá vámi dosažený výsledek skutečné situaci (byla by vaše analýza reálně použitelná)?</w:t>
      </w:r>
    </w:p>
    <w:p w:rsidR="00C77DFF" w:rsidRDefault="00C77DFF">
      <w:pPr>
        <w:spacing w:line="240" w:lineRule="auto"/>
        <w:jc w:val="both"/>
      </w:pPr>
    </w:p>
    <w:p w:rsidR="00C77DFF" w:rsidRDefault="00361CB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13.05 si p</w:t>
      </w:r>
      <w:r>
        <w:rPr>
          <w:rFonts w:ascii="Times New Roman" w:eastAsia="Times New Roman" w:hAnsi="Times New Roman" w:cs="Times New Roman"/>
          <w:sz w:val="24"/>
          <w:szCs w:val="24"/>
        </w:rPr>
        <w:t>řipravte krátkou prezentaci (3min) vašeho projektu. Ta bude součástí celkového hodnocení.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Výstupy:</w:t>
      </w:r>
    </w:p>
    <w:p w:rsidR="00C77DFF" w:rsidRDefault="00361CB8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komentovaný postup řešení</w:t>
      </w:r>
    </w:p>
    <w:p w:rsidR="00C77DFF" w:rsidRDefault="00361CB8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Builder</w:t>
      </w:r>
      <w:proofErr w:type="spellEnd"/>
    </w:p>
    <w:p w:rsidR="00C77DFF" w:rsidRDefault="00361CB8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mapové výstupy a interpretace výsledků</w:t>
      </w:r>
    </w:p>
    <w:p w:rsidR="00C77DFF" w:rsidRDefault="00361CB8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 (kritické zhodnocení, další postup, …)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všechna dostupná data podle uvážení, například: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ArcČR</w:t>
      </w:r>
      <w:proofErr w:type="spellEnd"/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Dibavod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http://www.dibavod.cz/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index.php?id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=27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OSM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http://download.geofabrik.de/europe/czech-republic-latest.shp.zip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http://www.naturalearthdata.com/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http://www.ee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a.europa.eu/data-and-maps/data/corine-land-cover-2006-raster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https://open-data.europa.eu/en/data/dataset/CGAoXJg8eoc3Kpqkz3iHeg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SoilGrid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http://soilgrids1km.isric.org</w:t>
        </w:r>
      </w:hyperlink>
      <w:hyperlink r:id="rId6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USGS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http://earthexplorer.usgs.gov/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7DFF" w:rsidRDefault="00361CB8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Poznámky: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postup řešení nemusí být vždy reálný. Bude akceptována značná míra generalizace problému (např. nahrazení počtu obyvatel relativním výskytem budov, …). Podobný postup je však nutné vysvětlit, popsat a případně obhájit (nedostatek dat, složitý postup v příp</w:t>
      </w:r>
      <w:r>
        <w:rPr>
          <w:rFonts w:ascii="Times New Roman" w:eastAsia="Times New Roman" w:hAnsi="Times New Roman" w:cs="Times New Roman"/>
          <w:sz w:val="24"/>
          <w:szCs w:val="24"/>
        </w:rPr>
        <w:t>adě snahy o věrnější analýzu…)</w:t>
      </w:r>
    </w:p>
    <w:p w:rsidR="00C77DFF" w:rsidRDefault="00361CB8">
      <w:p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„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Essentially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wrong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useful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můžete pracovat podle potřeby s analýzami nad rastry nebo vektory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případě, že nebudete teoretický postup schopni aplikovat, zkuste ho alespoň popsat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nebude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ožné z nějakého důvodu pokračovat v řešení pomocí nástrojů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můžete mezivýsledek vhodně vizualizovat (mapa, graf, tabulka…) a úlohu dokončit pomocí kvalitativní/“expertní“ vizuální analýzy a její vhodné interpretace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výsledkem nemusí být konkrétní mís</w:t>
      </w:r>
      <w:r>
        <w:rPr>
          <w:rFonts w:ascii="Times New Roman" w:eastAsia="Times New Roman" w:hAnsi="Times New Roman" w:cs="Times New Roman"/>
          <w:sz w:val="24"/>
          <w:szCs w:val="24"/>
        </w:rPr>
        <w:t>to nebo číslo, ale soubor alternativ, které by byly v dalších fázích podrobeny hlubší analýze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začátku práce vhodně popište svoji motivaci, odůvodněte svůj postup, možné problémy, případně hypotézy a stanovené cíle</w:t>
      </w:r>
    </w:p>
    <w:p w:rsidR="00C77DFF" w:rsidRDefault="00361CB8">
      <w:pPr>
        <w:numPr>
          <w:ilvl w:val="0"/>
          <w:numId w:val="6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když se vyskytne nějaký problém, je doc</w:t>
      </w:r>
      <w:r>
        <w:rPr>
          <w:rFonts w:ascii="Times New Roman" w:eastAsia="Times New Roman" w:hAnsi="Times New Roman" w:cs="Times New Roman"/>
          <w:sz w:val="24"/>
          <w:szCs w:val="24"/>
        </w:rPr>
        <w:t>ela pravděpodobné, že tento problém měl už někdo jiný a řešil ho na internetu</w:t>
      </w:r>
    </w:p>
    <w:p w:rsidR="00C77DFF" w:rsidRDefault="00C77DFF">
      <w:pPr>
        <w:spacing w:line="240" w:lineRule="auto"/>
      </w:pP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doporučované nástroje (ale ne povinné):</w:t>
      </w:r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1: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Solar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Radiation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2: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Surface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3: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Surface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4: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Proximity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5: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toolbox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Raster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6: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Generalization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Surface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Proximity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7: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Surface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361CB8">
      <w:pPr>
        <w:numPr>
          <w:ilvl w:val="1"/>
          <w:numId w:val="1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Úkol 8: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Raster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Overlay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toolset</w:t>
      </w:r>
      <w:proofErr w:type="spellEnd"/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Hodnocení: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formální stránka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postupu (názornost, možnost rekonstrukce, přehlednost, objasn</w:t>
      </w:r>
      <w:r>
        <w:rPr>
          <w:rFonts w:ascii="Times New Roman" w:eastAsia="Times New Roman" w:hAnsi="Times New Roman" w:cs="Times New Roman"/>
          <w:sz w:val="24"/>
          <w:szCs w:val="24"/>
        </w:rPr>
        <w:t>ění kroků, …)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mapové/nemapové výstupy (vhodně zvolená vizualizace, kartografické pravidla, smysluplnost a informační hodnota, …)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 a výsledky (shrnutí problematiky, kritický náhled, interpretace výsledků, možné rozšíření,…)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kvalita prezentace a obhájen</w:t>
      </w:r>
      <w:r>
        <w:rPr>
          <w:rFonts w:ascii="Times New Roman" w:eastAsia="Times New Roman" w:hAnsi="Times New Roman" w:cs="Times New Roman"/>
          <w:sz w:val="24"/>
          <w:szCs w:val="24"/>
        </w:rPr>
        <w:t>í projektu</w:t>
      </w:r>
    </w:p>
    <w:p w:rsidR="00C77DFF" w:rsidRDefault="00361CB8">
      <w:pPr>
        <w:numPr>
          <w:ilvl w:val="0"/>
          <w:numId w:val="4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 kritéria:</w:t>
      </w:r>
    </w:p>
    <w:p w:rsidR="00C77DFF" w:rsidRDefault="00361CB8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vlastní inovativní postup, popis alternativních postupů</w:t>
      </w:r>
    </w:p>
    <w:p w:rsidR="00C77DFF" w:rsidRDefault="00361CB8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hlubší porozumění problematice, studium externích zdrojů…</w:t>
      </w:r>
    </w:p>
    <w:p w:rsidR="00C77DFF" w:rsidRDefault="00361CB8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rozsah práce, zvolené téma, velikost zvoleného okresu/kraje</w:t>
      </w:r>
    </w:p>
    <w:p w:rsidR="00C77DFF" w:rsidRDefault="00361CB8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pozdní odevzdání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Builder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Návody:</w:t>
      </w:r>
    </w:p>
    <w:p w:rsidR="00C77DFF" w:rsidRDefault="00361CB8">
      <w:pPr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http://video.esri.com/watch/663/getting-started-with-modelbuilder</w:t>
        </w:r>
      </w:hyperlink>
    </w:p>
    <w:p w:rsidR="00C77DFF" w:rsidRDefault="00361CB8">
      <w:pPr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http://help.arcgis.com/en/arcgisdesktop/10.0/pdf/creating-tools-in-modelbuilder-tutorial.pdf</w:t>
        </w:r>
      </w:hyperlink>
    </w:p>
    <w:p w:rsidR="00C77DFF" w:rsidRDefault="00361CB8">
      <w:pPr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https://www.e-education.psu.edu/geog485/book/export/html/17</w:t>
        </w:r>
      </w:hyperlink>
    </w:p>
    <w:p w:rsidR="00C77DFF" w:rsidRDefault="00361CB8">
      <w:pPr>
        <w:numPr>
          <w:ilvl w:val="0"/>
          <w:numId w:val="7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http://www.juniperg</w:t>
      </w:r>
      <w:r>
        <w:rPr>
          <w:rFonts w:ascii="Times New Roman" w:eastAsia="Times New Roman" w:hAnsi="Times New Roman" w:cs="Times New Roman"/>
          <w:sz w:val="20"/>
          <w:szCs w:val="20"/>
        </w:rPr>
        <w:t>is.com/files/4312/5952/9470/ModelBuilder.pdf</w:t>
      </w:r>
    </w:p>
    <w:p w:rsidR="00C77DFF" w:rsidRDefault="00C77DFF">
      <w:pPr>
        <w:spacing w:line="240" w:lineRule="auto"/>
      </w:pPr>
    </w:p>
    <w:p w:rsidR="00C77DFF" w:rsidRDefault="00361CB8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odevzdání: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</w:p>
    <w:p w:rsidR="00C77DFF" w:rsidRDefault="00361C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Prezentace projektu: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.05 </w:t>
      </w:r>
    </w:p>
    <w:p w:rsidR="00361CB8" w:rsidRDefault="00361C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CB8" w:rsidRDefault="00361CB8">
      <w:pPr>
        <w:spacing w:line="240" w:lineRule="auto"/>
      </w:pPr>
      <w:r w:rsidRPr="00361CB8">
        <w:t>https://docs.google.com/document/d/1I6l1a7WtXPSx8jPRTO5isMLP6L4gAheYrmk2k3ZNXxw/edit?usp=sharing</w:t>
      </w:r>
      <w:bookmarkStart w:id="0" w:name="_GoBack"/>
      <w:bookmarkEnd w:id="0"/>
    </w:p>
    <w:sectPr w:rsidR="00361C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70D2"/>
    <w:multiLevelType w:val="multilevel"/>
    <w:tmpl w:val="1086490A"/>
    <w:lvl w:ilvl="0">
      <w:start w:val="3"/>
      <w:numFmt w:val="bullet"/>
      <w:lvlText w:val="-"/>
      <w:lvlJc w:val="left"/>
      <w:pPr>
        <w:ind w:left="1425" w:firstLine="106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5" w:firstLine="178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5" w:firstLine="250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5" w:firstLine="322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5" w:firstLine="394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5" w:firstLine="466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5" w:firstLine="538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5" w:firstLine="610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5" w:firstLine="6825"/>
      </w:pPr>
      <w:rPr>
        <w:rFonts w:ascii="Arial" w:eastAsia="Arial" w:hAnsi="Arial" w:cs="Arial"/>
        <w:vertAlign w:val="baseline"/>
      </w:rPr>
    </w:lvl>
  </w:abstractNum>
  <w:abstractNum w:abstractNumId="1">
    <w:nsid w:val="28CD021B"/>
    <w:multiLevelType w:val="multilevel"/>
    <w:tmpl w:val="F500A4AE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3B73C03"/>
    <w:multiLevelType w:val="multilevel"/>
    <w:tmpl w:val="DB2A64B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351237F8"/>
    <w:multiLevelType w:val="multilevel"/>
    <w:tmpl w:val="B0DC6EB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3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E660733"/>
    <w:multiLevelType w:val="multilevel"/>
    <w:tmpl w:val="A19EB65E"/>
    <w:lvl w:ilvl="0">
      <w:start w:val="7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3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5C016F20"/>
    <w:multiLevelType w:val="multilevel"/>
    <w:tmpl w:val="F6EEAE8A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8A974F4"/>
    <w:multiLevelType w:val="multilevel"/>
    <w:tmpl w:val="F53E0C0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7DFF"/>
    <w:rsid w:val="00361CB8"/>
    <w:rsid w:val="00C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0FB9C-9F5D-4E69-9FB8-EA807EA6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arcgis.com/en/arcgisdesktop/10.0/pdf/creating-tools-in-modelbuilder-tutori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.esri.com/watch/663/getting-started-with-model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ilgrids1km.isric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ilgrids1km.isric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education.psu.edu/geog485/book/export/html/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86152FDB.dotm</Template>
  <TotalTime>47</TotalTime>
  <Pages>2</Pages>
  <Words>662</Words>
  <Characters>3907</Characters>
  <Application>Microsoft Office Word</Application>
  <DocSecurity>0</DocSecurity>
  <Lines>32</Lines>
  <Paragraphs>9</Paragraphs>
  <ScaleCrop>false</ScaleCrop>
  <Company>Masarykova univerzita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Mertel</cp:lastModifiedBy>
  <cp:revision>2</cp:revision>
  <dcterms:created xsi:type="dcterms:W3CDTF">2016-05-04T12:06:00Z</dcterms:created>
  <dcterms:modified xsi:type="dcterms:W3CDTF">2016-05-04T12:53:00Z</dcterms:modified>
</cp:coreProperties>
</file>