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6A" w:rsidRPr="001070EF" w:rsidRDefault="00DE4F6A" w:rsidP="00DE4F6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JAF02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Unit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10</w:t>
      </w:r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Nanot</w:t>
      </w:r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>echnology</w:t>
      </w:r>
      <w:proofErr w:type="gramEnd"/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</w:p>
    <w:p w:rsidR="00271B5A" w:rsidRDefault="00DE4F6A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proofErr w:type="gramStart"/>
      <w:r w:rsidR="00271B5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271B5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strange new world of </w:t>
      </w:r>
      <w:proofErr w:type="spellStart"/>
      <w:r w:rsidR="00271B5A">
        <w:rPr>
          <w:rFonts w:ascii="Times New Roman" w:hAnsi="Times New Roman" w:cs="Times New Roman"/>
          <w:b/>
          <w:sz w:val="24"/>
          <w:szCs w:val="24"/>
          <w:lang w:val="en-GB"/>
        </w:rPr>
        <w:t>nanoscience</w:t>
      </w:r>
      <w:proofErr w:type="spellEnd"/>
    </w:p>
    <w:p w:rsidR="00BF490F" w:rsidRDefault="00591B4D" w:rsidP="00BF490F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(</w:t>
      </w:r>
      <w:hyperlink r:id="rId6" w:history="1">
        <w:r w:rsidRPr="00005CFB">
          <w:rPr>
            <w:rStyle w:val="Hypertextovodkaz"/>
            <w:rFonts w:ascii="Times New Roman" w:hAnsi="Times New Roman" w:cs="Times New Roman"/>
            <w:sz w:val="20"/>
            <w:szCs w:val="20"/>
            <w:lang w:val="en-GB"/>
          </w:rPr>
          <w:t>https://www.youtube.com/watch?v=70ba1DByUmM</w:t>
        </w:r>
      </w:hyperlink>
      <w:r>
        <w:rPr>
          <w:rFonts w:ascii="Times New Roman" w:hAnsi="Times New Roman" w:cs="Times New Roman"/>
          <w:sz w:val="20"/>
          <w:szCs w:val="20"/>
          <w:lang w:val="en-GB"/>
        </w:rPr>
        <w:t>)</w:t>
      </w:r>
    </w:p>
    <w:p w:rsidR="00591B4D" w:rsidRPr="00591B4D" w:rsidRDefault="00591B4D" w:rsidP="00BF490F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Watch the video</w:t>
      </w:r>
      <w:r w:rsidRPr="00591B4D">
        <w:rPr>
          <w:rFonts w:ascii="Times New Roman" w:hAnsi="Times New Roman" w:cs="Times New Roman"/>
          <w:b/>
          <w:lang w:val="en-GB"/>
        </w:rPr>
        <w:t xml:space="preserve"> and note down the following:</w:t>
      </w:r>
    </w:p>
    <w:p w:rsidR="00591B4D" w:rsidRPr="00591B4D" w:rsidRDefault="00591B4D" w:rsidP="00591B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proofErr w:type="spellStart"/>
      <w:r w:rsidRPr="00591B4D">
        <w:rPr>
          <w:rFonts w:ascii="Times New Roman" w:hAnsi="Times New Roman" w:cs="Times New Roman"/>
          <w:lang w:val="en-GB"/>
        </w:rPr>
        <w:t>nano</w:t>
      </w:r>
      <w:proofErr w:type="spellEnd"/>
      <w:r w:rsidRPr="00591B4D">
        <w:rPr>
          <w:rFonts w:ascii="Times New Roman" w:hAnsi="Times New Roman" w:cs="Times New Roman"/>
          <w:lang w:val="en-GB"/>
        </w:rPr>
        <w:t xml:space="preserve"> inspiration from nature</w:t>
      </w:r>
    </w:p>
    <w:p w:rsidR="00591B4D" w:rsidRPr="00591B4D" w:rsidRDefault="00591B4D" w:rsidP="00591B4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 w:rsidRPr="00591B4D">
        <w:rPr>
          <w:rFonts w:ascii="Times New Roman" w:hAnsi="Times New Roman" w:cs="Times New Roman"/>
          <w:lang w:val="en-GB"/>
        </w:rPr>
        <w:t xml:space="preserve">potential of new </w:t>
      </w:r>
      <w:proofErr w:type="spellStart"/>
      <w:r w:rsidRPr="00591B4D">
        <w:rPr>
          <w:rFonts w:ascii="Times New Roman" w:hAnsi="Times New Roman" w:cs="Times New Roman"/>
          <w:lang w:val="en-GB"/>
        </w:rPr>
        <w:t>nano</w:t>
      </w:r>
      <w:proofErr w:type="spellEnd"/>
      <w:r w:rsidRPr="00591B4D">
        <w:rPr>
          <w:rFonts w:ascii="Times New Roman" w:hAnsi="Times New Roman" w:cs="Times New Roman"/>
          <w:lang w:val="en-GB"/>
        </w:rPr>
        <w:t xml:space="preserve"> structures</w:t>
      </w:r>
      <w:r>
        <w:rPr>
          <w:rFonts w:ascii="Times New Roman" w:hAnsi="Times New Roman" w:cs="Times New Roman"/>
          <w:lang w:val="en-GB"/>
        </w:rPr>
        <w:t xml:space="preserve"> - applications</w:t>
      </w:r>
    </w:p>
    <w:p w:rsidR="00233684" w:rsidRDefault="00233684" w:rsidP="00591B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</w:pPr>
    </w:p>
    <w:p w:rsidR="00591B4D" w:rsidRPr="00591B4D" w:rsidRDefault="00591B4D" w:rsidP="00591B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cs-CZ"/>
        </w:rPr>
      </w:pPr>
      <w:r w:rsidRPr="00591B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Task </w:t>
      </w:r>
      <w:proofErr w:type="gramStart"/>
      <w:r w:rsidRPr="00591B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2  Reading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 xml:space="preserve"> - </w:t>
      </w:r>
      <w:r w:rsidRPr="00591B4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cs-CZ"/>
        </w:rPr>
        <w:t>Nanotechnology in Medicine Application: Drug Delivery</w:t>
      </w:r>
    </w:p>
    <w:p w:rsidR="00271B5A" w:rsidRPr="00271B5A" w:rsidRDefault="00271B5A" w:rsidP="0027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The use of nanotechnology in medicine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o</w:t>
      </w:r>
      <w:r w:rsidR="0023368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 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some exciting possibilities.</w:t>
      </w:r>
      <w:proofErr w:type="gram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Some techniques are only imagined, while others are at various stages of testing, or actually being used today.</w:t>
      </w:r>
    </w:p>
    <w:p w:rsidR="00271B5A" w:rsidRPr="00271B5A" w:rsidRDefault="00271B5A" w:rsidP="0027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Nanotechnology in medicine involves applications of nanoparticles currently under development, as well as longer range research that involves the use of manufactured </w:t>
      </w:r>
      <w:proofErr w:type="spell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nano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-robots to make repairs at the cellular level (sometimes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r</w:t>
      </w:r>
      <w:r w:rsidR="0023368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 _ _ 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to as </w:t>
      </w:r>
      <w:proofErr w:type="spellStart"/>
      <w:r w:rsidRPr="00271B5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nanomedicine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). </w:t>
      </w:r>
    </w:p>
    <w:p w:rsidR="00271B5A" w:rsidRPr="00271B5A" w:rsidRDefault="00271B5A" w:rsidP="0027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Whatever you call it, the use of nanotechnology in the field of medicine could revolutionize the way we detect and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</w:t>
      </w:r>
      <w:r w:rsidR="0023368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damage to the human body and disease in the future, and many techniques only imagined a few years ago are making remarkable progress towards becoming realities. </w:t>
      </w:r>
    </w:p>
    <w:p w:rsidR="00271B5A" w:rsidRPr="00271B5A" w:rsidRDefault="00271B5A" w:rsidP="00233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One application of nanotechnology in medicine currently being developed involves </w:t>
      </w:r>
      <w:r w:rsidR="002336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employing 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nanoparticles to </w:t>
      </w:r>
      <w:proofErr w:type="spellStart"/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d</w:t>
      </w:r>
      <w:proofErr w:type="spellEnd"/>
      <w:r w:rsidR="002336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drugs, heat, light or other substances to specific types of cells (such as cancer cells). Particles are engineered so that they are attracted to diseased </w:t>
      </w:r>
      <w:proofErr w:type="gram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cells, which allows</w:t>
      </w:r>
      <w:proofErr w:type="gram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 direct treatment of those cells. This technique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r</w:t>
      </w:r>
      <w:r w:rsidR="00D0474F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damage to healthy cells in the body and allows for earlier detection of disease. </w:t>
      </w:r>
    </w:p>
    <w:p w:rsidR="00271B5A" w:rsidRPr="00271B5A" w:rsidRDefault="00271B5A" w:rsidP="0027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spell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Reserchers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are developing a method to </w:t>
      </w:r>
      <w:r w:rsidR="002336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release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insulin that uses a </w:t>
      </w:r>
      <w:hyperlink r:id="rId7" w:history="1">
        <w:r w:rsidRPr="00591B4D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 xml:space="preserve">sponge-like matrix that contains insulin as well as </w:t>
        </w:r>
        <w:proofErr w:type="spellStart"/>
        <w:r w:rsidRPr="00591B4D">
          <w:rPr>
            <w:rFonts w:ascii="Times New Roman" w:eastAsia="Times New Roman" w:hAnsi="Times New Roman" w:cs="Times New Roman"/>
            <w:sz w:val="24"/>
            <w:szCs w:val="24"/>
            <w:lang w:val="en-GB" w:eastAsia="cs-CZ"/>
          </w:rPr>
          <w:t>nanocapsules</w:t>
        </w:r>
        <w:proofErr w:type="spellEnd"/>
      </w:hyperlink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containing an enzyme. When the glucose level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r</w:t>
      </w:r>
      <w:r w:rsidR="00233684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the </w:t>
      </w:r>
      <w:proofErr w:type="spell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nanocapsules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release hydrogen ions, which bind to the </w:t>
      </w:r>
      <w:proofErr w:type="spell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fibers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making up the matrix. The hydrogen ions make the </w:t>
      </w:r>
      <w:proofErr w:type="spellStart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fibers</w:t>
      </w:r>
      <w:proofErr w:type="spellEnd"/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positively charged, </w:t>
      </w:r>
      <w:r w:rsidRPr="00271B5A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r</w:t>
      </w:r>
      <w:r w:rsidR="00233684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_ _ _ _ _ _ _ _</w:t>
      </w:r>
      <w:r w:rsidRPr="00271B5A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each other and creating openings in the matrix through which insulin is released.</w:t>
      </w:r>
    </w:p>
    <w:p w:rsidR="00271B5A" w:rsidRPr="00271B5A" w:rsidRDefault="00233684" w:rsidP="00271B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591B4D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 xml:space="preserve"> </w:t>
      </w:r>
      <w:r w:rsidR="00591B4D" w:rsidRPr="00591B4D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(</w:t>
      </w:r>
      <w:r w:rsidR="00271B5A" w:rsidRPr="00591B4D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http://www.understandingnano.com/medicine.html</w:t>
      </w:r>
      <w:r w:rsidR="00591B4D" w:rsidRPr="00591B4D"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  <w:t>)</w:t>
      </w:r>
    </w:p>
    <w:p w:rsidR="00271B5A" w:rsidRPr="00271B5A" w:rsidRDefault="00271B5A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F490F" w:rsidRDefault="00BF490F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3684" w:rsidRDefault="00233684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3684" w:rsidRDefault="00233684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233684" w:rsidRDefault="00233684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F490F" w:rsidRDefault="00BF490F" w:rsidP="00BF490F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  <w:r w:rsidRPr="00C17E6E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Task 3  Vocabulary</w:t>
      </w:r>
    </w:p>
    <w:p w:rsidR="00BF490F" w:rsidRPr="004B36FB" w:rsidRDefault="00BF490F" w:rsidP="00BF49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B36FB">
        <w:rPr>
          <w:rFonts w:ascii="Times New Roman" w:hAnsi="Times New Roman" w:cs="Times New Roman"/>
          <w:b/>
          <w:sz w:val="24"/>
          <w:szCs w:val="24"/>
          <w:lang w:val="en-GB"/>
        </w:rPr>
        <w:t>Make opposites of the following words using the prefixes below. You can use some of them more than once.</w:t>
      </w:r>
    </w:p>
    <w:p w:rsidR="00BF490F" w:rsidRPr="004B36FB" w:rsidRDefault="00BF490F" w:rsidP="00BF490F">
      <w:pPr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proofErr w:type="gramStart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>ab-</w:t>
      </w:r>
      <w:proofErr w:type="gramEnd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  dis-   </w:t>
      </w:r>
      <w:proofErr w:type="spellStart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>im</w:t>
      </w:r>
      <w:proofErr w:type="spellEnd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-   in-   </w:t>
      </w:r>
      <w:proofErr w:type="spellStart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>ir</w:t>
      </w:r>
      <w:proofErr w:type="spellEnd"/>
      <w:r w:rsidRPr="004B36FB">
        <w:rPr>
          <w:rFonts w:ascii="Times New Roman" w:hAnsi="Times New Roman" w:cs="Times New Roman"/>
          <w:b/>
          <w:i/>
          <w:sz w:val="24"/>
          <w:szCs w:val="24"/>
          <w:lang w:val="en-GB"/>
        </w:rPr>
        <w:t>-   mal-   over-   un-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correct 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undersized 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adequate 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detected 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normal 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sufficient 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proportionate 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regular _____________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balance _____________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function 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operable 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necessary 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possible ____________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competent 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reliable ____________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estimate ___________</w:t>
      </w:r>
    </w:p>
    <w:p w:rsidR="00BF490F" w:rsidRDefault="00BF490F" w:rsidP="00BF490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stable  _____________</w:t>
      </w:r>
    </w:p>
    <w:p w:rsidR="00BF490F" w:rsidRDefault="00BF490F" w:rsidP="00BF490F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</w:p>
    <w:p w:rsidR="00BF490F" w:rsidRDefault="00BF490F" w:rsidP="00BF490F">
      <w:pPr>
        <w:pStyle w:val="Odstavecseseznamem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F490F" w:rsidRDefault="00BF490F" w:rsidP="00BF49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Complete the following sentences using the words in ex. a. Sometimes more than one word is possible.</w:t>
      </w:r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temperature gauge was faulty. That´s why it was giving __________ readings.</w:t>
      </w:r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shaft was thinner than it should have been, so its strength was 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power output from the motor varies. We don´t understand why it´s ________.</w:t>
      </w:r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machine´s not working as it should. There´s some kind of ______________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braking force on both front wheels should be the same. There should not be an 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fault was 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None of the maintenance technicians had noticed it.</w:t>
      </w:r>
    </w:p>
    <w:p w:rsidR="00BF490F" w:rsidRDefault="00BF490F" w:rsidP="00BF49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control panel isn´t working, so you can´t control the machine. It´s totally ___________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_ .</w:t>
      </w:r>
      <w:proofErr w:type="gramEnd"/>
    </w:p>
    <w:p w:rsidR="0035016A" w:rsidRDefault="0035016A"/>
    <w:sectPr w:rsidR="003501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6458"/>
      <w:docPartObj>
        <w:docPartGallery w:val="Page Numbers (Bottom of Page)"/>
        <w:docPartUnique/>
      </w:docPartObj>
    </w:sdtPr>
    <w:sdtEndPr/>
    <w:sdtContent>
      <w:p w:rsidR="00EC4397" w:rsidRDefault="00C061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4397" w:rsidRDefault="00C06134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56"/>
    <w:multiLevelType w:val="hybridMultilevel"/>
    <w:tmpl w:val="DE4C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B4C62"/>
    <w:multiLevelType w:val="hybridMultilevel"/>
    <w:tmpl w:val="FE5CB70C"/>
    <w:lvl w:ilvl="0" w:tplc="F704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5F4661"/>
    <w:multiLevelType w:val="hybridMultilevel"/>
    <w:tmpl w:val="1B62FCAA"/>
    <w:lvl w:ilvl="0" w:tplc="2288FF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227AC"/>
    <w:multiLevelType w:val="hybridMultilevel"/>
    <w:tmpl w:val="A4F03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0F"/>
    <w:rsid w:val="00233684"/>
    <w:rsid w:val="00271B5A"/>
    <w:rsid w:val="0035016A"/>
    <w:rsid w:val="00591B4D"/>
    <w:rsid w:val="00BF490F"/>
    <w:rsid w:val="00C06134"/>
    <w:rsid w:val="00D0474F"/>
    <w:rsid w:val="00D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90F"/>
  </w:style>
  <w:style w:type="paragraph" w:styleId="Nadpis2">
    <w:name w:val="heading 2"/>
    <w:basedOn w:val="Normln"/>
    <w:link w:val="Nadpis2Char"/>
    <w:uiPriority w:val="9"/>
    <w:qFormat/>
    <w:rsid w:val="0027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9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90F"/>
  </w:style>
  <w:style w:type="character" w:customStyle="1" w:styleId="Nadpis2Char">
    <w:name w:val="Nadpis 2 Char"/>
    <w:basedOn w:val="Standardnpsmoodstavce"/>
    <w:link w:val="Nadpis2"/>
    <w:uiPriority w:val="9"/>
    <w:rsid w:val="00271B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71B5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71B5A"/>
    <w:rPr>
      <w:color w:val="0000FF"/>
      <w:u w:val="single"/>
    </w:rPr>
  </w:style>
  <w:style w:type="paragraph" w:customStyle="1" w:styleId="style13">
    <w:name w:val="style13"/>
    <w:basedOn w:val="Normln"/>
    <w:rsid w:val="0027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90F"/>
  </w:style>
  <w:style w:type="paragraph" w:styleId="Nadpis2">
    <w:name w:val="heading 2"/>
    <w:basedOn w:val="Normln"/>
    <w:link w:val="Nadpis2Char"/>
    <w:uiPriority w:val="9"/>
    <w:qFormat/>
    <w:rsid w:val="0027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9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F4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490F"/>
  </w:style>
  <w:style w:type="character" w:customStyle="1" w:styleId="Nadpis2Char">
    <w:name w:val="Nadpis 2 Char"/>
    <w:basedOn w:val="Standardnpsmoodstavce"/>
    <w:link w:val="Nadpis2"/>
    <w:uiPriority w:val="9"/>
    <w:rsid w:val="00271B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271B5A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71B5A"/>
    <w:rPr>
      <w:color w:val="0000FF"/>
      <w:u w:val="single"/>
    </w:rPr>
  </w:style>
  <w:style w:type="paragraph" w:customStyle="1" w:styleId="style13">
    <w:name w:val="style13"/>
    <w:basedOn w:val="Normln"/>
    <w:rsid w:val="0027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understandingnano.com/insulin-release-nanocapsu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0ba1DByUm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2014-04-18T21:19:00Z</dcterms:created>
  <dcterms:modified xsi:type="dcterms:W3CDTF">2014-04-18T21:19:00Z</dcterms:modified>
</cp:coreProperties>
</file>