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7C4CCB3A"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B82C30">
        <w:rPr>
          <w:rFonts w:asciiTheme="minorHAnsi" w:hAnsiTheme="minorHAnsi"/>
          <w:sz w:val="24"/>
          <w:szCs w:val="24"/>
          <w:lang w:val="fr-FR"/>
        </w:rPr>
        <w:t>socié</w:t>
      </w:r>
      <w:r w:rsidR="00EC1322">
        <w:rPr>
          <w:rFonts w:asciiTheme="minorHAnsi" w:hAnsiTheme="minorHAnsi"/>
          <w:sz w:val="24"/>
          <w:szCs w:val="24"/>
          <w:lang w:val="fr-FR"/>
        </w:rPr>
        <w:t>té</w:t>
      </w:r>
    </w:p>
    <w:p w14:paraId="0D01EDA4" w14:textId="26A35B3C" w:rsidR="00B82C30" w:rsidRPr="00B82C30" w:rsidRDefault="00B82C30" w:rsidP="00B82C30">
      <w:pPr>
        <w:pStyle w:val="NormalWeb"/>
        <w:spacing w:before="0" w:beforeAutospacing="0" w:after="0" w:afterAutospacing="0"/>
        <w:rPr>
          <w:rFonts w:asciiTheme="minorHAnsi" w:hAnsiTheme="minorHAnsi" w:cs="Times"/>
          <w:b/>
          <w:color w:val="272727"/>
          <w:lang w:val="fr-FR"/>
        </w:rPr>
      </w:pPr>
      <w:r w:rsidRPr="00274DE0">
        <w:rPr>
          <w:rFonts w:asciiTheme="minorHAnsi" w:hAnsiTheme="minorHAnsi"/>
          <w:noProof/>
          <w:lang w:val="en-US" w:eastAsia="en-US"/>
        </w:rPr>
        <w:drawing>
          <wp:inline distT="0" distB="0" distL="0" distR="0" wp14:anchorId="1D333A0D" wp14:editId="5146C9CE">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82C30">
        <w:rPr>
          <w:rFonts w:asciiTheme="minorHAnsi" w:hAnsiTheme="minorHAnsi" w:cs="Times"/>
          <w:b/>
          <w:color w:val="272727"/>
          <w:lang w:val="fr-FR"/>
        </w:rPr>
        <w:t>Réfléchissez sur les questions suivantes :</w:t>
      </w:r>
    </w:p>
    <w:p w14:paraId="1E065F62" w14:textId="3C36A6CA" w:rsidR="00B82C30" w:rsidRPr="00B82C30" w:rsidRDefault="00B82C30" w:rsidP="00B82C30">
      <w:pPr>
        <w:pStyle w:val="NormalWeb"/>
        <w:spacing w:before="0" w:beforeAutospacing="0" w:after="0" w:afterAutospacing="0"/>
        <w:rPr>
          <w:rFonts w:asciiTheme="minorHAnsi" w:hAnsiTheme="minorHAnsi" w:cs="Times"/>
          <w:color w:val="272727"/>
          <w:lang w:val="fr-FR"/>
        </w:rPr>
      </w:pPr>
      <w:r w:rsidRPr="00B82C30">
        <w:rPr>
          <w:rFonts w:asciiTheme="minorHAnsi" w:hAnsiTheme="minorHAnsi" w:cs="Times"/>
          <w:color w:val="272727"/>
          <w:lang w:val="fr-FR"/>
        </w:rPr>
        <w:t>Quelle est la réputation des scientifiques ?</w:t>
      </w:r>
    </w:p>
    <w:p w14:paraId="012B2BE6" w14:textId="1602578B" w:rsidR="00E10BBB" w:rsidRPr="00B82C30" w:rsidRDefault="00B82C30" w:rsidP="00B82C30">
      <w:pPr>
        <w:spacing w:after="0" w:line="240" w:lineRule="auto"/>
        <w:rPr>
          <w:rFonts w:asciiTheme="minorHAnsi" w:hAnsiTheme="minorHAnsi"/>
          <w:sz w:val="24"/>
          <w:szCs w:val="24"/>
          <w:lang w:val="fr-FR"/>
        </w:rPr>
      </w:pPr>
      <w:r w:rsidRPr="00B82C30">
        <w:rPr>
          <w:rFonts w:asciiTheme="minorHAnsi" w:hAnsiTheme="minorHAnsi"/>
          <w:sz w:val="24"/>
          <w:szCs w:val="24"/>
          <w:lang w:val="fr-FR"/>
        </w:rPr>
        <w:t>La diffusion des idées scientifiques est-elle importante ?</w:t>
      </w:r>
    </w:p>
    <w:p w14:paraId="0F03E505" w14:textId="353C714D" w:rsidR="00470D52" w:rsidRDefault="00B82C30" w:rsidP="00CC7E59">
      <w:pPr>
        <w:widowControl w:val="0"/>
        <w:autoSpaceDE w:val="0"/>
        <w:autoSpaceDN w:val="0"/>
        <w:adjustRightInd w:val="0"/>
        <w:spacing w:after="0"/>
        <w:ind w:right="-284"/>
        <w:rPr>
          <w:rFonts w:asciiTheme="minorHAnsi" w:hAnsiTheme="minorHAnsi" w:cs="Gisha"/>
          <w:noProof/>
          <w:sz w:val="24"/>
          <w:szCs w:val="24"/>
          <w:lang w:val="fr-FR"/>
        </w:rPr>
      </w:pPr>
      <w:r w:rsidRPr="00B82C30">
        <w:rPr>
          <w:rFonts w:asciiTheme="minorHAnsi" w:hAnsiTheme="minorHAnsi" w:cs="Gisha"/>
          <w:noProof/>
          <w:sz w:val="24"/>
          <w:szCs w:val="24"/>
          <w:lang w:val="fr-FR"/>
        </w:rPr>
        <w:t>Le financement de la recherche est-il important ?</w:t>
      </w:r>
    </w:p>
    <w:p w14:paraId="0B576FA2" w14:textId="77777777" w:rsidR="00B82C30" w:rsidRPr="00B82C30" w:rsidRDefault="00B82C30" w:rsidP="00CC7E59">
      <w:pPr>
        <w:widowControl w:val="0"/>
        <w:autoSpaceDE w:val="0"/>
        <w:autoSpaceDN w:val="0"/>
        <w:adjustRightInd w:val="0"/>
        <w:spacing w:after="0"/>
        <w:ind w:right="-284"/>
        <w:rPr>
          <w:rFonts w:asciiTheme="minorHAnsi" w:hAnsiTheme="minorHAnsi" w:cs="Gisha"/>
          <w:noProof/>
          <w:sz w:val="24"/>
          <w:szCs w:val="24"/>
          <w:lang w:val="fr-FR"/>
        </w:rPr>
      </w:pPr>
    </w:p>
    <w:p w14:paraId="5A44C516" w14:textId="77777777" w:rsidR="00470D52" w:rsidRPr="00B82C30" w:rsidRDefault="00470D52" w:rsidP="00470D52">
      <w:pPr>
        <w:pStyle w:val="NormalWeb"/>
        <w:spacing w:before="0" w:beforeAutospacing="0" w:after="0" w:afterAutospacing="0"/>
        <w:rPr>
          <w:rFonts w:asciiTheme="minorHAnsi" w:hAnsiTheme="minorHAnsi" w:cs="Verdana"/>
          <w:bCs/>
          <w:color w:val="111111"/>
          <w:lang w:val="fr-FR"/>
        </w:rPr>
      </w:pPr>
      <w:r w:rsidRPr="00B82C30">
        <w:rPr>
          <w:rFonts w:asciiTheme="minorHAnsi" w:hAnsiTheme="minorHAnsi" w:cs="Segoe UI Light"/>
          <w:noProof/>
          <w:lang w:val="en-US" w:eastAsia="en-US"/>
        </w:rPr>
        <w:drawing>
          <wp:inline distT="0" distB="0" distL="0" distR="0" wp14:anchorId="3AE4A1AA" wp14:editId="701AD69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B49D601" w14:textId="77777777" w:rsidR="00470D52" w:rsidRDefault="00470D52" w:rsidP="00470D52">
      <w:pPr>
        <w:pStyle w:val="NormalWeb"/>
        <w:spacing w:before="0" w:beforeAutospacing="0" w:after="0" w:afterAutospacing="0"/>
        <w:rPr>
          <w:rFonts w:asciiTheme="minorHAnsi" w:hAnsiTheme="minorHAnsi" w:cs="Verdana"/>
          <w:bCs/>
          <w:color w:val="111111"/>
          <w:sz w:val="22"/>
          <w:szCs w:val="22"/>
          <w:lang w:val="fr-FR"/>
        </w:rPr>
        <w:sectPr w:rsidR="00470D52" w:rsidSect="00470D52">
          <w:footerReference w:type="default" r:id="rId11"/>
          <w:headerReference w:type="first" r:id="rId12"/>
          <w:footerReference w:type="first" r:id="rId13"/>
          <w:type w:val="continuous"/>
          <w:pgSz w:w="11906" w:h="16838" w:code="9"/>
          <w:pgMar w:top="1276" w:right="991" w:bottom="2268" w:left="1418" w:header="142" w:footer="839" w:gutter="0"/>
          <w:cols w:space="708"/>
          <w:formProt w:val="0"/>
          <w:titlePg/>
          <w:docGrid w:linePitch="360" w:charSpace="-2049"/>
        </w:sectPr>
      </w:pPr>
    </w:p>
    <w:p w14:paraId="7432FD61" w14:textId="415887E7" w:rsidR="00754EA6" w:rsidRPr="00183026" w:rsidRDefault="00754EA6" w:rsidP="00470D52">
      <w:pPr>
        <w:pStyle w:val="NormalWeb"/>
        <w:spacing w:before="0" w:beforeAutospacing="0" w:after="0" w:afterAutospacing="0"/>
        <w:rPr>
          <w:rFonts w:asciiTheme="minorHAnsi" w:hAnsiTheme="minorHAnsi"/>
          <w:sz w:val="22"/>
          <w:szCs w:val="22"/>
        </w:rPr>
      </w:pPr>
    </w:p>
    <w:p w14:paraId="14EA8C0B" w14:textId="38A9239A" w:rsidR="005A76A4" w:rsidRPr="00B82C30" w:rsidRDefault="005A76A4" w:rsidP="00470D52">
      <w:pPr>
        <w:pStyle w:val="NormalWeb"/>
        <w:spacing w:before="0" w:beforeAutospacing="0" w:after="0" w:afterAutospacing="0"/>
        <w:rPr>
          <w:rFonts w:asciiTheme="minorHAnsi" w:hAnsiTheme="minorHAnsi"/>
          <w:iCs/>
        </w:rPr>
      </w:pPr>
      <w:proofErr w:type="spellStart"/>
      <w:r w:rsidRPr="00B82C30">
        <w:rPr>
          <w:rFonts w:asciiTheme="minorHAnsi" w:hAnsiTheme="minorHAnsi"/>
          <w:iCs/>
        </w:rPr>
        <w:t>être</w:t>
      </w:r>
      <w:proofErr w:type="spellEnd"/>
      <w:r w:rsidRPr="00B82C30">
        <w:rPr>
          <w:rFonts w:asciiTheme="minorHAnsi" w:hAnsiTheme="minorHAnsi"/>
          <w:iCs/>
        </w:rPr>
        <w:t xml:space="preserve"> à </w:t>
      </w:r>
      <w:proofErr w:type="spellStart"/>
      <w:r w:rsidRPr="00B82C30">
        <w:rPr>
          <w:rFonts w:asciiTheme="minorHAnsi" w:hAnsiTheme="minorHAnsi"/>
          <w:iCs/>
        </w:rPr>
        <w:t>cheval</w:t>
      </w:r>
      <w:proofErr w:type="spellEnd"/>
      <w:r w:rsidRPr="00B82C30">
        <w:rPr>
          <w:rFonts w:asciiTheme="minorHAnsi" w:hAnsiTheme="minorHAnsi"/>
          <w:iCs/>
        </w:rPr>
        <w:t xml:space="preserve"> </w:t>
      </w:r>
      <w:proofErr w:type="spellStart"/>
      <w:r w:rsidRPr="00B82C30">
        <w:rPr>
          <w:rFonts w:asciiTheme="minorHAnsi" w:hAnsiTheme="minorHAnsi"/>
          <w:iCs/>
        </w:rPr>
        <w:t>sur</w:t>
      </w:r>
      <w:proofErr w:type="spellEnd"/>
      <w:r w:rsidRPr="00B82C30">
        <w:rPr>
          <w:rFonts w:asciiTheme="minorHAnsi" w:hAnsiTheme="minorHAnsi"/>
          <w:iCs/>
        </w:rPr>
        <w:t xml:space="preserve"> </w:t>
      </w:r>
      <w:proofErr w:type="spellStart"/>
      <w:r w:rsidRPr="00B82C30">
        <w:rPr>
          <w:rFonts w:asciiTheme="minorHAnsi" w:hAnsiTheme="minorHAnsi"/>
          <w:iCs/>
        </w:rPr>
        <w:t>qch</w:t>
      </w:r>
      <w:proofErr w:type="spellEnd"/>
      <w:r w:rsidRPr="00B82C30">
        <w:rPr>
          <w:rFonts w:asciiTheme="minorHAnsi" w:hAnsiTheme="minorHAnsi"/>
          <w:iCs/>
        </w:rPr>
        <w:t xml:space="preserve">. = 1. </w:t>
      </w:r>
      <w:proofErr w:type="spellStart"/>
      <w:r w:rsidRPr="00B82C30">
        <w:rPr>
          <w:rFonts w:asciiTheme="minorHAnsi" w:hAnsiTheme="minorHAnsi"/>
          <w:iCs/>
        </w:rPr>
        <w:t>être</w:t>
      </w:r>
      <w:proofErr w:type="spellEnd"/>
      <w:r w:rsidRPr="00B82C30">
        <w:rPr>
          <w:rFonts w:asciiTheme="minorHAnsi" w:hAnsiTheme="minorHAnsi"/>
          <w:iCs/>
        </w:rPr>
        <w:t xml:space="preserve"> </w:t>
      </w:r>
      <w:proofErr w:type="spellStart"/>
      <w:r w:rsidRPr="00B82C30">
        <w:rPr>
          <w:rFonts w:asciiTheme="minorHAnsi" w:hAnsiTheme="minorHAnsi"/>
          <w:iCs/>
        </w:rPr>
        <w:t>exigeant</w:t>
      </w:r>
      <w:proofErr w:type="spellEnd"/>
    </w:p>
    <w:p w14:paraId="60A79931" w14:textId="77777777" w:rsidR="005A76A4" w:rsidRPr="00B82C30" w:rsidRDefault="005A76A4" w:rsidP="00470D52">
      <w:pPr>
        <w:pStyle w:val="NormalWeb"/>
        <w:spacing w:before="0" w:beforeAutospacing="0" w:after="0" w:afterAutospacing="0"/>
        <w:rPr>
          <w:rFonts w:asciiTheme="minorHAnsi" w:hAnsiTheme="minorHAnsi" w:cs="Times"/>
          <w:lang w:val="fr-FR"/>
        </w:rPr>
      </w:pPr>
      <w:r w:rsidRPr="00B82C30">
        <w:rPr>
          <w:rFonts w:asciiTheme="minorHAnsi" w:hAnsiTheme="minorHAnsi"/>
          <w:i/>
          <w:iCs/>
        </w:rPr>
        <w:t xml:space="preserve">Je </w:t>
      </w:r>
      <w:proofErr w:type="spellStart"/>
      <w:r w:rsidRPr="00B82C30">
        <w:rPr>
          <w:rFonts w:asciiTheme="minorHAnsi" w:hAnsiTheme="minorHAnsi"/>
          <w:i/>
          <w:iCs/>
        </w:rPr>
        <w:t>suis</w:t>
      </w:r>
      <w:proofErr w:type="spellEnd"/>
      <w:r w:rsidRPr="00B82C30">
        <w:rPr>
          <w:rFonts w:asciiTheme="minorHAnsi" w:hAnsiTheme="minorHAnsi"/>
          <w:i/>
          <w:iCs/>
        </w:rPr>
        <w:t xml:space="preserve"> </w:t>
      </w:r>
      <w:r w:rsidRPr="00B82C30">
        <w:rPr>
          <w:rFonts w:asciiTheme="minorHAnsi" w:hAnsiTheme="minorHAnsi"/>
          <w:b/>
          <w:bCs/>
          <w:i/>
          <w:iCs/>
        </w:rPr>
        <w:t xml:space="preserve">à </w:t>
      </w:r>
      <w:proofErr w:type="spellStart"/>
      <w:r w:rsidRPr="00B82C30">
        <w:rPr>
          <w:rFonts w:asciiTheme="minorHAnsi" w:hAnsiTheme="minorHAnsi"/>
          <w:b/>
          <w:bCs/>
          <w:i/>
          <w:iCs/>
        </w:rPr>
        <w:t>cheval</w:t>
      </w:r>
      <w:proofErr w:type="spellEnd"/>
      <w:r w:rsidRPr="00B82C30">
        <w:rPr>
          <w:rFonts w:asciiTheme="minorHAnsi" w:hAnsiTheme="minorHAnsi"/>
          <w:i/>
          <w:iCs/>
        </w:rPr>
        <w:t xml:space="preserve"> </w:t>
      </w:r>
      <w:proofErr w:type="spellStart"/>
      <w:r w:rsidRPr="00B82C30">
        <w:rPr>
          <w:rFonts w:asciiTheme="minorHAnsi" w:hAnsiTheme="minorHAnsi"/>
          <w:i/>
          <w:iCs/>
        </w:rPr>
        <w:t>sur</w:t>
      </w:r>
      <w:proofErr w:type="spellEnd"/>
      <w:r w:rsidRPr="00B82C30">
        <w:rPr>
          <w:rFonts w:asciiTheme="minorHAnsi" w:hAnsiTheme="minorHAnsi"/>
          <w:i/>
          <w:iCs/>
        </w:rPr>
        <w:t xml:space="preserve"> la </w:t>
      </w:r>
      <w:proofErr w:type="spellStart"/>
      <w:r w:rsidRPr="00B82C30">
        <w:rPr>
          <w:rFonts w:asciiTheme="minorHAnsi" w:hAnsiTheme="minorHAnsi"/>
          <w:i/>
          <w:iCs/>
        </w:rPr>
        <w:t>propreté</w:t>
      </w:r>
      <w:proofErr w:type="spellEnd"/>
      <w:r w:rsidRPr="00B82C30">
        <w:rPr>
          <w:rFonts w:asciiTheme="minorHAnsi" w:hAnsiTheme="minorHAnsi"/>
          <w:i/>
          <w:iCs/>
        </w:rPr>
        <w:t>.</w:t>
      </w:r>
      <w:r w:rsidRPr="00B82C30">
        <w:rPr>
          <w:rFonts w:asciiTheme="minorHAnsi" w:hAnsiTheme="minorHAnsi" w:cs="Times"/>
          <w:lang w:val="fr-FR"/>
        </w:rPr>
        <w:t xml:space="preserve"> </w:t>
      </w:r>
    </w:p>
    <w:p w14:paraId="4BC7A469" w14:textId="0A6D98AB" w:rsidR="005A76A4" w:rsidRPr="00B82C30" w:rsidRDefault="005A76A4" w:rsidP="00470D52">
      <w:pPr>
        <w:pStyle w:val="NormalWeb"/>
        <w:spacing w:before="0" w:beforeAutospacing="0" w:after="0" w:afterAutospacing="0"/>
        <w:rPr>
          <w:rFonts w:asciiTheme="minorHAnsi" w:hAnsiTheme="minorHAnsi" w:cs="Times"/>
          <w:lang w:val="fr-FR"/>
        </w:rPr>
      </w:pPr>
      <w:r w:rsidRPr="00B82C30">
        <w:rPr>
          <w:rFonts w:asciiTheme="minorHAnsi" w:hAnsiTheme="minorHAnsi" w:cs="Times"/>
          <w:lang w:val="fr-FR"/>
        </w:rPr>
        <w:tab/>
      </w:r>
      <w:r w:rsidRPr="00B82C30">
        <w:rPr>
          <w:rFonts w:asciiTheme="minorHAnsi" w:hAnsiTheme="minorHAnsi" w:cs="Times"/>
          <w:lang w:val="fr-FR"/>
        </w:rPr>
        <w:tab/>
      </w:r>
      <w:r w:rsidRPr="00B82C30">
        <w:rPr>
          <w:rFonts w:asciiTheme="minorHAnsi" w:hAnsiTheme="minorHAnsi" w:cs="Times"/>
          <w:lang w:val="fr-FR"/>
        </w:rPr>
        <w:tab/>
        <w:t xml:space="preserve">   2. de part et d’autre</w:t>
      </w:r>
    </w:p>
    <w:p w14:paraId="7207423F" w14:textId="145967F3" w:rsidR="00B82C30" w:rsidRPr="00B82C30" w:rsidRDefault="00B82C30" w:rsidP="00470D52">
      <w:pPr>
        <w:pStyle w:val="NormalWeb"/>
        <w:spacing w:before="0" w:beforeAutospacing="0" w:after="0" w:afterAutospacing="0"/>
        <w:rPr>
          <w:rFonts w:asciiTheme="minorHAnsi" w:hAnsiTheme="minorHAnsi" w:cs="Times"/>
          <w:lang w:val="fr-FR"/>
        </w:rPr>
      </w:pPr>
      <w:proofErr w:type="spellStart"/>
      <w:r w:rsidRPr="00B82C30">
        <w:rPr>
          <w:rFonts w:asciiTheme="minorHAnsi" w:hAnsiTheme="minorHAnsi"/>
          <w:i/>
          <w:iCs/>
        </w:rPr>
        <w:t>Cette</w:t>
      </w:r>
      <w:proofErr w:type="spellEnd"/>
      <w:r w:rsidRPr="00B82C30">
        <w:rPr>
          <w:rFonts w:asciiTheme="minorHAnsi" w:hAnsiTheme="minorHAnsi"/>
          <w:i/>
          <w:iCs/>
        </w:rPr>
        <w:t xml:space="preserve"> </w:t>
      </w:r>
      <w:proofErr w:type="spellStart"/>
      <w:r w:rsidRPr="00B82C30">
        <w:rPr>
          <w:rFonts w:asciiTheme="minorHAnsi" w:hAnsiTheme="minorHAnsi"/>
          <w:i/>
          <w:iCs/>
        </w:rPr>
        <w:t>ville</w:t>
      </w:r>
      <w:proofErr w:type="spellEnd"/>
      <w:r w:rsidRPr="00B82C30">
        <w:rPr>
          <w:rFonts w:asciiTheme="minorHAnsi" w:hAnsiTheme="minorHAnsi"/>
          <w:i/>
          <w:iCs/>
        </w:rPr>
        <w:t xml:space="preserve"> </w:t>
      </w:r>
      <w:proofErr w:type="spellStart"/>
      <w:r w:rsidRPr="00B82C30">
        <w:rPr>
          <w:rFonts w:asciiTheme="minorHAnsi" w:hAnsiTheme="minorHAnsi"/>
          <w:i/>
          <w:iCs/>
        </w:rPr>
        <w:t>est</w:t>
      </w:r>
      <w:proofErr w:type="spellEnd"/>
      <w:r w:rsidRPr="00B82C30">
        <w:rPr>
          <w:rFonts w:asciiTheme="minorHAnsi" w:hAnsiTheme="minorHAnsi"/>
          <w:i/>
          <w:iCs/>
        </w:rPr>
        <w:t xml:space="preserve"> </w:t>
      </w:r>
      <w:r w:rsidRPr="00B82C30">
        <w:rPr>
          <w:rFonts w:asciiTheme="minorHAnsi" w:hAnsiTheme="minorHAnsi"/>
          <w:b/>
          <w:bCs/>
          <w:i/>
          <w:iCs/>
        </w:rPr>
        <w:t xml:space="preserve">à </w:t>
      </w:r>
      <w:proofErr w:type="spellStart"/>
      <w:r w:rsidRPr="00B82C30">
        <w:rPr>
          <w:rFonts w:asciiTheme="minorHAnsi" w:hAnsiTheme="minorHAnsi"/>
          <w:b/>
          <w:bCs/>
          <w:i/>
          <w:iCs/>
        </w:rPr>
        <w:t>cheval</w:t>
      </w:r>
      <w:proofErr w:type="spellEnd"/>
      <w:r w:rsidRPr="00B82C30">
        <w:rPr>
          <w:rFonts w:asciiTheme="minorHAnsi" w:hAnsiTheme="minorHAnsi"/>
          <w:i/>
          <w:iCs/>
        </w:rPr>
        <w:t xml:space="preserve"> </w:t>
      </w:r>
      <w:proofErr w:type="spellStart"/>
      <w:r w:rsidRPr="00B82C30">
        <w:rPr>
          <w:rFonts w:asciiTheme="minorHAnsi" w:hAnsiTheme="minorHAnsi"/>
          <w:i/>
          <w:iCs/>
        </w:rPr>
        <w:t>entre</w:t>
      </w:r>
      <w:proofErr w:type="spellEnd"/>
      <w:r w:rsidRPr="00B82C30">
        <w:rPr>
          <w:rFonts w:asciiTheme="minorHAnsi" w:hAnsiTheme="minorHAnsi"/>
          <w:i/>
          <w:iCs/>
        </w:rPr>
        <w:t xml:space="preserve"> </w:t>
      </w:r>
      <w:proofErr w:type="spellStart"/>
      <w:r w:rsidRPr="00B82C30">
        <w:rPr>
          <w:rFonts w:asciiTheme="minorHAnsi" w:hAnsiTheme="minorHAnsi"/>
          <w:i/>
          <w:iCs/>
        </w:rPr>
        <w:t>l’Allemagne</w:t>
      </w:r>
      <w:proofErr w:type="spellEnd"/>
      <w:r w:rsidRPr="00B82C30">
        <w:rPr>
          <w:rFonts w:asciiTheme="minorHAnsi" w:hAnsiTheme="minorHAnsi"/>
          <w:i/>
          <w:iCs/>
        </w:rPr>
        <w:t xml:space="preserve"> et la France</w:t>
      </w:r>
      <w:r w:rsidRPr="00B82C30">
        <w:rPr>
          <w:rFonts w:asciiTheme="minorHAnsi" w:hAnsiTheme="minorHAnsi" w:cs="Times"/>
          <w:lang w:val="fr-FR"/>
        </w:rPr>
        <w:t>.</w:t>
      </w:r>
    </w:p>
    <w:p w14:paraId="3BB996CF" w14:textId="77777777" w:rsidR="00B82C30" w:rsidRPr="00B82C30" w:rsidRDefault="00B82C30" w:rsidP="00470D52">
      <w:pPr>
        <w:pStyle w:val="NormalWeb"/>
        <w:spacing w:before="0" w:beforeAutospacing="0" w:after="0" w:afterAutospacing="0"/>
        <w:rPr>
          <w:rFonts w:asciiTheme="minorHAnsi" w:hAnsiTheme="minorHAnsi" w:cs="Times"/>
          <w:lang w:val="fr-FR"/>
        </w:rPr>
      </w:pPr>
      <w:proofErr w:type="spellStart"/>
      <w:r w:rsidRPr="00B82C30">
        <w:rPr>
          <w:rFonts w:asciiTheme="minorHAnsi" w:hAnsiTheme="minorHAnsi"/>
        </w:rPr>
        <w:t>être</w:t>
      </w:r>
      <w:proofErr w:type="spellEnd"/>
      <w:r w:rsidRPr="00B82C30">
        <w:rPr>
          <w:rFonts w:asciiTheme="minorHAnsi" w:hAnsiTheme="minorHAnsi"/>
        </w:rPr>
        <w:t xml:space="preserve"> </w:t>
      </w:r>
      <w:proofErr w:type="spellStart"/>
      <w:r w:rsidRPr="00B82C30">
        <w:rPr>
          <w:rFonts w:asciiTheme="minorHAnsi" w:hAnsiTheme="minorHAnsi"/>
        </w:rPr>
        <w:t>enfermé</w:t>
      </w:r>
      <w:proofErr w:type="spellEnd"/>
      <w:r w:rsidRPr="00B82C30">
        <w:rPr>
          <w:rFonts w:asciiTheme="minorHAnsi" w:hAnsiTheme="minorHAnsi"/>
        </w:rPr>
        <w:t xml:space="preserve"> </w:t>
      </w:r>
      <w:proofErr w:type="spellStart"/>
      <w:r w:rsidRPr="00B82C30">
        <w:rPr>
          <w:rFonts w:asciiTheme="minorHAnsi" w:hAnsiTheme="minorHAnsi"/>
        </w:rPr>
        <w:t>dans</w:t>
      </w:r>
      <w:proofErr w:type="spellEnd"/>
      <w:r w:rsidRPr="00B82C30">
        <w:rPr>
          <w:rFonts w:asciiTheme="minorHAnsi" w:hAnsiTheme="minorHAnsi"/>
        </w:rPr>
        <w:t xml:space="preserve"> </w:t>
      </w:r>
      <w:proofErr w:type="spellStart"/>
      <w:r w:rsidRPr="00B82C30">
        <w:rPr>
          <w:rFonts w:asciiTheme="minorHAnsi" w:hAnsiTheme="minorHAnsi"/>
        </w:rPr>
        <w:t>une</w:t>
      </w:r>
      <w:proofErr w:type="spellEnd"/>
      <w:r w:rsidRPr="00B82C30">
        <w:rPr>
          <w:rFonts w:asciiTheme="minorHAnsi" w:hAnsiTheme="minorHAnsi"/>
        </w:rPr>
        <w:t xml:space="preserve"> tour </w:t>
      </w:r>
      <w:proofErr w:type="spellStart"/>
      <w:r w:rsidRPr="00B82C30">
        <w:rPr>
          <w:rFonts w:asciiTheme="minorHAnsi" w:hAnsiTheme="minorHAnsi"/>
        </w:rPr>
        <w:t>d’ivoire</w:t>
      </w:r>
      <w:proofErr w:type="spellEnd"/>
      <w:r w:rsidRPr="00B82C30">
        <w:rPr>
          <w:rFonts w:asciiTheme="minorHAnsi" w:hAnsiTheme="minorHAnsi" w:cs="Times"/>
          <w:lang w:val="fr-FR"/>
        </w:rPr>
        <w:t xml:space="preserve"> </w:t>
      </w:r>
    </w:p>
    <w:p w14:paraId="4F0D3019" w14:textId="5238038C" w:rsidR="00B82C30" w:rsidRPr="00B82C30" w:rsidRDefault="009F0BB5" w:rsidP="00470D52">
      <w:pPr>
        <w:pStyle w:val="NormalWeb"/>
        <w:spacing w:before="0" w:beforeAutospacing="0" w:after="0" w:afterAutospacing="0"/>
        <w:rPr>
          <w:rFonts w:asciiTheme="minorHAnsi" w:hAnsiTheme="minorHAnsi" w:cs="Times"/>
          <w:lang w:val="fr-FR"/>
        </w:rPr>
      </w:pPr>
      <w:r>
        <w:rPr>
          <w:rFonts w:asciiTheme="minorHAnsi" w:hAnsiTheme="minorHAnsi" w:cs="Times"/>
          <w:lang w:val="fr-FR"/>
        </w:rPr>
        <w:t xml:space="preserve">le fuseau horraire = </w:t>
      </w:r>
      <w:proofErr w:type="spellStart"/>
      <w:r w:rsidRPr="009F0BB5">
        <w:rPr>
          <w:rFonts w:asciiTheme="minorHAnsi" w:hAnsiTheme="minorHAnsi"/>
        </w:rPr>
        <w:t>une</w:t>
      </w:r>
      <w:proofErr w:type="spellEnd"/>
      <w:r w:rsidRPr="009F0BB5">
        <w:rPr>
          <w:rFonts w:asciiTheme="minorHAnsi" w:hAnsiTheme="minorHAnsi"/>
        </w:rPr>
        <w:t xml:space="preserve"> </w:t>
      </w:r>
      <w:hyperlink r:id="rId14" w:tooltip="Zone (page inexistante)" w:history="1">
        <w:proofErr w:type="spellStart"/>
        <w:r w:rsidRPr="009F0BB5">
          <w:rPr>
            <w:rStyle w:val="Hyperlink"/>
            <w:rFonts w:asciiTheme="minorHAnsi" w:hAnsiTheme="minorHAnsi"/>
            <w:color w:val="auto"/>
            <w:u w:val="none"/>
          </w:rPr>
          <w:t>zone</w:t>
        </w:r>
        <w:proofErr w:type="spellEnd"/>
      </w:hyperlink>
      <w:r w:rsidRPr="009F0BB5">
        <w:rPr>
          <w:rFonts w:asciiTheme="minorHAnsi" w:hAnsiTheme="minorHAnsi"/>
        </w:rPr>
        <w:t xml:space="preserve"> de la </w:t>
      </w:r>
      <w:hyperlink r:id="rId15" w:tooltip="Terre" w:history="1">
        <w:proofErr w:type="spellStart"/>
        <w:r w:rsidRPr="009F0BB5">
          <w:rPr>
            <w:rStyle w:val="Hyperlink"/>
            <w:rFonts w:asciiTheme="minorHAnsi" w:hAnsiTheme="minorHAnsi"/>
            <w:color w:val="auto"/>
            <w:u w:val="none"/>
          </w:rPr>
          <w:t>Terre</w:t>
        </w:r>
        <w:proofErr w:type="spellEnd"/>
      </w:hyperlink>
      <w:r w:rsidRPr="009F0BB5">
        <w:rPr>
          <w:rFonts w:asciiTheme="minorHAnsi" w:hAnsiTheme="minorHAnsi"/>
        </w:rPr>
        <w:t xml:space="preserve"> </w:t>
      </w:r>
      <w:proofErr w:type="spellStart"/>
      <w:r w:rsidRPr="009F0BB5">
        <w:rPr>
          <w:rFonts w:asciiTheme="minorHAnsi" w:hAnsiTheme="minorHAnsi"/>
        </w:rPr>
        <w:t>où</w:t>
      </w:r>
      <w:proofErr w:type="spellEnd"/>
      <w:r w:rsidRPr="009F0BB5">
        <w:rPr>
          <w:rFonts w:asciiTheme="minorHAnsi" w:hAnsiTheme="minorHAnsi"/>
        </w:rPr>
        <w:t xml:space="preserve"> </w:t>
      </w:r>
      <w:proofErr w:type="spellStart"/>
      <w:r w:rsidRPr="009F0BB5">
        <w:rPr>
          <w:rFonts w:asciiTheme="minorHAnsi" w:hAnsiTheme="minorHAnsi"/>
        </w:rPr>
        <w:t>l'</w:t>
      </w:r>
      <w:hyperlink r:id="rId16" w:tooltip="Heure" w:history="1">
        <w:r w:rsidRPr="009F0BB5">
          <w:rPr>
            <w:rStyle w:val="Hyperlink"/>
            <w:rFonts w:asciiTheme="minorHAnsi" w:hAnsiTheme="minorHAnsi"/>
            <w:color w:val="auto"/>
            <w:u w:val="none"/>
          </w:rPr>
          <w:t>heure</w:t>
        </w:r>
        <w:proofErr w:type="spellEnd"/>
      </w:hyperlink>
      <w:r w:rsidRPr="009F0BB5">
        <w:rPr>
          <w:rFonts w:asciiTheme="minorHAnsi" w:hAnsiTheme="minorHAnsi"/>
        </w:rPr>
        <w:t xml:space="preserve"> </w:t>
      </w:r>
      <w:proofErr w:type="spellStart"/>
      <w:r w:rsidRPr="009F0BB5">
        <w:rPr>
          <w:rFonts w:asciiTheme="minorHAnsi" w:hAnsiTheme="minorHAnsi"/>
        </w:rPr>
        <w:t>choisie</w:t>
      </w:r>
      <w:proofErr w:type="spellEnd"/>
      <w:r w:rsidRPr="009F0BB5">
        <w:rPr>
          <w:rFonts w:asciiTheme="minorHAnsi" w:hAnsiTheme="minorHAnsi"/>
        </w:rPr>
        <w:t xml:space="preserve"> </w:t>
      </w:r>
      <w:proofErr w:type="spellStart"/>
      <w:r w:rsidRPr="009F0BB5">
        <w:rPr>
          <w:rFonts w:asciiTheme="minorHAnsi" w:hAnsiTheme="minorHAnsi"/>
        </w:rPr>
        <w:t>est</w:t>
      </w:r>
      <w:proofErr w:type="spellEnd"/>
      <w:r w:rsidRPr="009F0BB5">
        <w:rPr>
          <w:rFonts w:asciiTheme="minorHAnsi" w:hAnsiTheme="minorHAnsi"/>
        </w:rPr>
        <w:t xml:space="preserve"> la </w:t>
      </w:r>
      <w:proofErr w:type="spellStart"/>
      <w:r w:rsidRPr="009F0BB5">
        <w:rPr>
          <w:rFonts w:asciiTheme="minorHAnsi" w:hAnsiTheme="minorHAnsi"/>
        </w:rPr>
        <w:t>même</w:t>
      </w:r>
      <w:proofErr w:type="spellEnd"/>
      <w:r w:rsidRPr="009F0BB5">
        <w:rPr>
          <w:rFonts w:asciiTheme="minorHAnsi" w:hAnsiTheme="minorHAnsi"/>
        </w:rPr>
        <w:t>.</w:t>
      </w:r>
    </w:p>
    <w:p w14:paraId="2C62EE1B" w14:textId="77777777" w:rsidR="00C649B9" w:rsidRDefault="00C649B9" w:rsidP="00470D52">
      <w:pPr>
        <w:pStyle w:val="NormalWeb"/>
        <w:spacing w:before="0" w:beforeAutospacing="0" w:after="0" w:afterAutospacing="0"/>
        <w:rPr>
          <w:rFonts w:asciiTheme="minorHAnsi" w:hAnsiTheme="minorHAnsi" w:cs="Times"/>
          <w:lang w:val="fr-FR"/>
        </w:rPr>
      </w:pPr>
    </w:p>
    <w:p w14:paraId="1B5E1298" w14:textId="77777777" w:rsidR="009F0BB5" w:rsidRDefault="009F0BB5" w:rsidP="00470D52">
      <w:pPr>
        <w:pStyle w:val="NormalWeb"/>
        <w:spacing w:before="0" w:beforeAutospacing="0" w:after="0" w:afterAutospacing="0"/>
        <w:rPr>
          <w:rFonts w:asciiTheme="minorHAnsi" w:hAnsiTheme="minorHAnsi" w:cs="Times"/>
          <w:lang w:val="fr-FR"/>
        </w:rPr>
      </w:pPr>
    </w:p>
    <w:p w14:paraId="02FC061F" w14:textId="77777777" w:rsidR="009F0BB5" w:rsidRDefault="009F0BB5" w:rsidP="00470D52">
      <w:pPr>
        <w:pStyle w:val="NormalWeb"/>
        <w:spacing w:before="0" w:beforeAutospacing="0" w:after="0" w:afterAutospacing="0"/>
        <w:rPr>
          <w:rFonts w:asciiTheme="minorHAnsi" w:hAnsiTheme="minorHAnsi" w:cs="Times"/>
          <w:iCs/>
          <w:lang w:val="fr-FR"/>
        </w:rPr>
      </w:pPr>
    </w:p>
    <w:p w14:paraId="408583A6" w14:textId="77777777" w:rsidR="009F0BB5" w:rsidRPr="00B82C30" w:rsidRDefault="009F0BB5" w:rsidP="00470D52">
      <w:pPr>
        <w:pStyle w:val="NormalWeb"/>
        <w:spacing w:before="0" w:beforeAutospacing="0" w:after="0" w:afterAutospacing="0"/>
        <w:rPr>
          <w:rFonts w:asciiTheme="minorHAnsi" w:hAnsiTheme="minorHAnsi" w:cs="Times"/>
          <w:iCs/>
          <w:lang w:val="fr-FR"/>
        </w:rPr>
      </w:pPr>
    </w:p>
    <w:p w14:paraId="6A555760" w14:textId="732D10CB" w:rsidR="00C649B9" w:rsidRPr="00B82C30" w:rsidRDefault="00C649B9" w:rsidP="00470D52">
      <w:pPr>
        <w:pStyle w:val="NormalWeb"/>
        <w:spacing w:before="0" w:beforeAutospacing="0" w:after="0" w:afterAutospacing="0"/>
        <w:rPr>
          <w:rFonts w:asciiTheme="minorHAnsi" w:hAnsiTheme="minorHAnsi" w:cs="Times"/>
          <w:b/>
          <w:iCs/>
          <w:lang w:val="fr-FR"/>
        </w:rPr>
      </w:pPr>
      <w:r w:rsidRPr="00B82C30">
        <w:rPr>
          <w:rFonts w:asciiTheme="minorHAnsi" w:hAnsiTheme="minorHAnsi"/>
          <w:b/>
          <w:lang w:val="fr-FR"/>
        </w:rPr>
        <w:t>Ce qui n’était qu’un simple message sur un forum en ligne a pris une ampleur inattendue. Le 22 avril, les citoyens de Washington et du reste du monde – 514 villes dans 54 pays – se mettront en marche «pour la science». Quels sont les racines et les objectifs de ce mouvement ?</w:t>
      </w:r>
    </w:p>
    <w:p w14:paraId="2F45DA49" w14:textId="77777777" w:rsidR="00C649B9" w:rsidRPr="00B82C30" w:rsidRDefault="00C649B9" w:rsidP="00470D52">
      <w:pPr>
        <w:pStyle w:val="NormalWeb"/>
        <w:spacing w:before="0" w:beforeAutospacing="0" w:after="0" w:afterAutospacing="0"/>
        <w:rPr>
          <w:rFonts w:asciiTheme="minorHAnsi" w:hAnsiTheme="minorHAnsi" w:cs="Times"/>
          <w:iCs/>
          <w:lang w:val="fr-FR"/>
        </w:rPr>
      </w:pPr>
    </w:p>
    <w:p w14:paraId="25D3F731" w14:textId="0AD2DFDB" w:rsidR="00C649B9" w:rsidRPr="00B82C30" w:rsidRDefault="00C649B9" w:rsidP="00470D52">
      <w:pPr>
        <w:pStyle w:val="NormalWeb"/>
        <w:spacing w:before="0" w:beforeAutospacing="0" w:after="0" w:afterAutospacing="0"/>
        <w:rPr>
          <w:rFonts w:asciiTheme="minorHAnsi" w:hAnsiTheme="minorHAnsi" w:cs="Times"/>
          <w:iCs/>
          <w:lang w:val="fr-FR"/>
        </w:rPr>
      </w:pPr>
      <w:r w:rsidRPr="00B82C30">
        <w:rPr>
          <w:rStyle w:val="Emphasis"/>
          <w:rFonts w:asciiTheme="minorHAnsi" w:hAnsiTheme="minorHAnsi"/>
          <w:lang w:val="fr-FR"/>
        </w:rPr>
        <w:t>« Il faut que les scientifiques marchent sur Washington. »</w:t>
      </w:r>
      <w:r w:rsidRPr="00B82C30">
        <w:rPr>
          <w:rFonts w:asciiTheme="minorHAnsi" w:hAnsiTheme="minorHAnsi"/>
          <w:lang w:val="fr-FR"/>
        </w:rPr>
        <w:t xml:space="preserve"> Ce commentaire a été posté sur le forum en ligne Reddit le 20 janvier 2017, la veille de la Marche des femmes, devenue l’un des rassemblements les plus importants de l’histoire des États-Unis. Une semaine plus tard, les pages Facebook et les comptes Twitter créés pour l’occasion emportaient l’adhésion de plus d’un million de personnes. La Marche pour les sciences (March for Science) était née. Ce qui a débuté comme un rejet instinctif de la politique scientifique de la nouvelle administration américaine s’est transformé en un large mouvement citoyen visant à défendre et promouvoir la place de la science dans la société dépassant les frontières états-uniennes. La mobilisation s’organise et si l’événement principal doit se dérouler sur le National Mall de la capitale américaine, en face du Capitole, de nombreuses manifestations sont prévues en parallèle, ailleurs aux États-Unis et partout dans le monde, à l’occasion du Jour de la Terre, ce 22 avril 2017.</w:t>
      </w:r>
    </w:p>
    <w:p w14:paraId="663F12A7" w14:textId="77777777" w:rsidR="00C649B9" w:rsidRPr="00B82C30" w:rsidRDefault="00C649B9" w:rsidP="00470D52">
      <w:pPr>
        <w:pStyle w:val="NormalWeb"/>
        <w:spacing w:before="0" w:beforeAutospacing="0" w:after="0" w:afterAutospacing="0"/>
        <w:rPr>
          <w:rFonts w:asciiTheme="minorHAnsi" w:hAnsiTheme="minorHAnsi" w:cs="Times"/>
          <w:iCs/>
          <w:lang w:val="fr-FR"/>
        </w:rPr>
      </w:pPr>
    </w:p>
    <w:p w14:paraId="1CBB6B69" w14:textId="7DD84DB5" w:rsidR="00C649B9" w:rsidRPr="00B82C30" w:rsidRDefault="00C649B9" w:rsidP="00470D52">
      <w:pPr>
        <w:pStyle w:val="NormalWeb"/>
        <w:spacing w:before="0" w:beforeAutospacing="0" w:after="0" w:afterAutospacing="0"/>
        <w:rPr>
          <w:rFonts w:asciiTheme="minorHAnsi" w:hAnsiTheme="minorHAnsi"/>
          <w:sz w:val="22"/>
          <w:szCs w:val="22"/>
          <w:lang w:val="fr-FR"/>
        </w:rPr>
      </w:pPr>
      <w:r w:rsidRPr="00B82C30">
        <w:rPr>
          <w:rFonts w:asciiTheme="minorHAnsi" w:hAnsiTheme="minorHAnsi"/>
          <w:sz w:val="22"/>
          <w:szCs w:val="22"/>
          <w:lang w:val="fr-FR"/>
        </w:rPr>
        <w:lastRenderedPageBreak/>
        <w:t xml:space="preserve">Événement devenu mondial, la Marche pour les sciences est programmée le même jour dans de très nombreuses villes à travers le monde. </w:t>
      </w:r>
      <w:r w:rsidRPr="00B82C30">
        <w:rPr>
          <w:rFonts w:asciiTheme="minorHAnsi" w:hAnsiTheme="minorHAnsi"/>
          <w:noProof/>
          <w:sz w:val="22"/>
          <w:szCs w:val="22"/>
          <w:lang w:val="en-US" w:eastAsia="en-US"/>
        </w:rPr>
        <w:drawing>
          <wp:anchor distT="0" distB="0" distL="114300" distR="114300" simplePos="0" relativeHeight="251658240" behindDoc="0" locked="0" layoutInCell="1" allowOverlap="1" wp14:anchorId="6AF15621" wp14:editId="64A2C609">
            <wp:simplePos x="0" y="0"/>
            <wp:positionH relativeFrom="column">
              <wp:posOffset>4445</wp:posOffset>
            </wp:positionH>
            <wp:positionV relativeFrom="paragraph">
              <wp:posOffset>-635</wp:posOffset>
            </wp:positionV>
            <wp:extent cx="4039200" cy="3402000"/>
            <wp:effectExtent l="0" t="0" r="0" b="8255"/>
            <wp:wrapSquare wrapText="bothSides"/>
            <wp:docPr id="3" name="Obrázek 3" descr="https://lejournal.cnrs.fr/sites/default/files/styles/asset_image_full/public/assets/images/capt_ecran_2.png?itok=lxt49i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journal.cnrs.fr/sites/default/files/styles/asset_image_full/public/assets/images/capt_ecran_2.png?itok=lxt49iX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9200" cy="340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2FD7A" w14:textId="77777777" w:rsidR="00470D52" w:rsidRPr="00B82C30" w:rsidRDefault="00470D52" w:rsidP="00470D52">
      <w:pPr>
        <w:pStyle w:val="NormalWeb"/>
        <w:spacing w:before="0" w:beforeAutospacing="0" w:after="0" w:afterAutospacing="0"/>
        <w:rPr>
          <w:rFonts w:asciiTheme="minorHAnsi" w:hAnsiTheme="minorHAnsi"/>
          <w:lang w:val="fr-FR"/>
        </w:rPr>
      </w:pPr>
    </w:p>
    <w:p w14:paraId="2E41AC82" w14:textId="77777777" w:rsidR="00C649B9" w:rsidRPr="00B82C30" w:rsidRDefault="00C649B9" w:rsidP="00470D52">
      <w:pPr>
        <w:pStyle w:val="NormalWeb"/>
        <w:spacing w:before="0" w:beforeAutospacing="0" w:after="0" w:afterAutospacing="0"/>
        <w:rPr>
          <w:rFonts w:asciiTheme="minorHAnsi" w:hAnsiTheme="minorHAnsi"/>
          <w:lang w:val="fr-FR"/>
        </w:rPr>
      </w:pPr>
    </w:p>
    <w:p w14:paraId="2883D4E4" w14:textId="77777777" w:rsidR="00C649B9" w:rsidRPr="00B82C30" w:rsidRDefault="00C649B9" w:rsidP="00470D52">
      <w:pPr>
        <w:pStyle w:val="NormalWeb"/>
        <w:spacing w:before="0" w:beforeAutospacing="0" w:after="0" w:afterAutospacing="0"/>
        <w:rPr>
          <w:rFonts w:asciiTheme="minorHAnsi" w:hAnsiTheme="minorHAnsi"/>
          <w:lang w:val="fr-FR"/>
        </w:rPr>
      </w:pPr>
    </w:p>
    <w:p w14:paraId="648AE440" w14:textId="77777777" w:rsidR="00C649B9" w:rsidRPr="00B82C30" w:rsidRDefault="00C649B9" w:rsidP="00470D52">
      <w:pPr>
        <w:pStyle w:val="NormalWeb"/>
        <w:spacing w:before="0" w:beforeAutospacing="0" w:after="0" w:afterAutospacing="0"/>
        <w:rPr>
          <w:rFonts w:asciiTheme="minorHAnsi" w:hAnsiTheme="minorHAnsi"/>
          <w:lang w:val="fr-FR"/>
        </w:rPr>
      </w:pPr>
    </w:p>
    <w:p w14:paraId="3F6358A5" w14:textId="77777777" w:rsidR="00C649B9" w:rsidRPr="00B82C30" w:rsidRDefault="00C649B9" w:rsidP="00470D52">
      <w:pPr>
        <w:pStyle w:val="NormalWeb"/>
        <w:spacing w:before="0" w:beforeAutospacing="0" w:after="0" w:afterAutospacing="0"/>
        <w:rPr>
          <w:rFonts w:asciiTheme="minorHAnsi" w:hAnsiTheme="minorHAnsi"/>
          <w:lang w:val="fr-FR"/>
        </w:rPr>
      </w:pPr>
    </w:p>
    <w:p w14:paraId="614C9346" w14:textId="77777777" w:rsidR="00C649B9" w:rsidRPr="00B82C30" w:rsidRDefault="00C649B9" w:rsidP="00470D52">
      <w:pPr>
        <w:pStyle w:val="NormalWeb"/>
        <w:spacing w:before="0" w:beforeAutospacing="0" w:after="0" w:afterAutospacing="0"/>
        <w:rPr>
          <w:rFonts w:asciiTheme="minorHAnsi" w:hAnsiTheme="minorHAnsi"/>
          <w:lang w:val="fr-FR"/>
        </w:rPr>
      </w:pPr>
    </w:p>
    <w:p w14:paraId="51BABC65" w14:textId="77777777" w:rsidR="00C649B9" w:rsidRPr="00B82C30" w:rsidRDefault="00C649B9" w:rsidP="00470D52">
      <w:pPr>
        <w:pStyle w:val="NormalWeb"/>
        <w:spacing w:before="0" w:beforeAutospacing="0" w:after="0" w:afterAutospacing="0"/>
        <w:rPr>
          <w:rFonts w:asciiTheme="minorHAnsi" w:hAnsiTheme="minorHAnsi"/>
          <w:lang w:val="fr-FR"/>
        </w:rPr>
      </w:pPr>
    </w:p>
    <w:p w14:paraId="03DA51FA" w14:textId="77777777" w:rsidR="00C649B9" w:rsidRPr="00B82C30" w:rsidRDefault="00C649B9" w:rsidP="00470D52">
      <w:pPr>
        <w:pStyle w:val="NormalWeb"/>
        <w:spacing w:before="0" w:beforeAutospacing="0" w:after="0" w:afterAutospacing="0"/>
        <w:rPr>
          <w:rFonts w:asciiTheme="minorHAnsi" w:hAnsiTheme="minorHAnsi"/>
          <w:lang w:val="fr-FR"/>
        </w:rPr>
      </w:pPr>
    </w:p>
    <w:p w14:paraId="69878AC8" w14:textId="77777777" w:rsidR="00C649B9" w:rsidRPr="00B82C30" w:rsidRDefault="00C649B9" w:rsidP="00470D52">
      <w:pPr>
        <w:pStyle w:val="NormalWeb"/>
        <w:spacing w:before="0" w:beforeAutospacing="0" w:after="0" w:afterAutospacing="0"/>
        <w:rPr>
          <w:rFonts w:asciiTheme="minorHAnsi" w:hAnsiTheme="minorHAnsi"/>
          <w:lang w:val="fr-FR"/>
        </w:rPr>
      </w:pPr>
    </w:p>
    <w:p w14:paraId="0FE405E2" w14:textId="77777777" w:rsidR="00C649B9" w:rsidRPr="00B82C30" w:rsidRDefault="00C649B9" w:rsidP="00470D52">
      <w:pPr>
        <w:pStyle w:val="NormalWeb"/>
        <w:spacing w:before="0" w:beforeAutospacing="0" w:after="0" w:afterAutospacing="0"/>
        <w:rPr>
          <w:rFonts w:asciiTheme="minorHAnsi" w:hAnsiTheme="minorHAnsi"/>
          <w:lang w:val="fr-FR"/>
        </w:rPr>
      </w:pPr>
    </w:p>
    <w:p w14:paraId="39C25FCE" w14:textId="77777777" w:rsidR="00C649B9" w:rsidRPr="00B82C30" w:rsidRDefault="00C649B9" w:rsidP="00470D52">
      <w:pPr>
        <w:pStyle w:val="NormalWeb"/>
        <w:spacing w:before="0" w:beforeAutospacing="0" w:after="0" w:afterAutospacing="0"/>
        <w:rPr>
          <w:rFonts w:asciiTheme="minorHAnsi" w:hAnsiTheme="minorHAnsi"/>
          <w:lang w:val="fr-FR"/>
        </w:rPr>
      </w:pPr>
    </w:p>
    <w:p w14:paraId="70E23E38" w14:textId="77777777" w:rsidR="00C649B9" w:rsidRPr="00B82C30" w:rsidRDefault="00C649B9" w:rsidP="00470D52">
      <w:pPr>
        <w:pStyle w:val="NormalWeb"/>
        <w:spacing w:before="0" w:beforeAutospacing="0" w:after="0" w:afterAutospacing="0"/>
        <w:rPr>
          <w:rFonts w:asciiTheme="minorHAnsi" w:hAnsiTheme="minorHAnsi"/>
          <w:lang w:val="fr-FR"/>
        </w:rPr>
      </w:pPr>
    </w:p>
    <w:p w14:paraId="3279E920" w14:textId="77777777" w:rsidR="00C649B9" w:rsidRPr="00B82C30" w:rsidRDefault="00C649B9" w:rsidP="00470D52">
      <w:pPr>
        <w:pStyle w:val="NormalWeb"/>
        <w:spacing w:before="0" w:beforeAutospacing="0" w:after="0" w:afterAutospacing="0"/>
        <w:rPr>
          <w:rFonts w:asciiTheme="minorHAnsi" w:hAnsiTheme="minorHAnsi"/>
          <w:lang w:val="fr-FR"/>
        </w:rPr>
      </w:pPr>
    </w:p>
    <w:p w14:paraId="09F130FE" w14:textId="77777777" w:rsidR="00C649B9" w:rsidRPr="00B82C30" w:rsidRDefault="00C649B9" w:rsidP="00470D52">
      <w:pPr>
        <w:pStyle w:val="NormalWeb"/>
        <w:spacing w:before="0" w:beforeAutospacing="0" w:after="0" w:afterAutospacing="0"/>
        <w:rPr>
          <w:rFonts w:asciiTheme="minorHAnsi" w:hAnsiTheme="minorHAnsi"/>
          <w:lang w:val="fr-FR"/>
        </w:rPr>
      </w:pPr>
    </w:p>
    <w:p w14:paraId="04F134E1" w14:textId="77777777" w:rsidR="00C649B9" w:rsidRPr="00B82C30" w:rsidRDefault="00C649B9" w:rsidP="00470D52">
      <w:pPr>
        <w:pStyle w:val="NormalWeb"/>
        <w:spacing w:before="0" w:beforeAutospacing="0" w:after="0" w:afterAutospacing="0"/>
        <w:rPr>
          <w:rFonts w:asciiTheme="minorHAnsi" w:hAnsiTheme="minorHAnsi"/>
          <w:lang w:val="fr-FR"/>
        </w:rPr>
      </w:pPr>
    </w:p>
    <w:p w14:paraId="1DA5D021" w14:textId="77777777" w:rsidR="005A76A4" w:rsidRPr="00B82C30" w:rsidRDefault="005A76A4" w:rsidP="005A76A4">
      <w:pPr>
        <w:pStyle w:val="Heading2"/>
        <w:rPr>
          <w:rFonts w:asciiTheme="minorHAnsi" w:hAnsiTheme="minorHAnsi"/>
          <w:sz w:val="24"/>
          <w:szCs w:val="24"/>
          <w:lang w:val="fr-FR"/>
        </w:rPr>
      </w:pPr>
      <w:r w:rsidRPr="00B82C30">
        <w:rPr>
          <w:rStyle w:val="Strong"/>
          <w:rFonts w:asciiTheme="minorHAnsi" w:hAnsiTheme="minorHAnsi"/>
          <w:bCs w:val="0"/>
          <w:sz w:val="24"/>
          <w:szCs w:val="24"/>
          <w:lang w:val="fr-FR"/>
        </w:rPr>
        <w:t>Défendre la recherche</w:t>
      </w:r>
    </w:p>
    <w:p w14:paraId="7D2E3CCE" w14:textId="57031EAD" w:rsidR="005A76A4" w:rsidRDefault="005A76A4" w:rsidP="005A76A4">
      <w:pPr>
        <w:pStyle w:val="NormalWeb"/>
        <w:rPr>
          <w:rStyle w:val="Emphasis"/>
          <w:rFonts w:asciiTheme="minorHAnsi" w:hAnsiTheme="minorHAnsi"/>
          <w:lang w:val="fr-FR"/>
        </w:rPr>
      </w:pPr>
      <w:r w:rsidRPr="00B82C30">
        <w:rPr>
          <w:rFonts w:asciiTheme="minorHAnsi" w:hAnsiTheme="minorHAnsi"/>
          <w:lang w:val="fr-FR"/>
        </w:rPr>
        <w:t xml:space="preserve">Valorie Aquino, doctorante en anthropologie à l’université du Nouveau-Mexique (États-Unis), est une des premières à avoir rejoint cette communauté en ligne. Elle fait aujourd’hui partie des trois codirigeants du comité de cette Marche pour les sciences et dit avoir été surprise par l’importance de la réaction. </w:t>
      </w:r>
      <w:r w:rsidRPr="00B82C30">
        <w:rPr>
          <w:rStyle w:val="Emphasis"/>
          <w:rFonts w:asciiTheme="minorHAnsi" w:hAnsiTheme="minorHAnsi"/>
          <w:lang w:val="fr-FR"/>
        </w:rPr>
        <w:t>« Ce qui est incroyable, c’est que le mouvement fédère des volontaires tout autour du monde »,</w:t>
      </w:r>
      <w:r w:rsidRPr="00B82C30">
        <w:rPr>
          <w:rFonts w:asciiTheme="minorHAnsi" w:hAnsiTheme="minorHAnsi"/>
          <w:lang w:val="fr-FR"/>
        </w:rPr>
        <w:t xml:space="preserve"> explique-t-elle</w:t>
      </w:r>
      <w:r w:rsidRPr="00B82C30">
        <w:rPr>
          <w:rStyle w:val="Emphasis"/>
          <w:rFonts w:asciiTheme="minorHAnsi" w:hAnsiTheme="minorHAnsi"/>
          <w:lang w:val="fr-FR"/>
        </w:rPr>
        <w:t xml:space="preserve">. « Pour la plupart, nous ne nous étions jamais rencontrés, </w:t>
      </w:r>
      <w:r w:rsidRPr="00B82C30">
        <w:rPr>
          <w:rFonts w:asciiTheme="minorHAnsi" w:hAnsiTheme="minorHAnsi"/>
          <w:lang w:val="fr-FR"/>
        </w:rPr>
        <w:t>raconte-t-elle.</w:t>
      </w:r>
      <w:r w:rsidRPr="00B82C30">
        <w:rPr>
          <w:rStyle w:val="Emphasis"/>
          <w:rFonts w:asciiTheme="minorHAnsi" w:hAnsiTheme="minorHAnsi"/>
          <w:lang w:val="fr-FR"/>
        </w:rPr>
        <w:t xml:space="preserve"> Il a donc fallu se coordonner efficacement entre personnes d’horizons très divers, à cheval sur de nombreux fuseaux horaires. » </w:t>
      </w:r>
    </w:p>
    <w:p w14:paraId="6298220F" w14:textId="19642A36" w:rsidR="009F0BB5" w:rsidRPr="009F0BB5" w:rsidRDefault="009F0BB5" w:rsidP="009F0BB5">
      <w:pPr>
        <w:spacing w:before="100" w:beforeAutospacing="1" w:after="100" w:afterAutospacing="1" w:line="240" w:lineRule="auto"/>
        <w:rPr>
          <w:rFonts w:asciiTheme="minorHAnsi" w:eastAsia="Times New Roman" w:hAnsiTheme="minorHAnsi" w:cs="Times New Roman"/>
          <w:sz w:val="24"/>
          <w:szCs w:val="24"/>
          <w:lang w:val="fr-FR" w:eastAsia="cs-CZ"/>
        </w:rPr>
      </w:pPr>
      <w:r>
        <w:rPr>
          <w:rFonts w:asciiTheme="minorHAnsi" w:eastAsia="Times New Roman" w:hAnsiTheme="minorHAnsi" w:cs="Times New Roman"/>
          <w:sz w:val="24"/>
          <w:szCs w:val="24"/>
          <w:lang w:val="fr-FR" w:eastAsia="cs-CZ"/>
        </w:rPr>
        <w:t>Rendue publique en mars</w:t>
      </w:r>
      <w:r w:rsidRPr="009F0BB5">
        <w:rPr>
          <w:rFonts w:asciiTheme="minorHAnsi" w:eastAsia="Times New Roman" w:hAnsiTheme="minorHAnsi" w:cs="Times New Roman"/>
          <w:sz w:val="24"/>
          <w:szCs w:val="24"/>
          <w:lang w:val="fr-FR" w:eastAsia="cs-CZ"/>
        </w:rPr>
        <w:t>, la première version du budget de l’administration américaine qui comporte des coupes dans de nombreux programmes, depuis l’Observatoire météorologique national (National Oceanic and Atmospheric Administration), opérateur des satellites d’observation terrestre, jusqu’à l’Agence de protection de l’environnement (Environmental Protection Agency), chargée de faire respecter les normes environnementales et de santé publique, a considérablement renforcé la détermination des « marcheurs ».</w:t>
      </w:r>
    </w:p>
    <w:p w14:paraId="015F8679" w14:textId="77777777" w:rsidR="009F0BB5" w:rsidRPr="009F0BB5" w:rsidRDefault="009F0BB5" w:rsidP="009F0BB5">
      <w:pPr>
        <w:spacing w:before="100" w:beforeAutospacing="1" w:after="100" w:afterAutospacing="1" w:line="240" w:lineRule="auto"/>
        <w:rPr>
          <w:rFonts w:asciiTheme="minorHAnsi" w:eastAsia="Times New Roman" w:hAnsiTheme="minorHAnsi" w:cs="Times New Roman"/>
          <w:sz w:val="24"/>
          <w:szCs w:val="24"/>
          <w:lang w:val="fr-FR" w:eastAsia="cs-CZ"/>
        </w:rPr>
      </w:pPr>
      <w:r w:rsidRPr="009F0BB5">
        <w:rPr>
          <w:rFonts w:asciiTheme="minorHAnsi" w:eastAsia="Times New Roman" w:hAnsiTheme="minorHAnsi" w:cs="Times New Roman"/>
          <w:i/>
          <w:iCs/>
          <w:sz w:val="24"/>
          <w:szCs w:val="24"/>
          <w:lang w:val="fr-FR" w:eastAsia="cs-CZ"/>
        </w:rPr>
        <w:t>« Ces coupes entraîneraient un gel catastrophique de la recherche scientifique et de l’innovation technologique aux États-Unis. C’est ignorer le rôle décisif que ces recherches jouent dans nos vies, dans nos communautés et dans notre économie »,</w:t>
      </w:r>
      <w:r w:rsidRPr="009F0BB5">
        <w:rPr>
          <w:rFonts w:asciiTheme="minorHAnsi" w:eastAsia="Times New Roman" w:hAnsiTheme="minorHAnsi" w:cs="Times New Roman"/>
          <w:sz w:val="24"/>
          <w:szCs w:val="24"/>
          <w:lang w:val="fr-FR" w:eastAsia="cs-CZ"/>
        </w:rPr>
        <w:t xml:space="preserve"> ajoute-t-elle. Pour autant, cette marche ne se veut pas une manifestation contre l’administration.</w:t>
      </w:r>
    </w:p>
    <w:p w14:paraId="19838FE2" w14:textId="77777777" w:rsidR="009F0BB5" w:rsidRPr="009F0BB5" w:rsidRDefault="009F0BB5" w:rsidP="005A76A4">
      <w:pPr>
        <w:pStyle w:val="NormalWeb"/>
        <w:rPr>
          <w:rFonts w:asciiTheme="minorHAnsi" w:hAnsiTheme="minorHAnsi"/>
        </w:rPr>
      </w:pPr>
    </w:p>
    <w:p w14:paraId="408C075C" w14:textId="13871AFF" w:rsidR="005A76A4" w:rsidRPr="00B82C30" w:rsidRDefault="009F0BB5" w:rsidP="005A76A4">
      <w:pPr>
        <w:pStyle w:val="NormalWeb"/>
        <w:rPr>
          <w:rFonts w:asciiTheme="minorHAnsi" w:hAnsiTheme="minorHAnsi"/>
          <w:lang w:val="fr-FR"/>
        </w:rPr>
      </w:pPr>
      <w:r>
        <w:rPr>
          <w:rFonts w:asciiTheme="minorHAnsi" w:hAnsiTheme="minorHAnsi"/>
          <w:lang w:val="fr-FR"/>
        </w:rPr>
        <w:lastRenderedPageBreak/>
        <w:t>L</w:t>
      </w:r>
      <w:r w:rsidR="005A76A4" w:rsidRPr="00B82C30">
        <w:rPr>
          <w:rFonts w:asciiTheme="minorHAnsi" w:hAnsiTheme="minorHAnsi"/>
          <w:lang w:val="fr-FR"/>
        </w:rPr>
        <w:t xml:space="preserve">eurs objectifs sont bien plus larges : casser l’image de scientifiques enfermés dans une tour d’ivoire, rendre les travaux de recherche accessibles au grand public et expliquer comment les découvertes améliorent le quotidien de millions de gens. </w:t>
      </w:r>
    </w:p>
    <w:p w14:paraId="39F88F32" w14:textId="77777777" w:rsidR="009F0BB5" w:rsidRPr="009F0BB5" w:rsidRDefault="009F0BB5" w:rsidP="009F0BB5">
      <w:pPr>
        <w:pStyle w:val="Heading2"/>
        <w:rPr>
          <w:rFonts w:asciiTheme="minorHAnsi" w:hAnsiTheme="minorHAnsi"/>
          <w:sz w:val="24"/>
          <w:szCs w:val="24"/>
          <w:lang w:val="fr-FR"/>
        </w:rPr>
      </w:pPr>
      <w:r w:rsidRPr="009F0BB5">
        <w:rPr>
          <w:rStyle w:val="Strong"/>
          <w:rFonts w:asciiTheme="minorHAnsi" w:hAnsiTheme="minorHAnsi"/>
          <w:bCs w:val="0"/>
          <w:sz w:val="24"/>
          <w:szCs w:val="24"/>
          <w:lang w:val="fr-FR"/>
        </w:rPr>
        <w:t>À la rencontre du public</w:t>
      </w:r>
    </w:p>
    <w:p w14:paraId="0F9A4E87" w14:textId="77777777" w:rsidR="009F0BB5" w:rsidRPr="009F0BB5" w:rsidRDefault="009F0BB5" w:rsidP="009F0BB5">
      <w:pPr>
        <w:pStyle w:val="NormalWeb"/>
        <w:rPr>
          <w:rFonts w:asciiTheme="minorHAnsi" w:hAnsiTheme="minorHAnsi"/>
          <w:lang w:val="fr-FR"/>
        </w:rPr>
      </w:pPr>
      <w:r w:rsidRPr="009F0BB5">
        <w:rPr>
          <w:rFonts w:asciiTheme="minorHAnsi" w:hAnsiTheme="minorHAnsi"/>
          <w:lang w:val="fr-FR"/>
        </w:rPr>
        <w:t xml:space="preserve">Renforcer – et parfois rétablir – les liens entre la science et les citoyens, telle est bien la priorité qu’affichent tous les organisateurs, de Washington à Berlin. </w:t>
      </w:r>
      <w:r w:rsidRPr="009F0BB5">
        <w:rPr>
          <w:rStyle w:val="Emphasis"/>
          <w:rFonts w:asciiTheme="minorHAnsi" w:hAnsiTheme="minorHAnsi"/>
          <w:lang w:val="fr-FR"/>
        </w:rPr>
        <w:t>« Les gens peuvent se sentir étrangers à la science</w:t>
      </w:r>
      <w:r w:rsidRPr="009F0BB5">
        <w:rPr>
          <w:rFonts w:asciiTheme="minorHAnsi" w:hAnsiTheme="minorHAnsi"/>
          <w:lang w:val="fr-FR"/>
        </w:rPr>
        <w:t xml:space="preserve">, remarque Rush Holt. </w:t>
      </w:r>
      <w:r w:rsidRPr="009F0BB5">
        <w:rPr>
          <w:rStyle w:val="Emphasis"/>
          <w:rFonts w:asciiTheme="minorHAnsi" w:hAnsiTheme="minorHAnsi"/>
          <w:lang w:val="fr-FR"/>
        </w:rPr>
        <w:t>Certains peuvent penser que la science ne fait qu’imposer ses vues, et ça, ils le rejettent instinctivement. Je crois que la Marche pour la science est une occasion de faire face à cela. Pour rappeler à tous que la science n’est pas d’abord faite pour les scientifiques, mais pour la société. Le grand public a le droit et le devoir de toujours demander "quels sont les faits ?", quel que soit le sujet. Et les scientifiques ont l’obligation de rendre les faits compréhensibles au grand public. »</w:t>
      </w:r>
      <w:r w:rsidRPr="009F0BB5">
        <w:rPr>
          <w:rFonts w:asciiTheme="minorHAnsi" w:hAnsiTheme="minorHAnsi"/>
          <w:lang w:val="fr-FR"/>
        </w:rPr>
        <w:t xml:space="preserve"> En Allemagne, Georg Scholl estime que ce sujet central peut inciter la communauté scientifique à réinventer la façon dont elle communique. </w:t>
      </w:r>
      <w:r w:rsidRPr="009F0BB5">
        <w:rPr>
          <w:rStyle w:val="Emphasis"/>
          <w:rFonts w:asciiTheme="minorHAnsi" w:hAnsiTheme="minorHAnsi"/>
          <w:lang w:val="fr-FR"/>
        </w:rPr>
        <w:t xml:space="preserve">« Un des problèmes qui se posent, c’est que le grand public a plus facilement accès à une "désinformation" sur les réseaux sociaux qu’aux preuves scientifiques publiées dans des revues comme </w:t>
      </w:r>
      <w:r w:rsidRPr="009F0BB5">
        <w:rPr>
          <w:rFonts w:asciiTheme="minorHAnsi" w:hAnsiTheme="minorHAnsi"/>
          <w:lang w:val="fr-FR"/>
        </w:rPr>
        <w:t>Nature</w:t>
      </w:r>
      <w:r w:rsidRPr="009F0BB5">
        <w:rPr>
          <w:rStyle w:val="Emphasis"/>
          <w:rFonts w:asciiTheme="minorHAnsi" w:hAnsiTheme="minorHAnsi"/>
          <w:lang w:val="fr-FR"/>
        </w:rPr>
        <w:t>. Cela devrait nous inviter à réfléchir à la façon dont nous diffusons le savoir scientifique. »</w:t>
      </w:r>
    </w:p>
    <w:p w14:paraId="3809F164" w14:textId="77777777" w:rsidR="00C649B9" w:rsidRPr="009F0BB5" w:rsidRDefault="00C649B9" w:rsidP="00470D52">
      <w:pPr>
        <w:pStyle w:val="NormalWeb"/>
        <w:spacing w:before="0" w:beforeAutospacing="0" w:after="0" w:afterAutospacing="0"/>
        <w:rPr>
          <w:rFonts w:asciiTheme="minorHAnsi" w:hAnsiTheme="minorHAnsi"/>
        </w:rPr>
      </w:pPr>
    </w:p>
    <w:p w14:paraId="78B5DBFF" w14:textId="73C5D126" w:rsidR="009F0BB5" w:rsidRPr="009F0BB5" w:rsidRDefault="009F0BB5" w:rsidP="009F0BB5">
      <w:pPr>
        <w:rPr>
          <w:rFonts w:asciiTheme="minorHAnsi" w:hAnsiTheme="minorHAnsi"/>
          <w:sz w:val="24"/>
          <w:szCs w:val="24"/>
        </w:rPr>
      </w:pPr>
      <w:r w:rsidRPr="009F0BB5">
        <w:rPr>
          <w:rStyle w:val="date-display-single"/>
          <w:rFonts w:asciiTheme="minorHAnsi" w:hAnsiTheme="minorHAnsi"/>
          <w:sz w:val="24"/>
          <w:szCs w:val="24"/>
        </w:rPr>
        <w:t>10.04.2017</w:t>
      </w:r>
      <w:r w:rsidRPr="009F0BB5">
        <w:rPr>
          <w:rFonts w:asciiTheme="minorHAnsi" w:hAnsiTheme="minorHAnsi"/>
          <w:sz w:val="24"/>
          <w:szCs w:val="24"/>
        </w:rPr>
        <w:t xml:space="preserve">, par </w:t>
      </w:r>
      <w:hyperlink r:id="rId18" w:history="1">
        <w:proofErr w:type="spellStart"/>
        <w:r w:rsidRPr="009F0BB5">
          <w:rPr>
            <w:rStyle w:val="Hyperlink"/>
            <w:rFonts w:asciiTheme="minorHAnsi" w:hAnsiTheme="minorHAnsi"/>
            <w:color w:val="auto"/>
            <w:sz w:val="24"/>
            <w:szCs w:val="24"/>
            <w:u w:val="none"/>
          </w:rPr>
          <w:t>Saman</w:t>
        </w:r>
        <w:proofErr w:type="spellEnd"/>
        <w:r w:rsidRPr="009F0BB5">
          <w:rPr>
            <w:rStyle w:val="Hyperlink"/>
            <w:rFonts w:asciiTheme="minorHAnsi" w:hAnsiTheme="minorHAnsi"/>
            <w:color w:val="auto"/>
            <w:sz w:val="24"/>
            <w:szCs w:val="24"/>
            <w:u w:val="none"/>
          </w:rPr>
          <w:t xml:space="preserve"> </w:t>
        </w:r>
        <w:proofErr w:type="spellStart"/>
        <w:r w:rsidRPr="009F0BB5">
          <w:rPr>
            <w:rStyle w:val="Hyperlink"/>
            <w:rFonts w:asciiTheme="minorHAnsi" w:hAnsiTheme="minorHAnsi"/>
            <w:color w:val="auto"/>
            <w:sz w:val="24"/>
            <w:szCs w:val="24"/>
            <w:u w:val="none"/>
          </w:rPr>
          <w:t>Musacchio</w:t>
        </w:r>
        <w:proofErr w:type="spellEnd"/>
      </w:hyperlink>
    </w:p>
    <w:p w14:paraId="707E6CFB" w14:textId="77777777" w:rsidR="00C649B9" w:rsidRPr="00B82C30" w:rsidRDefault="00C649B9" w:rsidP="00470D52">
      <w:pPr>
        <w:pStyle w:val="NormalWeb"/>
        <w:spacing w:before="0" w:beforeAutospacing="0" w:after="0" w:afterAutospacing="0"/>
        <w:rPr>
          <w:rFonts w:asciiTheme="minorHAnsi" w:hAnsiTheme="minorHAnsi"/>
          <w:lang w:val="fr-FR"/>
        </w:rPr>
      </w:pPr>
    </w:p>
    <w:p w14:paraId="3D27C95A" w14:textId="77777777" w:rsidR="00C649B9" w:rsidRPr="00B82C30" w:rsidRDefault="00C649B9" w:rsidP="00470D52">
      <w:pPr>
        <w:pStyle w:val="NormalWeb"/>
        <w:spacing w:before="0" w:beforeAutospacing="0" w:after="0" w:afterAutospacing="0"/>
        <w:rPr>
          <w:rFonts w:asciiTheme="minorHAnsi" w:hAnsiTheme="minorHAnsi"/>
          <w:sz w:val="22"/>
          <w:szCs w:val="22"/>
          <w:lang w:val="fr-FR"/>
        </w:rPr>
      </w:pPr>
    </w:p>
    <w:p w14:paraId="3A645863" w14:textId="77777777" w:rsidR="00C649B9" w:rsidRPr="00B82C30" w:rsidRDefault="00C649B9" w:rsidP="00470D52">
      <w:pPr>
        <w:pStyle w:val="NormalWeb"/>
        <w:spacing w:before="0" w:beforeAutospacing="0" w:after="0" w:afterAutospacing="0"/>
        <w:rPr>
          <w:rFonts w:asciiTheme="minorHAnsi" w:hAnsiTheme="minorHAnsi"/>
          <w:sz w:val="22"/>
          <w:szCs w:val="22"/>
          <w:lang w:val="fr-FR"/>
        </w:rPr>
      </w:pPr>
    </w:p>
    <w:p w14:paraId="369FADE0" w14:textId="77777777" w:rsidR="00C649B9" w:rsidRDefault="00C649B9" w:rsidP="00470D52">
      <w:pPr>
        <w:pStyle w:val="NormalWeb"/>
        <w:spacing w:before="0" w:beforeAutospacing="0" w:after="0" w:afterAutospacing="0"/>
        <w:rPr>
          <w:rFonts w:asciiTheme="minorHAnsi" w:hAnsiTheme="minorHAnsi"/>
          <w:sz w:val="22"/>
          <w:szCs w:val="22"/>
        </w:rPr>
      </w:pPr>
    </w:p>
    <w:p w14:paraId="26DE3109" w14:textId="77777777" w:rsidR="00C649B9" w:rsidRDefault="00C649B9" w:rsidP="00470D52">
      <w:pPr>
        <w:pStyle w:val="NormalWeb"/>
        <w:spacing w:before="0" w:beforeAutospacing="0" w:after="0" w:afterAutospacing="0"/>
        <w:rPr>
          <w:rFonts w:asciiTheme="minorHAnsi" w:hAnsiTheme="minorHAnsi"/>
          <w:sz w:val="22"/>
          <w:szCs w:val="22"/>
        </w:rPr>
      </w:pPr>
    </w:p>
    <w:p w14:paraId="350BE4C3" w14:textId="77777777" w:rsidR="00C649B9" w:rsidRDefault="00C649B9" w:rsidP="00470D52">
      <w:pPr>
        <w:pStyle w:val="NormalWeb"/>
        <w:spacing w:before="0" w:beforeAutospacing="0" w:after="0" w:afterAutospacing="0"/>
        <w:rPr>
          <w:rFonts w:asciiTheme="minorHAnsi" w:hAnsiTheme="minorHAnsi"/>
          <w:sz w:val="22"/>
          <w:szCs w:val="22"/>
        </w:rPr>
      </w:pPr>
    </w:p>
    <w:p w14:paraId="2453D30D" w14:textId="77777777" w:rsidR="00C649B9" w:rsidRDefault="00C649B9" w:rsidP="00470D52">
      <w:pPr>
        <w:pStyle w:val="NormalWeb"/>
        <w:spacing w:before="0" w:beforeAutospacing="0" w:after="0" w:afterAutospacing="0"/>
        <w:rPr>
          <w:rFonts w:asciiTheme="minorHAnsi" w:hAnsiTheme="minorHAnsi"/>
          <w:sz w:val="22"/>
          <w:szCs w:val="22"/>
        </w:rPr>
      </w:pPr>
    </w:p>
    <w:p w14:paraId="1534EA39" w14:textId="3885F2F4" w:rsidR="00175A59" w:rsidRDefault="00175A59" w:rsidP="00175A59">
      <w:pPr>
        <w:widowControl w:val="0"/>
        <w:autoSpaceDE w:val="0"/>
        <w:autoSpaceDN w:val="0"/>
        <w:adjustRightInd w:val="0"/>
        <w:spacing w:after="0"/>
        <w:ind w:right="-284"/>
        <w:rPr>
          <w:rFonts w:asciiTheme="minorHAnsi" w:hAnsiTheme="minorHAnsi" w:cs="Gisha"/>
          <w:b/>
          <w:kern w:val="36"/>
          <w:sz w:val="24"/>
          <w:szCs w:val="24"/>
          <w:lang w:val="fr-FR" w:eastAsia="cs-CZ"/>
        </w:rPr>
      </w:pPr>
      <w:r w:rsidRPr="00F67CA4">
        <w:rPr>
          <w:rFonts w:ascii="Gisha" w:hAnsi="Gisha" w:cs="Gisha"/>
          <w:noProof/>
          <w:lang w:val="en-US"/>
        </w:rPr>
        <w:drawing>
          <wp:inline distT="0" distB="0" distL="0" distR="0" wp14:anchorId="2A0A5158" wp14:editId="68DF5F21">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Exercice lexical</w:t>
      </w:r>
    </w:p>
    <w:p w14:paraId="7D70BEB3" w14:textId="6567E757" w:rsidR="006779E8" w:rsidRDefault="00C649B9"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adhére</w:t>
      </w:r>
      <w:r w:rsidR="00E2787A">
        <w:rPr>
          <w:rFonts w:asciiTheme="minorHAnsi" w:hAnsiTheme="minorHAnsi" w:cs="Gisha"/>
          <w:b/>
          <w:kern w:val="36"/>
          <w:sz w:val="24"/>
          <w:szCs w:val="24"/>
          <w:lang w:val="fr-FR" w:eastAsia="cs-CZ"/>
        </w:rPr>
        <w:tab/>
      </w:r>
      <w:r w:rsidR="001F7123">
        <w:rPr>
          <w:rFonts w:asciiTheme="minorHAnsi" w:hAnsiTheme="minorHAnsi" w:cs="Gisha"/>
          <w:b/>
          <w:kern w:val="36"/>
          <w:sz w:val="24"/>
          <w:szCs w:val="24"/>
          <w:lang w:val="fr-FR" w:eastAsia="cs-CZ"/>
        </w:rPr>
        <w:t>r</w:t>
      </w:r>
      <w:bookmarkStart w:id="0" w:name="_GoBack"/>
      <w:bookmarkEnd w:id="0"/>
      <w:r w:rsidR="00E2787A">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E2787A">
        <w:rPr>
          <w:rFonts w:asciiTheme="minorHAnsi" w:hAnsiTheme="minorHAnsi" w:cs="Gisha"/>
          <w:b/>
          <w:kern w:val="36"/>
          <w:sz w:val="24"/>
          <w:szCs w:val="24"/>
          <w:lang w:val="fr-FR" w:eastAsia="cs-CZ"/>
        </w:rPr>
        <w:t xml:space="preserve">→ </w:t>
      </w:r>
      <w:r w:rsidR="00E2787A" w:rsidRPr="00C649B9">
        <w:rPr>
          <w:rFonts w:asciiTheme="minorHAnsi" w:hAnsiTheme="minorHAnsi" w:cs="Gisha"/>
          <w:i/>
          <w:kern w:val="36"/>
          <w:sz w:val="24"/>
          <w:szCs w:val="24"/>
          <w:lang w:val="fr-FR" w:eastAsia="cs-CZ"/>
        </w:rPr>
        <w:t>l</w:t>
      </w:r>
      <w:r w:rsidRPr="00C649B9">
        <w:rPr>
          <w:rFonts w:asciiTheme="minorHAnsi" w:hAnsiTheme="minorHAnsi" w:cs="Gisha"/>
          <w:i/>
          <w:kern w:val="36"/>
          <w:sz w:val="24"/>
          <w:szCs w:val="24"/>
          <w:lang w:val="fr-FR" w:eastAsia="cs-CZ"/>
        </w:rPr>
        <w:t>’adhésion</w:t>
      </w:r>
      <w:r>
        <w:rPr>
          <w:rFonts w:asciiTheme="minorHAnsi" w:hAnsiTheme="minorHAnsi" w:cs="Gisha"/>
          <w:kern w:val="36"/>
          <w:sz w:val="24"/>
          <w:szCs w:val="24"/>
          <w:lang w:val="fr-FR" w:eastAsia="cs-CZ"/>
        </w:rPr>
        <w:t xml:space="preserve"> à une association</w:t>
      </w:r>
    </w:p>
    <w:p w14:paraId="6950E60A" w14:textId="49E6FC03" w:rsidR="006779E8" w:rsidRDefault="00C649B9"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rejet</w:t>
      </w:r>
      <w:r w:rsidR="00E2787A">
        <w:rPr>
          <w:rFonts w:asciiTheme="minorHAnsi" w:hAnsiTheme="minorHAnsi" w:cs="Gisha"/>
          <w:b/>
          <w:kern w:val="36"/>
          <w:sz w:val="24"/>
          <w:szCs w:val="24"/>
          <w:lang w:val="fr-FR" w:eastAsia="cs-CZ"/>
        </w:rPr>
        <w:t>er</w:t>
      </w:r>
      <w:r w:rsidR="00E2787A">
        <w:rPr>
          <w:rFonts w:asciiTheme="minorHAnsi" w:hAnsiTheme="minorHAnsi" w:cs="Gisha"/>
          <w:b/>
          <w:kern w:val="36"/>
          <w:sz w:val="24"/>
          <w:szCs w:val="24"/>
          <w:lang w:val="fr-FR" w:eastAsia="cs-CZ"/>
        </w:rPr>
        <w:tab/>
      </w:r>
      <w:r w:rsidR="00E2787A">
        <w:rPr>
          <w:rFonts w:asciiTheme="minorHAnsi" w:hAnsiTheme="minorHAnsi" w:cs="Gisha"/>
          <w:b/>
          <w:kern w:val="36"/>
          <w:sz w:val="24"/>
          <w:szCs w:val="24"/>
          <w:lang w:val="fr-FR" w:eastAsia="cs-CZ"/>
        </w:rPr>
        <w:tab/>
      </w:r>
      <w:r w:rsidR="00E2787A">
        <w:rPr>
          <w:rFonts w:asciiTheme="minorHAnsi" w:hAnsiTheme="minorHAnsi" w:cs="Gisha"/>
          <w:b/>
          <w:kern w:val="36"/>
          <w:sz w:val="24"/>
          <w:szCs w:val="24"/>
          <w:lang w:val="fr-FR" w:eastAsia="cs-CZ"/>
        </w:rPr>
        <w:tab/>
        <w:t>→</w:t>
      </w:r>
      <w:r w:rsidR="00E2787A" w:rsidRPr="00E2787A">
        <w:rPr>
          <w:rFonts w:asciiTheme="minorHAnsi" w:hAnsiTheme="minorHAnsi" w:cs="Gisha"/>
          <w:kern w:val="36"/>
          <w:sz w:val="24"/>
          <w:szCs w:val="24"/>
          <w:lang w:val="fr-FR" w:eastAsia="cs-CZ"/>
        </w:rPr>
        <w:t xml:space="preserve">..................................... de la </w:t>
      </w:r>
      <w:r>
        <w:rPr>
          <w:rFonts w:asciiTheme="minorHAnsi" w:hAnsiTheme="minorHAnsi" w:cs="Gisha"/>
          <w:kern w:val="36"/>
          <w:sz w:val="24"/>
          <w:szCs w:val="24"/>
          <w:lang w:val="fr-FR" w:eastAsia="cs-CZ"/>
        </w:rPr>
        <w:t>politique scientifique</w:t>
      </w:r>
    </w:p>
    <w:p w14:paraId="5F960824" w14:textId="21B9667B" w:rsidR="006779E8" w:rsidRDefault="00C649B9" w:rsidP="00CC7E59">
      <w:pPr>
        <w:widowControl w:val="0"/>
        <w:autoSpaceDE w:val="0"/>
        <w:autoSpaceDN w:val="0"/>
        <w:adjustRightInd w:val="0"/>
        <w:spacing w:after="0"/>
        <w:ind w:right="-284"/>
        <w:rPr>
          <w:rFonts w:asciiTheme="minorHAnsi" w:hAnsiTheme="minorHAnsi" w:cs="Gisha"/>
          <w:kern w:val="36"/>
          <w:sz w:val="24"/>
          <w:szCs w:val="24"/>
          <w:lang w:val="fr-FR" w:eastAsia="cs-CZ"/>
        </w:rPr>
      </w:pPr>
      <w:r>
        <w:rPr>
          <w:rFonts w:asciiTheme="minorHAnsi" w:hAnsiTheme="minorHAnsi" w:cs="Gisha"/>
          <w:b/>
          <w:kern w:val="36"/>
          <w:sz w:val="24"/>
          <w:szCs w:val="24"/>
          <w:lang w:val="fr-FR" w:eastAsia="cs-CZ"/>
        </w:rPr>
        <w:t>défendre</w:t>
      </w:r>
      <w:r>
        <w:rPr>
          <w:rFonts w:asciiTheme="minorHAnsi" w:hAnsiTheme="minorHAnsi" w:cs="Gisha"/>
          <w:b/>
          <w:kern w:val="36"/>
          <w:sz w:val="24"/>
          <w:szCs w:val="24"/>
          <w:lang w:val="fr-FR" w:eastAsia="cs-CZ"/>
        </w:rPr>
        <w:tab/>
      </w:r>
      <w:r>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xml:space="preserve">..................................... </w:t>
      </w:r>
      <w:r>
        <w:rPr>
          <w:rFonts w:asciiTheme="minorHAnsi" w:hAnsiTheme="minorHAnsi" w:cs="Gisha"/>
          <w:kern w:val="36"/>
          <w:sz w:val="24"/>
          <w:szCs w:val="24"/>
          <w:lang w:val="fr-FR" w:eastAsia="cs-CZ"/>
        </w:rPr>
        <w:t>de droit de l’Homme</w:t>
      </w:r>
    </w:p>
    <w:p w14:paraId="6B55E3FF" w14:textId="5F61407A" w:rsidR="00414D7B" w:rsidRDefault="00C649B9"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promouvoi</w:t>
      </w:r>
      <w:r w:rsidR="00DC348C">
        <w:rPr>
          <w:rFonts w:asciiTheme="minorHAnsi" w:hAnsiTheme="minorHAnsi" w:cs="Gisha"/>
          <w:b/>
          <w:kern w:val="36"/>
          <w:sz w:val="24"/>
          <w:szCs w:val="24"/>
          <w:lang w:val="fr-FR" w:eastAsia="cs-CZ"/>
        </w:rPr>
        <w:t>r</w:t>
      </w:r>
      <w:r w:rsidR="00DC348C">
        <w:rPr>
          <w:rFonts w:asciiTheme="minorHAnsi" w:hAnsiTheme="minorHAnsi" w:cs="Gisha"/>
          <w:b/>
          <w:kern w:val="36"/>
          <w:sz w:val="24"/>
          <w:szCs w:val="24"/>
          <w:lang w:val="fr-FR" w:eastAsia="cs-CZ"/>
        </w:rPr>
        <w:tab/>
      </w:r>
      <w:r w:rsidR="00DC348C">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xml:space="preserve">..................................... </w:t>
      </w:r>
      <w:r>
        <w:rPr>
          <w:rFonts w:asciiTheme="minorHAnsi" w:hAnsiTheme="minorHAnsi" w:cs="Gisha"/>
          <w:kern w:val="36"/>
          <w:sz w:val="24"/>
          <w:szCs w:val="24"/>
          <w:lang w:val="fr-FR" w:eastAsia="cs-CZ"/>
        </w:rPr>
        <w:t>la place de la science dans la société</w:t>
      </w:r>
    </w:p>
    <w:p w14:paraId="11DB684D" w14:textId="50C69075" w:rsidR="006779E8" w:rsidRDefault="005A76A4" w:rsidP="00CC7E5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se déroul</w:t>
      </w:r>
      <w:r w:rsidR="00DC348C">
        <w:rPr>
          <w:rFonts w:asciiTheme="minorHAnsi" w:hAnsiTheme="minorHAnsi" w:cs="Gisha"/>
          <w:b/>
          <w:kern w:val="36"/>
          <w:sz w:val="24"/>
          <w:szCs w:val="24"/>
          <w:lang w:val="fr-FR" w:eastAsia="cs-CZ"/>
        </w:rPr>
        <w:t>er</w:t>
      </w:r>
      <w:r w:rsidR="00DC348C">
        <w:rPr>
          <w:rFonts w:asciiTheme="minorHAnsi" w:hAnsiTheme="minorHAnsi" w:cs="Gisha"/>
          <w:b/>
          <w:kern w:val="36"/>
          <w:sz w:val="24"/>
          <w:szCs w:val="24"/>
          <w:lang w:val="fr-FR" w:eastAsia="cs-CZ"/>
        </w:rPr>
        <w:tab/>
      </w:r>
      <w:r w:rsidR="00DC348C">
        <w:rPr>
          <w:rFonts w:asciiTheme="minorHAnsi" w:hAnsiTheme="minorHAnsi" w:cs="Gisha"/>
          <w:b/>
          <w:kern w:val="36"/>
          <w:sz w:val="24"/>
          <w:szCs w:val="24"/>
          <w:lang w:val="fr-FR" w:eastAsia="cs-CZ"/>
        </w:rPr>
        <w:tab/>
      </w:r>
      <w:r w:rsidR="00414D7B">
        <w:rPr>
          <w:rFonts w:asciiTheme="minorHAnsi" w:hAnsiTheme="minorHAnsi" w:cs="Gisha"/>
          <w:b/>
          <w:kern w:val="36"/>
          <w:sz w:val="24"/>
          <w:szCs w:val="24"/>
          <w:lang w:val="fr-FR" w:eastAsia="cs-CZ"/>
        </w:rPr>
        <w:t>→</w:t>
      </w:r>
      <w:r w:rsidR="00414D7B" w:rsidRPr="00E2787A">
        <w:rPr>
          <w:rFonts w:asciiTheme="minorHAnsi" w:hAnsiTheme="minorHAnsi" w:cs="Gisha"/>
          <w:kern w:val="36"/>
          <w:sz w:val="24"/>
          <w:szCs w:val="24"/>
          <w:lang w:val="fr-FR" w:eastAsia="cs-CZ"/>
        </w:rPr>
        <w:t>..................................... de</w:t>
      </w:r>
      <w:r>
        <w:rPr>
          <w:rFonts w:asciiTheme="minorHAnsi" w:hAnsiTheme="minorHAnsi" w:cs="Gisha"/>
          <w:kern w:val="36"/>
          <w:sz w:val="24"/>
          <w:szCs w:val="24"/>
          <w:lang w:val="fr-FR" w:eastAsia="cs-CZ"/>
        </w:rPr>
        <w:t xml:space="preserve"> la manifestation</w:t>
      </w:r>
    </w:p>
    <w:p w14:paraId="222F7CCA" w14:textId="77777777" w:rsidR="00D251BA" w:rsidRDefault="00D251BA"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301E62E0" w14:textId="77777777" w:rsidR="009F0BB5" w:rsidRDefault="009F0BB5"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5467C854" w14:textId="77777777" w:rsidR="00297B6D" w:rsidRDefault="00297B6D" w:rsidP="00297B6D">
      <w:pPr>
        <w:pStyle w:val="NoSpacing"/>
        <w:jc w:val="both"/>
        <w:rPr>
          <w:rFonts w:asciiTheme="minorHAnsi" w:hAnsiTheme="minorHAnsi" w:cs="Gisha"/>
          <w:b/>
          <w:sz w:val="20"/>
          <w:szCs w:val="20"/>
        </w:rPr>
      </w:pPr>
      <w:r w:rsidRPr="00A84E82">
        <w:rPr>
          <w:rFonts w:asciiTheme="minorHAnsi" w:hAnsiTheme="minorHAnsi" w:cs="Gisha"/>
          <w:noProof/>
          <w:lang w:val="en-US"/>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10DED6DB" w14:textId="715586F9" w:rsidR="00E10BBB" w:rsidRDefault="001F7123" w:rsidP="00CC7E59">
      <w:pPr>
        <w:widowControl w:val="0"/>
        <w:autoSpaceDE w:val="0"/>
        <w:autoSpaceDN w:val="0"/>
        <w:adjustRightInd w:val="0"/>
        <w:spacing w:after="0"/>
        <w:ind w:right="-284"/>
        <w:rPr>
          <w:rFonts w:asciiTheme="minorHAnsi" w:eastAsia="Calibri" w:hAnsiTheme="minorHAnsi" w:cs="Gisha"/>
          <w:sz w:val="20"/>
          <w:szCs w:val="20"/>
        </w:rPr>
      </w:pPr>
      <w:hyperlink r:id="rId21" w:history="1">
        <w:r w:rsidR="005A76A4" w:rsidRPr="003807BB">
          <w:rPr>
            <w:rStyle w:val="Hyperlink"/>
            <w:rFonts w:asciiTheme="minorHAnsi" w:eastAsia="Calibri" w:hAnsiTheme="minorHAnsi" w:cs="Gisha"/>
            <w:sz w:val="20"/>
            <w:szCs w:val="20"/>
          </w:rPr>
          <w:t>https://lejournal.cnrs.fr/articles/pourquoi-les-scientifiques-appellent-les-citoyens-a-marcher-pour-la-science</w:t>
        </w:r>
      </w:hyperlink>
    </w:p>
    <w:p w14:paraId="011B6BAE" w14:textId="77777777" w:rsidR="00E10BBB" w:rsidRDefault="00E10BBB" w:rsidP="00CC7E59">
      <w:pPr>
        <w:widowControl w:val="0"/>
        <w:autoSpaceDE w:val="0"/>
        <w:autoSpaceDN w:val="0"/>
        <w:adjustRightInd w:val="0"/>
        <w:spacing w:after="0"/>
        <w:ind w:right="-284"/>
        <w:rPr>
          <w:rFonts w:asciiTheme="minorHAnsi" w:eastAsia="Calibri" w:hAnsiTheme="minorHAnsi" w:cs="Gisha"/>
          <w:sz w:val="20"/>
          <w:szCs w:val="20"/>
        </w:rPr>
      </w:pPr>
    </w:p>
    <w:p w14:paraId="30EC6509" w14:textId="77777777" w:rsidR="00D251BA" w:rsidRPr="00C649B9" w:rsidRDefault="00D251BA" w:rsidP="00414D7B">
      <w:pPr>
        <w:widowControl w:val="0"/>
        <w:autoSpaceDE w:val="0"/>
        <w:autoSpaceDN w:val="0"/>
        <w:adjustRightInd w:val="0"/>
        <w:spacing w:after="120"/>
        <w:ind w:right="-284"/>
        <w:rPr>
          <w:rFonts w:asciiTheme="minorHAnsi" w:hAnsiTheme="minorHAnsi" w:cs="Gisha"/>
          <w:b/>
          <w:kern w:val="36"/>
          <w:sz w:val="24"/>
          <w:szCs w:val="24"/>
          <w:lang w:eastAsia="cs-CZ"/>
        </w:rPr>
      </w:pPr>
    </w:p>
    <w:sectPr w:rsidR="00D251BA" w:rsidRPr="00C649B9" w:rsidSect="00470D52">
      <w:headerReference w:type="first" r:id="rId22"/>
      <w:footerReference w:type="first" r:id="rId23"/>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183026" w:rsidRDefault="00183026">
      <w:pPr>
        <w:spacing w:after="0" w:line="240" w:lineRule="auto"/>
      </w:pPr>
      <w:r>
        <w:separator/>
      </w:r>
    </w:p>
  </w:endnote>
  <w:endnote w:type="continuationSeparator" w:id="0">
    <w:p w14:paraId="654EAA50" w14:textId="77777777" w:rsidR="00183026" w:rsidRDefault="0018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Gisha">
    <w:altName w:val="Arial"/>
    <w:charset w:val="00"/>
    <w:family w:val="swiss"/>
    <w:pitch w:val="variable"/>
    <w:sig w:usb0="00000000" w:usb1="40000042" w:usb2="00000000" w:usb3="00000000" w:csb0="00000021" w:csb1="00000000"/>
  </w:font>
  <w:font w:name="Segoe UI Light">
    <w:altName w:val="Calibri Light"/>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744E8" w14:textId="6729099E" w:rsidR="00183026" w:rsidRPr="002F5FEA" w:rsidRDefault="00183026" w:rsidP="00D26FE7">
    <w:pPr>
      <w:pStyle w:val="Zpat-univerzita4dkyadresy"/>
      <w:rPr>
        <w:lang w:val="fr-FR"/>
      </w:rPr>
    </w:pPr>
    <w:r>
      <w:rPr>
        <w:lang w:val="fr-FR"/>
      </w:rPr>
      <w:t xml:space="preserve">Le français </w:t>
    </w:r>
    <w:r w:rsidR="001931EF">
      <w:rPr>
        <w:lang w:val="fr-FR"/>
      </w:rPr>
      <w:t>pour les étudiants en sciences 4</w:t>
    </w:r>
    <w:r>
      <w:rPr>
        <w:lang w:val="fr-FR"/>
      </w:rPr>
      <w:t xml:space="preserve">, cours </w:t>
    </w:r>
    <w:r w:rsidR="00C649B9">
      <w:rPr>
        <w:lang w:val="fr-FR"/>
      </w:rPr>
      <w:t>9</w:t>
    </w:r>
  </w:p>
  <w:p w14:paraId="3C0B6168" w14:textId="77777777" w:rsidR="00183026" w:rsidRPr="008E4D5B" w:rsidRDefault="00183026" w:rsidP="00D26FE7">
    <w:pPr>
      <w:pStyle w:val="Zpat-univerzita4dkyadresy"/>
      <w:rPr>
        <w:b w:val="0"/>
      </w:rPr>
    </w:pPr>
    <w:r w:rsidRPr="008E4D5B">
      <w:rPr>
        <w:b w:val="0"/>
        <w:noProof/>
        <w:lang w:val="en-US"/>
      </w:rPr>
      <w:drawing>
        <wp:anchor distT="0" distB="0" distL="114300" distR="114300" simplePos="0" relativeHeight="251659776" behindDoc="1" locked="1" layoutInCell="1" allowOverlap="1" wp14:anchorId="7EDA20D2" wp14:editId="6C36C87F">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1BA4A68E" w14:textId="77777777" w:rsidR="00183026" w:rsidRPr="005D1F84" w:rsidRDefault="00183026" w:rsidP="00D26FE7">
    <w:pPr>
      <w:pStyle w:val="Footer"/>
      <w:rPr>
        <w:rFonts w:cs="Arial"/>
        <w:szCs w:val="14"/>
      </w:rPr>
    </w:pPr>
    <w:r w:rsidRPr="00D4417E">
      <w:rPr>
        <w:rFonts w:cs="Arial"/>
        <w:szCs w:val="14"/>
      </w:rPr>
      <w:t>Sídlo: Komenského nám. 220/2, 602 00 Brno</w:t>
    </w:r>
  </w:p>
  <w:p w14:paraId="16964BE9" w14:textId="77777777" w:rsidR="00183026" w:rsidRDefault="00183026" w:rsidP="00900B0E">
    <w:pPr>
      <w:pStyle w:val="Footer"/>
      <w:rPr>
        <w:rFonts w:cs="Arial"/>
        <w:szCs w:val="14"/>
      </w:rPr>
    </w:pPr>
    <w:r w:rsidRPr="00D4417E">
      <w:rPr>
        <w:rFonts w:cs="Arial"/>
        <w:szCs w:val="14"/>
      </w:rPr>
      <w:t>cjv@rect.muni.cz, www.cjv.muni.cz</w:t>
    </w:r>
  </w:p>
  <w:p w14:paraId="1EEAF793" w14:textId="77777777" w:rsidR="00183026" w:rsidRDefault="00183026" w:rsidP="00900B0E">
    <w:pPr>
      <w:pStyle w:val="Zpatsslovnmstrnky"/>
    </w:pPr>
    <w:r>
      <w:fldChar w:fldCharType="begin"/>
    </w:r>
    <w:r>
      <w:instrText>PAGE   \* MERGEFORMAT</w:instrText>
    </w:r>
    <w:r>
      <w:fldChar w:fldCharType="separate"/>
    </w:r>
    <w:r w:rsidR="001F7123">
      <w:rPr>
        <w:noProof/>
      </w:rPr>
      <w:t>3</w:t>
    </w:r>
    <w:r>
      <w:fldChar w:fldCharType="end"/>
    </w:r>
    <w:r>
      <w:t>/</w:t>
    </w:r>
    <w:fldSimple w:instr=" SECTIONPAGES   \* MERGEFORMAT ">
      <w:r w:rsidR="001F7123">
        <w:rPr>
          <w:noProof/>
        </w:rPr>
        <w:t>3</w:t>
      </w:r>
    </w:fldSimple>
    <w:r>
      <w:rPr>
        <w:noProof/>
      </w:rPr>
      <w:tab/>
    </w:r>
  </w:p>
  <w:p w14:paraId="37287248" w14:textId="77777777" w:rsidR="00183026" w:rsidRPr="00D26FE7" w:rsidRDefault="00183026" w:rsidP="00900B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C521" w14:textId="00FFE292" w:rsidR="00183026" w:rsidRDefault="00183026" w:rsidP="00DB318D">
    <w:pPr>
      <w:pStyle w:val="Zpat-univerzita4dkyadresy"/>
      <w:rPr>
        <w:lang w:val="fr-FR"/>
      </w:rPr>
    </w:pPr>
    <w:r>
      <w:rPr>
        <w:lang w:val="fr-FR"/>
      </w:rPr>
      <w:t xml:space="preserve">Le français pour les étudiants en sciences </w:t>
    </w:r>
    <w:r w:rsidR="001931EF">
      <w:rPr>
        <w:lang w:val="fr-FR"/>
      </w:rPr>
      <w:t>4</w:t>
    </w:r>
    <w:r w:rsidR="00C649B9">
      <w:rPr>
        <w:lang w:val="fr-FR"/>
      </w:rPr>
      <w:t>, cours 9</w:t>
    </w:r>
  </w:p>
  <w:p w14:paraId="6C593590" w14:textId="77777777" w:rsidR="00183026" w:rsidRPr="008E4D5B" w:rsidRDefault="00183026" w:rsidP="00CA321A">
    <w:pPr>
      <w:pStyle w:val="Zpat-univerzita4dkyadresy"/>
      <w:rPr>
        <w:b w:val="0"/>
      </w:rPr>
    </w:pPr>
    <w:r w:rsidRPr="008E4D5B">
      <w:rPr>
        <w:b w:val="0"/>
        <w:noProof/>
        <w:lang w:val="en-US"/>
      </w:rPr>
      <w:drawing>
        <wp:anchor distT="0" distB="0" distL="114300" distR="114300" simplePos="0" relativeHeight="251658752" behindDoc="1" locked="1" layoutInCell="1" allowOverlap="1" wp14:anchorId="411DB68B" wp14:editId="5319FF1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568C675" w14:textId="77777777" w:rsidR="00183026" w:rsidRPr="005D1F84" w:rsidRDefault="00183026" w:rsidP="00CA321A">
    <w:pPr>
      <w:pStyle w:val="Footer"/>
      <w:rPr>
        <w:rFonts w:cs="Arial"/>
        <w:szCs w:val="14"/>
      </w:rPr>
    </w:pPr>
    <w:r w:rsidRPr="00D4417E">
      <w:rPr>
        <w:rFonts w:cs="Arial"/>
        <w:szCs w:val="14"/>
      </w:rPr>
      <w:t>Sídlo: Komenského nám. 220/2, 602 00 Brno</w:t>
    </w:r>
  </w:p>
  <w:p w14:paraId="0F924BB3" w14:textId="77777777" w:rsidR="00183026" w:rsidRDefault="00183026" w:rsidP="00CA321A">
    <w:pPr>
      <w:pStyle w:val="Footer"/>
      <w:rPr>
        <w:rFonts w:cs="Arial"/>
        <w:szCs w:val="14"/>
      </w:rPr>
    </w:pPr>
    <w:r w:rsidRPr="00D4417E">
      <w:rPr>
        <w:rFonts w:cs="Arial"/>
        <w:szCs w:val="14"/>
      </w:rPr>
      <w:t>cjv@rect.muni.cz, www.cjv.muni.cz</w:t>
    </w:r>
  </w:p>
  <w:p w14:paraId="7A6ED9A8" w14:textId="670E3B37" w:rsidR="00183026" w:rsidRDefault="00183026" w:rsidP="002C45E5">
    <w:pPr>
      <w:pStyle w:val="Zpatsslovnmstrnky"/>
    </w:pPr>
    <w:r>
      <w:fldChar w:fldCharType="begin"/>
    </w:r>
    <w:r>
      <w:instrText>PAGE   \* MERGEFORMAT</w:instrText>
    </w:r>
    <w:r>
      <w:fldChar w:fldCharType="separate"/>
    </w:r>
    <w:r w:rsidR="001F7123">
      <w:rPr>
        <w:noProof/>
      </w:rPr>
      <w:t>1</w:t>
    </w:r>
    <w:r>
      <w:fldChar w:fldCharType="end"/>
    </w:r>
    <w:r>
      <w:t>/</w:t>
    </w:r>
    <w:r w:rsidR="00414D7B">
      <w:t>7</w:t>
    </w:r>
    <w:r>
      <w:rPr>
        <w:noProo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183026" w:rsidRDefault="00183026" w:rsidP="00DB318D">
    <w:pPr>
      <w:pStyle w:val="Zpat-univerzita4dkyadresy"/>
      <w:rPr>
        <w:lang w:val="fr-FR"/>
      </w:rPr>
    </w:pPr>
    <w:r>
      <w:rPr>
        <w:lang w:val="fr-FR"/>
      </w:rPr>
      <w:t>Le français pour les étudiants en sciences 2, cours 8</w:t>
    </w:r>
  </w:p>
  <w:p w14:paraId="2B405C77" w14:textId="77777777" w:rsidR="00183026" w:rsidRPr="00EC1322" w:rsidRDefault="00183026" w:rsidP="00EC1322">
    <w:pPr>
      <w:pStyle w:val="Footer"/>
    </w:pPr>
  </w:p>
  <w:p w14:paraId="38ABE97C" w14:textId="77777777" w:rsidR="00183026" w:rsidRPr="008E4D5B" w:rsidRDefault="00183026" w:rsidP="00CA321A">
    <w:pPr>
      <w:pStyle w:val="Zpat-univerzita4dkyadresy"/>
      <w:rPr>
        <w:b w:val="0"/>
      </w:rPr>
    </w:pPr>
    <w:r w:rsidRPr="008E4D5B">
      <w:rPr>
        <w:b w:val="0"/>
        <w:noProof/>
        <w:lang w:val="en-US"/>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183026" w:rsidRPr="005D1F84" w:rsidRDefault="00183026" w:rsidP="00CA321A">
    <w:pPr>
      <w:pStyle w:val="Footer"/>
      <w:rPr>
        <w:rFonts w:cs="Arial"/>
        <w:szCs w:val="14"/>
      </w:rPr>
    </w:pPr>
    <w:r w:rsidRPr="00D4417E">
      <w:rPr>
        <w:rFonts w:cs="Arial"/>
        <w:szCs w:val="14"/>
      </w:rPr>
      <w:t>Sídlo: Komenského nám. 220/2, 602 00 Brno</w:t>
    </w:r>
  </w:p>
  <w:p w14:paraId="5D2F8833" w14:textId="77777777" w:rsidR="00183026" w:rsidRDefault="00183026" w:rsidP="00CA321A">
    <w:pPr>
      <w:pStyle w:val="Footer"/>
      <w:rPr>
        <w:rFonts w:cs="Arial"/>
        <w:szCs w:val="14"/>
      </w:rPr>
    </w:pPr>
    <w:r w:rsidRPr="00D4417E">
      <w:rPr>
        <w:rFonts w:cs="Arial"/>
        <w:szCs w:val="14"/>
      </w:rPr>
      <w:t>cjv@rect.muni.cz, www.cjv.muni.cz</w:t>
    </w:r>
  </w:p>
  <w:p w14:paraId="03890384" w14:textId="5DE7395C" w:rsidR="00183026" w:rsidRDefault="00183026" w:rsidP="002C45E5">
    <w:pPr>
      <w:pStyle w:val="Zpatsslovnmstrnky"/>
    </w:pPr>
    <w:r>
      <w:fldChar w:fldCharType="begin"/>
    </w:r>
    <w:r>
      <w:instrText>PAGE   \* MERGEFORMAT</w:instrText>
    </w:r>
    <w:r>
      <w:fldChar w:fldCharType="separate"/>
    </w:r>
    <w:r w:rsidR="00175A59">
      <w:rPr>
        <w:noProof/>
      </w:rPr>
      <w:t>2</w:t>
    </w:r>
    <w:r>
      <w:fldChar w:fldCharType="end"/>
    </w:r>
    <w:r>
      <w:t>/5</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183026" w:rsidRDefault="00183026">
      <w:pPr>
        <w:spacing w:after="0" w:line="240" w:lineRule="auto"/>
      </w:pPr>
      <w:r>
        <w:separator/>
      </w:r>
    </w:p>
  </w:footnote>
  <w:footnote w:type="continuationSeparator" w:id="0">
    <w:p w14:paraId="0F219B70" w14:textId="77777777" w:rsidR="00183026" w:rsidRDefault="001830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5CC9" w14:textId="77777777" w:rsidR="00183026" w:rsidRDefault="00183026" w:rsidP="00D26FE7">
    <w:pPr>
      <w:pStyle w:val="NoSpacing"/>
      <w:jc w:val="center"/>
    </w:pPr>
    <w:r>
      <w:rPr>
        <w:noProof/>
        <w:lang w:val="en-US"/>
      </w:rPr>
      <w:drawing>
        <wp:anchor distT="0" distB="0" distL="114300" distR="114300" simplePos="0" relativeHeight="251655680" behindDoc="1" locked="1" layoutInCell="1" allowOverlap="1" wp14:anchorId="14232C51" wp14:editId="0CB6925F">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C334744" w14:textId="77777777" w:rsidR="00183026" w:rsidRDefault="00183026" w:rsidP="00D26FE7">
    <w:pPr>
      <w:pStyle w:val="NoSpacing"/>
      <w:jc w:val="center"/>
    </w:pPr>
  </w:p>
  <w:p w14:paraId="7641B0AD" w14:textId="77777777" w:rsidR="00183026" w:rsidRPr="00175A59" w:rsidRDefault="00183026" w:rsidP="00175A59">
    <w:pPr>
      <w:pStyle w:val="NoSpacing"/>
      <w:jc w:val="center"/>
      <w:rPr>
        <w:b/>
        <w:sz w:val="28"/>
        <w:szCs w:val="28"/>
      </w:rPr>
    </w:pPr>
  </w:p>
  <w:p w14:paraId="3B3C87CC" w14:textId="5624244B" w:rsidR="00C649B9" w:rsidRDefault="00C649B9" w:rsidP="00C649B9">
    <w:pPr>
      <w:pStyle w:val="Heading1"/>
      <w:jc w:val="center"/>
      <w:rPr>
        <w:rFonts w:asciiTheme="minorHAnsi" w:hAnsiTheme="minorHAnsi"/>
        <w:b/>
      </w:rPr>
    </w:pPr>
    <w:proofErr w:type="spellStart"/>
    <w:r w:rsidRPr="00C649B9">
      <w:rPr>
        <w:rFonts w:asciiTheme="minorHAnsi" w:hAnsiTheme="minorHAnsi"/>
        <w:b/>
      </w:rPr>
      <w:t>Pourquoi</w:t>
    </w:r>
    <w:proofErr w:type="spellEnd"/>
    <w:r w:rsidRPr="00C649B9">
      <w:rPr>
        <w:rFonts w:asciiTheme="minorHAnsi" w:hAnsiTheme="minorHAnsi"/>
        <w:b/>
      </w:rPr>
      <w:t xml:space="preserve"> les </w:t>
    </w:r>
    <w:proofErr w:type="spellStart"/>
    <w:r w:rsidRPr="00C649B9">
      <w:rPr>
        <w:rFonts w:asciiTheme="minorHAnsi" w:hAnsiTheme="minorHAnsi"/>
        <w:b/>
      </w:rPr>
      <w:t>scientifiques</w:t>
    </w:r>
    <w:proofErr w:type="spellEnd"/>
    <w:r w:rsidRPr="00C649B9">
      <w:rPr>
        <w:rFonts w:asciiTheme="minorHAnsi" w:hAnsiTheme="minorHAnsi"/>
        <w:b/>
      </w:rPr>
      <w:t xml:space="preserve"> </w:t>
    </w:r>
    <w:proofErr w:type="spellStart"/>
    <w:r w:rsidRPr="00C649B9">
      <w:rPr>
        <w:rFonts w:asciiTheme="minorHAnsi" w:hAnsiTheme="minorHAnsi"/>
        <w:b/>
      </w:rPr>
      <w:t>appellent</w:t>
    </w:r>
    <w:proofErr w:type="spellEnd"/>
    <w:r w:rsidRPr="00C649B9">
      <w:rPr>
        <w:rFonts w:asciiTheme="minorHAnsi" w:hAnsiTheme="minorHAnsi"/>
        <w:b/>
      </w:rPr>
      <w:t xml:space="preserve"> les </w:t>
    </w:r>
    <w:proofErr w:type="spellStart"/>
    <w:r w:rsidRPr="00C649B9">
      <w:rPr>
        <w:rFonts w:asciiTheme="minorHAnsi" w:hAnsiTheme="minorHAnsi"/>
        <w:b/>
      </w:rPr>
      <w:t>citoyens</w:t>
    </w:r>
    <w:proofErr w:type="spellEnd"/>
  </w:p>
  <w:p w14:paraId="648E53F4" w14:textId="3D54D937" w:rsidR="00183026" w:rsidRPr="00B82C30" w:rsidRDefault="00C649B9" w:rsidP="00B82C30">
    <w:pPr>
      <w:pStyle w:val="Heading1"/>
      <w:jc w:val="center"/>
      <w:rPr>
        <w:rFonts w:asciiTheme="minorHAnsi" w:hAnsiTheme="minorHAnsi"/>
        <w:b/>
      </w:rPr>
    </w:pPr>
    <w:r w:rsidRPr="00C649B9">
      <w:rPr>
        <w:rFonts w:asciiTheme="minorHAnsi" w:hAnsiTheme="minorHAnsi"/>
        <w:b/>
      </w:rPr>
      <w:t xml:space="preserve">à </w:t>
    </w:r>
    <w:proofErr w:type="spellStart"/>
    <w:r w:rsidRPr="00C649B9">
      <w:rPr>
        <w:rFonts w:asciiTheme="minorHAnsi" w:hAnsiTheme="minorHAnsi"/>
        <w:b/>
      </w:rPr>
      <w:t>marcher</w:t>
    </w:r>
    <w:proofErr w:type="spellEnd"/>
    <w:r w:rsidRPr="00C649B9">
      <w:rPr>
        <w:rFonts w:asciiTheme="minorHAnsi" w:hAnsiTheme="minorHAnsi"/>
        <w:b/>
      </w:rPr>
      <w:t xml:space="preserve"> </w:t>
    </w:r>
    <w:proofErr w:type="spellStart"/>
    <w:r w:rsidRPr="00C649B9">
      <w:rPr>
        <w:rFonts w:asciiTheme="minorHAnsi" w:hAnsiTheme="minorHAnsi"/>
        <w:b/>
      </w:rPr>
      <w:t>pour</w:t>
    </w:r>
    <w:proofErr w:type="spellEnd"/>
    <w:r w:rsidRPr="00C649B9">
      <w:rPr>
        <w:rFonts w:asciiTheme="minorHAnsi" w:hAnsiTheme="minorHAnsi"/>
        <w:b/>
      </w:rPr>
      <w:t xml:space="preserve"> la science</w:t>
    </w:r>
  </w:p>
  <w:p w14:paraId="43379B4C" w14:textId="77777777" w:rsidR="00183026" w:rsidRPr="006E7DD3" w:rsidRDefault="00183026" w:rsidP="006E7D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183026" w:rsidRDefault="00183026" w:rsidP="00D26FE7">
    <w:pPr>
      <w:pStyle w:val="NoSpacing"/>
      <w:jc w:val="center"/>
    </w:pPr>
    <w:r>
      <w:t xml:space="preserve">                                        </w:t>
    </w:r>
  </w:p>
  <w:p w14:paraId="10E2F210" w14:textId="77777777" w:rsidR="00183026" w:rsidRDefault="00183026" w:rsidP="00D26FE7">
    <w:pPr>
      <w:pStyle w:val="NoSpacing"/>
      <w:jc w:val="center"/>
    </w:pPr>
  </w:p>
  <w:p w14:paraId="6D6CFB0B" w14:textId="77777777" w:rsidR="00183026" w:rsidRDefault="00183026" w:rsidP="00D26FE7">
    <w:pPr>
      <w:pStyle w:val="NoSpacing"/>
      <w:jc w:val="center"/>
    </w:pPr>
  </w:p>
  <w:p w14:paraId="6713A5BD" w14:textId="77777777" w:rsidR="00183026" w:rsidRPr="006E7DD3" w:rsidRDefault="00183026"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4">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9"/>
  </w:num>
  <w:num w:numId="5">
    <w:abstractNumId w:val="4"/>
  </w:num>
  <w:num w:numId="6">
    <w:abstractNumId w:val="13"/>
  </w:num>
  <w:num w:numId="7">
    <w:abstractNumId w:val="2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4"/>
  </w:num>
  <w:num w:numId="10">
    <w:abstractNumId w:val="16"/>
  </w:num>
  <w:num w:numId="11">
    <w:abstractNumId w:val="6"/>
  </w:num>
  <w:num w:numId="12">
    <w:abstractNumId w:val="17"/>
  </w:num>
  <w:num w:numId="13">
    <w:abstractNumId w:val="8"/>
  </w:num>
  <w:num w:numId="14">
    <w:abstractNumId w:val="2"/>
  </w:num>
  <w:num w:numId="15">
    <w:abstractNumId w:val="9"/>
  </w:num>
  <w:num w:numId="16">
    <w:abstractNumId w:val="7"/>
  </w:num>
  <w:num w:numId="17">
    <w:abstractNumId w:val="15"/>
  </w:num>
  <w:num w:numId="18">
    <w:abstractNumId w:val="18"/>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0D1431"/>
    <w:rsid w:val="000D4A34"/>
    <w:rsid w:val="000F6D90"/>
    <w:rsid w:val="0012229F"/>
    <w:rsid w:val="001261F7"/>
    <w:rsid w:val="001300AC"/>
    <w:rsid w:val="00142099"/>
    <w:rsid w:val="00150B9D"/>
    <w:rsid w:val="00152F82"/>
    <w:rsid w:val="00175A59"/>
    <w:rsid w:val="00183026"/>
    <w:rsid w:val="00184E94"/>
    <w:rsid w:val="001931EF"/>
    <w:rsid w:val="001A7E64"/>
    <w:rsid w:val="001B4F3E"/>
    <w:rsid w:val="001F7123"/>
    <w:rsid w:val="00211F80"/>
    <w:rsid w:val="00221B36"/>
    <w:rsid w:val="00227BC5"/>
    <w:rsid w:val="002420AE"/>
    <w:rsid w:val="00247E5F"/>
    <w:rsid w:val="00261847"/>
    <w:rsid w:val="00274DE0"/>
    <w:rsid w:val="002950E3"/>
    <w:rsid w:val="00297B6D"/>
    <w:rsid w:val="002A469F"/>
    <w:rsid w:val="002B6D09"/>
    <w:rsid w:val="002C0A32"/>
    <w:rsid w:val="002C33A9"/>
    <w:rsid w:val="002C45E5"/>
    <w:rsid w:val="002F5FEA"/>
    <w:rsid w:val="00301D62"/>
    <w:rsid w:val="00304F72"/>
    <w:rsid w:val="00310D63"/>
    <w:rsid w:val="003129A3"/>
    <w:rsid w:val="00323952"/>
    <w:rsid w:val="00332338"/>
    <w:rsid w:val="00332578"/>
    <w:rsid w:val="0033314C"/>
    <w:rsid w:val="0036682E"/>
    <w:rsid w:val="00380A0F"/>
    <w:rsid w:val="003869BB"/>
    <w:rsid w:val="00394B2D"/>
    <w:rsid w:val="003B6F99"/>
    <w:rsid w:val="003C2B73"/>
    <w:rsid w:val="003D0CA9"/>
    <w:rsid w:val="003F2066"/>
    <w:rsid w:val="004067DE"/>
    <w:rsid w:val="00414D7B"/>
    <w:rsid w:val="0042387A"/>
    <w:rsid w:val="00466430"/>
    <w:rsid w:val="00470D52"/>
    <w:rsid w:val="004931FA"/>
    <w:rsid w:val="004962C7"/>
    <w:rsid w:val="004A76B8"/>
    <w:rsid w:val="004B5E58"/>
    <w:rsid w:val="004D468B"/>
    <w:rsid w:val="004D776F"/>
    <w:rsid w:val="004E0596"/>
    <w:rsid w:val="004F3B9D"/>
    <w:rsid w:val="00511E3C"/>
    <w:rsid w:val="00516F8C"/>
    <w:rsid w:val="005258AB"/>
    <w:rsid w:val="00532849"/>
    <w:rsid w:val="00537ECE"/>
    <w:rsid w:val="00574C1B"/>
    <w:rsid w:val="00582DFC"/>
    <w:rsid w:val="005A76A4"/>
    <w:rsid w:val="005B357E"/>
    <w:rsid w:val="005C1BC3"/>
    <w:rsid w:val="005D1F84"/>
    <w:rsid w:val="005E1767"/>
    <w:rsid w:val="005E40C5"/>
    <w:rsid w:val="005F4CB2"/>
    <w:rsid w:val="00611EAC"/>
    <w:rsid w:val="00616507"/>
    <w:rsid w:val="0067390A"/>
    <w:rsid w:val="006779E8"/>
    <w:rsid w:val="006A219C"/>
    <w:rsid w:val="006A39DF"/>
    <w:rsid w:val="006C61F2"/>
    <w:rsid w:val="006D0A82"/>
    <w:rsid w:val="006D0AE9"/>
    <w:rsid w:val="006D3560"/>
    <w:rsid w:val="006E0EC1"/>
    <w:rsid w:val="006E7DD3"/>
    <w:rsid w:val="00700BDD"/>
    <w:rsid w:val="00721AA4"/>
    <w:rsid w:val="00723506"/>
    <w:rsid w:val="0073428B"/>
    <w:rsid w:val="00734FAC"/>
    <w:rsid w:val="00742A86"/>
    <w:rsid w:val="0074697B"/>
    <w:rsid w:val="00754EA6"/>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27776"/>
    <w:rsid w:val="0093108E"/>
    <w:rsid w:val="00935080"/>
    <w:rsid w:val="0094233D"/>
    <w:rsid w:val="009504CC"/>
    <w:rsid w:val="0096574D"/>
    <w:rsid w:val="009738D8"/>
    <w:rsid w:val="009929DF"/>
    <w:rsid w:val="00993F65"/>
    <w:rsid w:val="00994FF8"/>
    <w:rsid w:val="009C5DB1"/>
    <w:rsid w:val="009C73AC"/>
    <w:rsid w:val="009F0BB5"/>
    <w:rsid w:val="00A02235"/>
    <w:rsid w:val="00A02EC9"/>
    <w:rsid w:val="00A23AFB"/>
    <w:rsid w:val="00A27490"/>
    <w:rsid w:val="00A31006"/>
    <w:rsid w:val="00A36341"/>
    <w:rsid w:val="00A63644"/>
    <w:rsid w:val="00A84E82"/>
    <w:rsid w:val="00AC1AD4"/>
    <w:rsid w:val="00AC2D36"/>
    <w:rsid w:val="00AC6B6B"/>
    <w:rsid w:val="00AD7CF2"/>
    <w:rsid w:val="00AF3C7D"/>
    <w:rsid w:val="00B418C8"/>
    <w:rsid w:val="00B43F1E"/>
    <w:rsid w:val="00B54AA4"/>
    <w:rsid w:val="00B637E0"/>
    <w:rsid w:val="00B64172"/>
    <w:rsid w:val="00B651A2"/>
    <w:rsid w:val="00B82C30"/>
    <w:rsid w:val="00BC1D16"/>
    <w:rsid w:val="00BD07E1"/>
    <w:rsid w:val="00BE1C91"/>
    <w:rsid w:val="00C06373"/>
    <w:rsid w:val="00C20847"/>
    <w:rsid w:val="00C44C72"/>
    <w:rsid w:val="00C45968"/>
    <w:rsid w:val="00C615D8"/>
    <w:rsid w:val="00C649B9"/>
    <w:rsid w:val="00C717DA"/>
    <w:rsid w:val="00C774E1"/>
    <w:rsid w:val="00C84CE4"/>
    <w:rsid w:val="00C9132F"/>
    <w:rsid w:val="00C925C4"/>
    <w:rsid w:val="00CA321A"/>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E02F97"/>
    <w:rsid w:val="00E05F2B"/>
    <w:rsid w:val="00E07995"/>
    <w:rsid w:val="00E10BBB"/>
    <w:rsid w:val="00E2787A"/>
    <w:rsid w:val="00E32BD1"/>
    <w:rsid w:val="00E52826"/>
    <w:rsid w:val="00E61E23"/>
    <w:rsid w:val="00E66650"/>
    <w:rsid w:val="00E67022"/>
    <w:rsid w:val="00E760BF"/>
    <w:rsid w:val="00E855C9"/>
    <w:rsid w:val="00E91369"/>
    <w:rsid w:val="00EA6EB9"/>
    <w:rsid w:val="00EB0CFF"/>
    <w:rsid w:val="00EB33AA"/>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date-display-single">
    <w:name w:val="date-display-single"/>
    <w:basedOn w:val="DefaultParagraphFont"/>
    <w:rsid w:val="009F0B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date-display-single">
    <w:name w:val="date-display-single"/>
    <w:basedOn w:val="DefaultParagraphFont"/>
    <w:rsid w:val="009F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4148">
      <w:bodyDiv w:val="1"/>
      <w:marLeft w:val="0"/>
      <w:marRight w:val="0"/>
      <w:marTop w:val="0"/>
      <w:marBottom w:val="0"/>
      <w:divBdr>
        <w:top w:val="none" w:sz="0" w:space="0" w:color="auto"/>
        <w:left w:val="none" w:sz="0" w:space="0" w:color="auto"/>
        <w:bottom w:val="none" w:sz="0" w:space="0" w:color="auto"/>
        <w:right w:val="none" w:sz="0" w:space="0" w:color="auto"/>
      </w:divBdr>
    </w:div>
    <w:div w:id="481964897">
      <w:bodyDiv w:val="1"/>
      <w:marLeft w:val="0"/>
      <w:marRight w:val="0"/>
      <w:marTop w:val="0"/>
      <w:marBottom w:val="0"/>
      <w:divBdr>
        <w:top w:val="none" w:sz="0" w:space="0" w:color="auto"/>
        <w:left w:val="none" w:sz="0" w:space="0" w:color="auto"/>
        <w:bottom w:val="none" w:sz="0" w:space="0" w:color="auto"/>
        <w:right w:val="none" w:sz="0" w:space="0" w:color="auto"/>
      </w:divBdr>
    </w:div>
    <w:div w:id="522717144">
      <w:bodyDiv w:val="1"/>
      <w:marLeft w:val="0"/>
      <w:marRight w:val="0"/>
      <w:marTop w:val="0"/>
      <w:marBottom w:val="0"/>
      <w:divBdr>
        <w:top w:val="none" w:sz="0" w:space="0" w:color="auto"/>
        <w:left w:val="none" w:sz="0" w:space="0" w:color="auto"/>
        <w:bottom w:val="none" w:sz="0" w:space="0" w:color="auto"/>
        <w:right w:val="none" w:sz="0" w:space="0" w:color="auto"/>
      </w:divBdr>
      <w:divsChild>
        <w:div w:id="1195851247">
          <w:marLeft w:val="0"/>
          <w:marRight w:val="0"/>
          <w:marTop w:val="0"/>
          <w:marBottom w:val="0"/>
          <w:divBdr>
            <w:top w:val="none" w:sz="0" w:space="0" w:color="auto"/>
            <w:left w:val="none" w:sz="0" w:space="0" w:color="auto"/>
            <w:bottom w:val="none" w:sz="0" w:space="0" w:color="auto"/>
            <w:right w:val="none" w:sz="0" w:space="0" w:color="auto"/>
          </w:divBdr>
          <w:divsChild>
            <w:div w:id="409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3503">
      <w:bodyDiv w:val="1"/>
      <w:marLeft w:val="0"/>
      <w:marRight w:val="0"/>
      <w:marTop w:val="0"/>
      <w:marBottom w:val="0"/>
      <w:divBdr>
        <w:top w:val="none" w:sz="0" w:space="0" w:color="auto"/>
        <w:left w:val="none" w:sz="0" w:space="0" w:color="auto"/>
        <w:bottom w:val="none" w:sz="0" w:space="0" w:color="auto"/>
        <w:right w:val="none" w:sz="0" w:space="0" w:color="auto"/>
      </w:divBdr>
      <w:divsChild>
        <w:div w:id="432553500">
          <w:marLeft w:val="0"/>
          <w:marRight w:val="0"/>
          <w:marTop w:val="0"/>
          <w:marBottom w:val="0"/>
          <w:divBdr>
            <w:top w:val="none" w:sz="0" w:space="0" w:color="auto"/>
            <w:left w:val="none" w:sz="0" w:space="0" w:color="auto"/>
            <w:bottom w:val="none" w:sz="0" w:space="0" w:color="auto"/>
            <w:right w:val="none" w:sz="0" w:space="0" w:color="auto"/>
          </w:divBdr>
          <w:divsChild>
            <w:div w:id="3792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951">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204559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7.png"/><Relationship Id="rId21" Type="http://schemas.openxmlformats.org/officeDocument/2006/relationships/hyperlink" Target="https://lejournal.cnrs.fr/articles/pourquoi-les-scientifiques-appellent-les-citoyens-a-marcher-pour-la-science" TargetMode="Externa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yperlink" Target="https://fr.vikidia.org/w/index.php?title=Zone&amp;action=edit&amp;redlink=1" TargetMode="External"/><Relationship Id="rId15" Type="http://schemas.openxmlformats.org/officeDocument/2006/relationships/hyperlink" Target="https://fr.vikidia.org/wiki/Terre" TargetMode="External"/><Relationship Id="rId16" Type="http://schemas.openxmlformats.org/officeDocument/2006/relationships/hyperlink" Target="https://fr.vikidia.org/wiki/Heure" TargetMode="External"/><Relationship Id="rId17" Type="http://schemas.openxmlformats.org/officeDocument/2006/relationships/image" Target="media/image5.png"/><Relationship Id="rId18" Type="http://schemas.openxmlformats.org/officeDocument/2006/relationships/hyperlink" Target="https://lejournal.cnrs.fr/auteurs/saman-musacchio" TargetMode="External"/><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5461-D50B-D245-9BEB-62EE3151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878</Words>
  <Characters>5011</Characters>
  <Application>Microsoft Macintosh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5</cp:revision>
  <cp:lastPrinted>2017-04-20T13:08:00Z</cp:lastPrinted>
  <dcterms:created xsi:type="dcterms:W3CDTF">2017-04-20T06:38:00Z</dcterms:created>
  <dcterms:modified xsi:type="dcterms:W3CDTF">2017-04-26T07:07:00Z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