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E132A1">
      <w:r>
        <w:t>Projekt A – Z0132 urbánní/rurální studia, jaro 2017</w:t>
      </w:r>
    </w:p>
    <w:p w:rsidR="00E132A1" w:rsidRDefault="00E132A1"/>
    <w:p w:rsidR="00E132A1" w:rsidRDefault="00E132A1">
      <w:r>
        <w:t xml:space="preserve">Topografická mapa 1:10 000/1:25 000 – </w:t>
      </w:r>
      <w:proofErr w:type="spellStart"/>
      <w:r>
        <w:t>land</w:t>
      </w:r>
      <w:proofErr w:type="spellEnd"/>
      <w:r>
        <w:t xml:space="preserve"> use </w:t>
      </w:r>
      <w:proofErr w:type="spellStart"/>
      <w:proofErr w:type="gramStart"/>
      <w:r>
        <w:t>units</w:t>
      </w:r>
      <w:proofErr w:type="spellEnd"/>
      <w:r>
        <w:t xml:space="preserve"> ( tok</w:t>
      </w:r>
      <w:proofErr w:type="gramEnd"/>
      <w:r>
        <w:t xml:space="preserve"> Svitavy uprostřed)</w:t>
      </w:r>
      <w:bookmarkStart w:id="0" w:name="_GoBack"/>
      <w:bookmarkEnd w:id="0"/>
    </w:p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/>
    <w:p w:rsidR="00E132A1" w:rsidRDefault="00E132A1">
      <w:r>
        <w:t>Kognitivní mapa</w:t>
      </w:r>
    </w:p>
    <w:p w:rsidR="00E132A1" w:rsidRDefault="00E132A1"/>
    <w:p w:rsidR="00E132A1" w:rsidRDefault="00E132A1">
      <w:r>
        <w:rPr>
          <w:noProof/>
        </w:rPr>
        <w:drawing>
          <wp:inline distT="0" distB="0" distL="0" distR="0">
            <wp:extent cx="5398304" cy="296514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nch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21" cy="296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A1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32A1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2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2A1"/>
    <w:rPr>
      <w:rFonts w:ascii="Tahoma" w:hAnsi="Tahoma" w:cs="Tahoma"/>
      <w:bCs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2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2A1"/>
    <w:rPr>
      <w:rFonts w:ascii="Tahoma" w:hAnsi="Tahoma" w:cs="Tahoma"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</cp:revision>
  <dcterms:created xsi:type="dcterms:W3CDTF">2017-02-19T19:16:00Z</dcterms:created>
  <dcterms:modified xsi:type="dcterms:W3CDTF">2017-02-19T19:20:00Z</dcterms:modified>
</cp:coreProperties>
</file>