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54E" w:rsidRDefault="0019154E" w:rsidP="0019154E">
      <w:pPr>
        <w:rPr>
          <w:b/>
          <w:bCs/>
        </w:rPr>
      </w:pPr>
      <w:r>
        <w:rPr>
          <w:b/>
          <w:bCs/>
        </w:rPr>
        <w:t>Seminární práce</w:t>
      </w:r>
    </w:p>
    <w:p w:rsidR="006E573E" w:rsidRPr="00B969DE" w:rsidRDefault="006E573E" w:rsidP="006E573E">
      <w:pPr>
        <w:rPr>
          <w:bCs/>
        </w:rPr>
      </w:pPr>
      <w:r w:rsidRPr="00B969DE">
        <w:rPr>
          <w:bCs/>
        </w:rPr>
        <w:t>Přidělení dle témat vašich p</w:t>
      </w:r>
      <w:bookmarkStart w:id="0" w:name="_GoBack"/>
      <w:bookmarkEnd w:id="0"/>
      <w:r w:rsidRPr="00B969DE">
        <w:rPr>
          <w:bCs/>
        </w:rPr>
        <w:t>rací – směřuji k podobnému zaměření</w:t>
      </w:r>
    </w:p>
    <w:p w:rsidR="00000000" w:rsidRPr="00B969DE" w:rsidRDefault="00B969DE" w:rsidP="006E573E">
      <w:pPr>
        <w:numPr>
          <w:ilvl w:val="0"/>
          <w:numId w:val="3"/>
        </w:numPr>
        <w:rPr>
          <w:bCs/>
        </w:rPr>
      </w:pPr>
      <w:r w:rsidRPr="00B969DE">
        <w:rPr>
          <w:bCs/>
        </w:rPr>
        <w:t xml:space="preserve">Skupina látek (např. kovy, </w:t>
      </w:r>
      <w:proofErr w:type="spellStart"/>
      <w:r w:rsidRPr="00B969DE">
        <w:rPr>
          <w:bCs/>
        </w:rPr>
        <w:t>POPs</w:t>
      </w:r>
      <w:proofErr w:type="spellEnd"/>
      <w:r w:rsidRPr="00B969DE">
        <w:rPr>
          <w:bCs/>
        </w:rPr>
        <w:t>, pesticidy,…)</w:t>
      </w:r>
      <w:r w:rsidR="006E573E" w:rsidRPr="00B969DE">
        <w:rPr>
          <w:bCs/>
        </w:rPr>
        <w:t xml:space="preserve"> </w:t>
      </w:r>
      <w:r w:rsidR="006E573E" w:rsidRPr="00B969DE">
        <w:rPr>
          <w:bCs/>
          <w:lang w:val="en-US"/>
        </w:rPr>
        <w:t xml:space="preserve">+ </w:t>
      </w:r>
      <w:r w:rsidRPr="00B969DE">
        <w:rPr>
          <w:bCs/>
        </w:rPr>
        <w:t>Matrice (půda, voda)</w:t>
      </w:r>
      <w:r w:rsidR="006E573E" w:rsidRPr="00B969DE">
        <w:rPr>
          <w:bCs/>
        </w:rPr>
        <w:t xml:space="preserve"> + skupina organismů</w:t>
      </w:r>
    </w:p>
    <w:p w:rsidR="00000000" w:rsidRPr="00B969DE" w:rsidRDefault="00B969DE" w:rsidP="006E573E">
      <w:pPr>
        <w:numPr>
          <w:ilvl w:val="0"/>
          <w:numId w:val="2"/>
        </w:numPr>
        <w:rPr>
          <w:bCs/>
        </w:rPr>
      </w:pPr>
      <w:r w:rsidRPr="00B969DE">
        <w:rPr>
          <w:bCs/>
        </w:rPr>
        <w:t>Cílem seminární práce je proved</w:t>
      </w:r>
      <w:r w:rsidR="006E573E" w:rsidRPr="00B969DE">
        <w:rPr>
          <w:bCs/>
        </w:rPr>
        <w:t>ení kompletního hodnocení rizik se všemi jeho částmi (schéma viz přednášky) - p</w:t>
      </w:r>
      <w:r w:rsidRPr="00B969DE">
        <w:rPr>
          <w:bCs/>
        </w:rPr>
        <w:t xml:space="preserve">ráce musí </w:t>
      </w:r>
      <w:r w:rsidR="006E573E" w:rsidRPr="00B969DE">
        <w:rPr>
          <w:bCs/>
        </w:rPr>
        <w:t>obsahovat všechny fáze analýzy</w:t>
      </w:r>
    </w:p>
    <w:p w:rsidR="00000000" w:rsidRPr="00B969DE" w:rsidRDefault="00B969DE" w:rsidP="006E573E">
      <w:pPr>
        <w:numPr>
          <w:ilvl w:val="0"/>
          <w:numId w:val="2"/>
        </w:numPr>
        <w:rPr>
          <w:bCs/>
        </w:rPr>
      </w:pPr>
      <w:r w:rsidRPr="00B969DE">
        <w:rPr>
          <w:bCs/>
        </w:rPr>
        <w:t>Každou látku student bude důkladně</w:t>
      </w:r>
      <w:r w:rsidR="006E573E" w:rsidRPr="00B969DE">
        <w:rPr>
          <w:bCs/>
        </w:rPr>
        <w:t xml:space="preserve"> identifikovat (CAS No., </w:t>
      </w:r>
      <w:r w:rsidRPr="00B969DE">
        <w:rPr>
          <w:bCs/>
        </w:rPr>
        <w:t>použití, efekty,…</w:t>
      </w:r>
      <w:r w:rsidR="00723444" w:rsidRPr="00B969DE">
        <w:rPr>
          <w:bCs/>
        </w:rPr>
        <w:t>), osud v</w:t>
      </w:r>
      <w:r w:rsidR="008F4ED5" w:rsidRPr="00B969DE">
        <w:rPr>
          <w:bCs/>
        </w:rPr>
        <w:t> </w:t>
      </w:r>
      <w:r w:rsidR="00DF7A54" w:rsidRPr="00B969DE">
        <w:rPr>
          <w:bCs/>
        </w:rPr>
        <w:t>prostředí</w:t>
      </w:r>
      <w:r w:rsidR="008F4ED5" w:rsidRPr="00B969DE">
        <w:rPr>
          <w:bCs/>
        </w:rPr>
        <w:t>,</w:t>
      </w:r>
      <w:r w:rsidR="00AB20AA" w:rsidRPr="00B969DE">
        <w:rPr>
          <w:bCs/>
        </w:rPr>
        <w:t xml:space="preserve"> formulace problému, identifikace nebezpečnosti.</w:t>
      </w:r>
    </w:p>
    <w:p w:rsidR="00CF44ED" w:rsidRPr="00B969DE" w:rsidRDefault="00CF44ED" w:rsidP="00CF44ED">
      <w:pPr>
        <w:numPr>
          <w:ilvl w:val="0"/>
          <w:numId w:val="2"/>
        </w:numPr>
        <w:rPr>
          <w:bCs/>
        </w:rPr>
      </w:pPr>
      <w:r w:rsidRPr="00B969DE">
        <w:rPr>
          <w:bCs/>
        </w:rPr>
        <w:t xml:space="preserve">Hodnocení </w:t>
      </w:r>
      <w:r w:rsidR="00723444" w:rsidRPr="00B969DE">
        <w:rPr>
          <w:bCs/>
        </w:rPr>
        <w:t xml:space="preserve">expozice  </w:t>
      </w:r>
      <w:r w:rsidR="00723444" w:rsidRPr="00B969DE">
        <w:rPr>
          <w:bCs/>
        </w:rPr>
        <w:t xml:space="preserve">– </w:t>
      </w:r>
      <w:r w:rsidRPr="00B969DE">
        <w:rPr>
          <w:bCs/>
        </w:rPr>
        <w:t xml:space="preserve"> e</w:t>
      </w:r>
      <w:r w:rsidR="00B969DE" w:rsidRPr="00B969DE">
        <w:rPr>
          <w:bCs/>
        </w:rPr>
        <w:t>nviro</w:t>
      </w:r>
      <w:r w:rsidRPr="00B969DE">
        <w:rPr>
          <w:bCs/>
        </w:rPr>
        <w:t>nmentální hladiny stresorů (</w:t>
      </w:r>
      <w:r w:rsidR="00B969DE" w:rsidRPr="00B969DE">
        <w:rPr>
          <w:bCs/>
        </w:rPr>
        <w:t xml:space="preserve">chemických látek) </w:t>
      </w:r>
      <w:r w:rsidRPr="00B969DE">
        <w:rPr>
          <w:bCs/>
        </w:rPr>
        <w:t xml:space="preserve">v konkrétních matricích </w:t>
      </w:r>
      <w:r w:rsidR="00B969DE" w:rsidRPr="00B969DE">
        <w:rPr>
          <w:bCs/>
        </w:rPr>
        <w:t xml:space="preserve">budou vždy dokumentovány zdrojovou citací literatury. </w:t>
      </w:r>
      <w:r w:rsidRPr="00B969DE">
        <w:rPr>
          <w:bCs/>
        </w:rPr>
        <w:t>Hledání v dostupných databázích, článcích, studiích. Selekci koncentrací provádí s</w:t>
      </w:r>
      <w:r w:rsidR="008F4ED5" w:rsidRPr="00B969DE">
        <w:rPr>
          <w:bCs/>
        </w:rPr>
        <w:t>tudent vzhledem k dostupným informacím</w:t>
      </w:r>
      <w:r w:rsidR="006036E8" w:rsidRPr="00B969DE">
        <w:rPr>
          <w:bCs/>
        </w:rPr>
        <w:t>. Výsledek = PEC</w:t>
      </w:r>
    </w:p>
    <w:p w:rsidR="0015657A" w:rsidRPr="00B969DE" w:rsidRDefault="0015657A" w:rsidP="0015657A">
      <w:pPr>
        <w:numPr>
          <w:ilvl w:val="0"/>
          <w:numId w:val="2"/>
        </w:numPr>
        <w:rPr>
          <w:bCs/>
        </w:rPr>
      </w:pPr>
      <w:r w:rsidRPr="00B969DE">
        <w:rPr>
          <w:bCs/>
        </w:rPr>
        <w:t xml:space="preserve">Každá matrice, bude hodnocena v několika expozičních scénářích. Expoziční parametry tedy opět bude navrhovat a konkretizovat sám student. </w:t>
      </w:r>
    </w:p>
    <w:p w:rsidR="00723444" w:rsidRPr="00B969DE" w:rsidRDefault="00723444" w:rsidP="0015657A">
      <w:pPr>
        <w:numPr>
          <w:ilvl w:val="0"/>
          <w:numId w:val="2"/>
        </w:numPr>
        <w:rPr>
          <w:bCs/>
        </w:rPr>
      </w:pPr>
      <w:r w:rsidRPr="00B969DE">
        <w:rPr>
          <w:bCs/>
        </w:rPr>
        <w:t xml:space="preserve">Hodnocení účinku – </w:t>
      </w:r>
      <w:r w:rsidR="00DF7A54" w:rsidRPr="00B969DE">
        <w:rPr>
          <w:bCs/>
        </w:rPr>
        <w:t xml:space="preserve">toxicita a mechanismy účinku, </w:t>
      </w:r>
      <w:r w:rsidR="0015657A" w:rsidRPr="00B969DE">
        <w:rPr>
          <w:bCs/>
        </w:rPr>
        <w:t xml:space="preserve">hledání v databázích, hodnoty EC50, NOEC, atd., </w:t>
      </w:r>
      <w:r w:rsidR="006036E8" w:rsidRPr="00B969DE">
        <w:rPr>
          <w:bCs/>
        </w:rPr>
        <w:t>stanovení PNEC</w:t>
      </w:r>
    </w:p>
    <w:p w:rsidR="00A3220A" w:rsidRPr="00B969DE" w:rsidRDefault="00EB67B8" w:rsidP="006E573E">
      <w:pPr>
        <w:numPr>
          <w:ilvl w:val="0"/>
          <w:numId w:val="2"/>
        </w:numPr>
        <w:rPr>
          <w:bCs/>
        </w:rPr>
      </w:pPr>
      <w:r w:rsidRPr="00B969DE">
        <w:rPr>
          <w:bCs/>
        </w:rPr>
        <w:t xml:space="preserve">Charakterizace rizika </w:t>
      </w:r>
      <w:r w:rsidR="00454BCC" w:rsidRPr="00B969DE">
        <w:rPr>
          <w:bCs/>
        </w:rPr>
        <w:t>= PEC/PNEC</w:t>
      </w:r>
    </w:p>
    <w:p w:rsidR="00CF44ED" w:rsidRPr="00B969DE" w:rsidRDefault="0013678F" w:rsidP="006E573E">
      <w:pPr>
        <w:numPr>
          <w:ilvl w:val="0"/>
          <w:numId w:val="2"/>
        </w:numPr>
        <w:rPr>
          <w:bCs/>
        </w:rPr>
      </w:pPr>
      <w:r w:rsidRPr="00B969DE">
        <w:rPr>
          <w:bCs/>
        </w:rPr>
        <w:t>Seznam literatury</w:t>
      </w:r>
    </w:p>
    <w:p w:rsidR="0019154E" w:rsidRDefault="0019154E" w:rsidP="0019154E">
      <w:pPr>
        <w:rPr>
          <w:b/>
          <w:bCs/>
        </w:rPr>
      </w:pPr>
    </w:p>
    <w:p w:rsidR="006E573E" w:rsidRDefault="00F647C9" w:rsidP="0019154E">
      <w:pPr>
        <w:rPr>
          <w:b/>
          <w:bCs/>
        </w:rPr>
      </w:pPr>
      <w:r>
        <w:rPr>
          <w:b/>
          <w:bCs/>
        </w:rPr>
        <w:t>Seznam studentů a přidělená témata</w:t>
      </w:r>
    </w:p>
    <w:p w:rsidR="00000000" w:rsidRPr="0019154E" w:rsidRDefault="00B969DE" w:rsidP="0019154E">
      <w:pPr>
        <w:numPr>
          <w:ilvl w:val="0"/>
          <w:numId w:val="1"/>
        </w:numPr>
      </w:pPr>
      <w:proofErr w:type="spellStart"/>
      <w:r w:rsidRPr="0019154E">
        <w:rPr>
          <w:b/>
          <w:bCs/>
        </w:rPr>
        <w:t>Cimr</w:t>
      </w:r>
      <w:proofErr w:type="spellEnd"/>
      <w:r w:rsidRPr="0019154E">
        <w:rPr>
          <w:b/>
          <w:bCs/>
        </w:rPr>
        <w:t xml:space="preserve">, Tomáš </w:t>
      </w:r>
      <w:r w:rsidRPr="0019154E">
        <w:t>- sinicové toxiny – vodní obratlovci - ryby</w:t>
      </w:r>
    </w:p>
    <w:p w:rsidR="00000000" w:rsidRPr="0019154E" w:rsidRDefault="00B969DE" w:rsidP="0019154E">
      <w:pPr>
        <w:numPr>
          <w:ilvl w:val="0"/>
          <w:numId w:val="1"/>
        </w:numPr>
      </w:pPr>
      <w:r w:rsidRPr="0019154E">
        <w:rPr>
          <w:b/>
          <w:bCs/>
        </w:rPr>
        <w:t xml:space="preserve">Fišerová, Petra </w:t>
      </w:r>
      <w:r w:rsidRPr="0019154E">
        <w:t>–</w:t>
      </w:r>
      <w:r w:rsidRPr="0019154E">
        <w:rPr>
          <w:b/>
          <w:bCs/>
        </w:rPr>
        <w:t xml:space="preserve"> </w:t>
      </w:r>
      <w:r w:rsidRPr="0019154E">
        <w:t>ftaláty (</w:t>
      </w:r>
      <w:proofErr w:type="spellStart"/>
      <w:r w:rsidRPr="0019154E">
        <w:t>Bisfenol</w:t>
      </w:r>
      <w:proofErr w:type="spellEnd"/>
      <w:r w:rsidRPr="0019154E">
        <w:t xml:space="preserve"> A) – vodní obratlovci - ryby </w:t>
      </w:r>
    </w:p>
    <w:p w:rsidR="00000000" w:rsidRPr="0019154E" w:rsidRDefault="00B969DE" w:rsidP="0019154E">
      <w:pPr>
        <w:numPr>
          <w:ilvl w:val="0"/>
          <w:numId w:val="1"/>
        </w:numPr>
      </w:pPr>
      <w:r w:rsidRPr="0019154E">
        <w:rPr>
          <w:b/>
          <w:bCs/>
        </w:rPr>
        <w:t xml:space="preserve">Koláček, Tomáš </w:t>
      </w:r>
      <w:r w:rsidRPr="0019154E">
        <w:t>-</w:t>
      </w:r>
      <w:r w:rsidRPr="0019154E">
        <w:rPr>
          <w:b/>
          <w:bCs/>
        </w:rPr>
        <w:t xml:space="preserve"> </w:t>
      </w:r>
      <w:r w:rsidRPr="0019154E">
        <w:t>TCD</w:t>
      </w:r>
      <w:r w:rsidRPr="0019154E">
        <w:t xml:space="preserve">D (2,3,7,8, TCDD) - vodní bezobratlí </w:t>
      </w:r>
      <w:r w:rsidRPr="0019154E">
        <w:rPr>
          <w:b/>
          <w:bCs/>
        </w:rPr>
        <w:t xml:space="preserve"> </w:t>
      </w:r>
    </w:p>
    <w:p w:rsidR="00000000" w:rsidRPr="0019154E" w:rsidRDefault="00B969DE" w:rsidP="0019154E">
      <w:pPr>
        <w:numPr>
          <w:ilvl w:val="0"/>
          <w:numId w:val="1"/>
        </w:numPr>
      </w:pPr>
      <w:proofErr w:type="spellStart"/>
      <w:r w:rsidRPr="0019154E">
        <w:rPr>
          <w:b/>
          <w:bCs/>
        </w:rPr>
        <w:t>Kolofík</w:t>
      </w:r>
      <w:proofErr w:type="spellEnd"/>
      <w:r w:rsidRPr="0019154E">
        <w:rPr>
          <w:b/>
          <w:bCs/>
        </w:rPr>
        <w:t xml:space="preserve">, Tomáš - </w:t>
      </w:r>
      <w:r w:rsidRPr="0019154E">
        <w:t>Estrogeny  – vodní prostředí - bezobratlí</w:t>
      </w:r>
    </w:p>
    <w:p w:rsidR="00000000" w:rsidRPr="0019154E" w:rsidRDefault="00B969DE" w:rsidP="0019154E">
      <w:pPr>
        <w:numPr>
          <w:ilvl w:val="0"/>
          <w:numId w:val="1"/>
        </w:numPr>
      </w:pPr>
      <w:proofErr w:type="spellStart"/>
      <w:r w:rsidRPr="0019154E">
        <w:rPr>
          <w:b/>
          <w:bCs/>
        </w:rPr>
        <w:t>Nežiková</w:t>
      </w:r>
      <w:proofErr w:type="spellEnd"/>
      <w:r w:rsidRPr="0019154E">
        <w:rPr>
          <w:b/>
          <w:bCs/>
        </w:rPr>
        <w:t xml:space="preserve">, Barbora - </w:t>
      </w:r>
      <w:r w:rsidRPr="0019154E">
        <w:t>Dioxin-</w:t>
      </w:r>
      <w:proofErr w:type="spellStart"/>
      <w:r w:rsidRPr="0019154E">
        <w:t>like</w:t>
      </w:r>
      <w:proofErr w:type="spellEnd"/>
      <w:r w:rsidRPr="0019154E">
        <w:t xml:space="preserve"> PCB – ptáci</w:t>
      </w:r>
    </w:p>
    <w:p w:rsidR="00000000" w:rsidRPr="0019154E" w:rsidRDefault="00B969DE" w:rsidP="0019154E">
      <w:pPr>
        <w:numPr>
          <w:ilvl w:val="0"/>
          <w:numId w:val="1"/>
        </w:numPr>
      </w:pPr>
      <w:r w:rsidRPr="0019154E">
        <w:rPr>
          <w:b/>
          <w:bCs/>
        </w:rPr>
        <w:t xml:space="preserve">Palát, Jiří – </w:t>
      </w:r>
      <w:proofErr w:type="spellStart"/>
      <w:r w:rsidRPr="0019154E">
        <w:t>PAHs</w:t>
      </w:r>
      <w:proofErr w:type="spellEnd"/>
      <w:r w:rsidRPr="0019154E">
        <w:t>? Pesticidy? – vodní prostředí - ryby</w:t>
      </w:r>
    </w:p>
    <w:p w:rsidR="00000000" w:rsidRPr="0019154E" w:rsidRDefault="00B969DE" w:rsidP="0019154E">
      <w:pPr>
        <w:numPr>
          <w:ilvl w:val="0"/>
          <w:numId w:val="1"/>
        </w:numPr>
      </w:pPr>
      <w:r w:rsidRPr="0019154E">
        <w:rPr>
          <w:b/>
          <w:bCs/>
        </w:rPr>
        <w:t xml:space="preserve">Zezula, Jan – </w:t>
      </w:r>
      <w:r w:rsidRPr="0019154E">
        <w:t>anthracen, naftalen – půda - bezobratlí</w:t>
      </w:r>
    </w:p>
    <w:p w:rsidR="00A43B16" w:rsidRDefault="00A43B16"/>
    <w:sectPr w:rsidR="00A43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61DA8"/>
    <w:multiLevelType w:val="hybridMultilevel"/>
    <w:tmpl w:val="BEF0A57C"/>
    <w:lvl w:ilvl="0" w:tplc="2BA02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825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AA5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504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723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2AB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67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30B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A24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E109BF"/>
    <w:multiLevelType w:val="hybridMultilevel"/>
    <w:tmpl w:val="44B41D0A"/>
    <w:lvl w:ilvl="0" w:tplc="6E761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74F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E01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0D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80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1EC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58C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D8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348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A157595"/>
    <w:multiLevelType w:val="hybridMultilevel"/>
    <w:tmpl w:val="5AC223F6"/>
    <w:lvl w:ilvl="0" w:tplc="050CF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3EF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283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2E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FC7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58A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2A5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DCC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FA9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01"/>
    <w:rsid w:val="0013678F"/>
    <w:rsid w:val="0015657A"/>
    <w:rsid w:val="0019154E"/>
    <w:rsid w:val="00454BCC"/>
    <w:rsid w:val="006036E8"/>
    <w:rsid w:val="006E573E"/>
    <w:rsid w:val="00723444"/>
    <w:rsid w:val="007C001E"/>
    <w:rsid w:val="008F4ED5"/>
    <w:rsid w:val="00A3220A"/>
    <w:rsid w:val="00A43B16"/>
    <w:rsid w:val="00AA0C6B"/>
    <w:rsid w:val="00AB20AA"/>
    <w:rsid w:val="00B969DE"/>
    <w:rsid w:val="00CF44ED"/>
    <w:rsid w:val="00DF7A54"/>
    <w:rsid w:val="00E74ECB"/>
    <w:rsid w:val="00EB67B8"/>
    <w:rsid w:val="00F1095C"/>
    <w:rsid w:val="00F647C9"/>
    <w:rsid w:val="00FD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A7DF"/>
  <w15:chartTrackingRefBased/>
  <w15:docId w15:val="{8DF370B6-678B-499E-9C4A-9CF1B3E9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5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28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9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4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1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6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9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20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2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78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90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7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4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0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22</cp:revision>
  <dcterms:created xsi:type="dcterms:W3CDTF">2018-03-26T11:15:00Z</dcterms:created>
  <dcterms:modified xsi:type="dcterms:W3CDTF">2018-03-26T12:13:00Z</dcterms:modified>
</cp:coreProperties>
</file>