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E9EEA" w14:textId="186B9C90" w:rsidR="00DB4274" w:rsidRDefault="00F82D32" w:rsidP="008C1591">
      <w:pPr>
        <w:spacing w:after="120" w:line="240" w:lineRule="auto"/>
        <w:rPr>
          <w:b/>
          <w:bCs/>
          <w:sz w:val="28"/>
          <w:szCs w:val="28"/>
          <w:lang w:val="en-GB"/>
        </w:rPr>
      </w:pPr>
      <w:r w:rsidRPr="008E33E2">
        <w:rPr>
          <w:b/>
          <w:bCs/>
          <w:sz w:val="28"/>
          <w:szCs w:val="28"/>
          <w:lang w:val="en-GB"/>
        </w:rPr>
        <w:t xml:space="preserve">Unit </w:t>
      </w:r>
      <w:r w:rsidR="00B33E46">
        <w:rPr>
          <w:b/>
          <w:bCs/>
          <w:sz w:val="28"/>
          <w:szCs w:val="28"/>
          <w:lang w:val="en-GB"/>
        </w:rPr>
        <w:t>1</w:t>
      </w:r>
      <w:r w:rsidR="00F1146B">
        <w:rPr>
          <w:b/>
          <w:bCs/>
          <w:sz w:val="28"/>
          <w:szCs w:val="28"/>
          <w:lang w:val="en-GB"/>
        </w:rPr>
        <w:t>1</w:t>
      </w:r>
      <w:r w:rsidRPr="008E33E2">
        <w:rPr>
          <w:b/>
          <w:bCs/>
          <w:sz w:val="28"/>
          <w:szCs w:val="28"/>
          <w:lang w:val="en-GB"/>
        </w:rPr>
        <w:t xml:space="preserve"> – </w:t>
      </w:r>
      <w:r w:rsidR="00F1146B">
        <w:rPr>
          <w:b/>
          <w:bCs/>
          <w:sz w:val="28"/>
          <w:szCs w:val="28"/>
          <w:lang w:val="en-GB"/>
        </w:rPr>
        <w:t>Fractals</w:t>
      </w:r>
      <w:r w:rsidR="00BA3E68">
        <w:rPr>
          <w:b/>
          <w:bCs/>
          <w:sz w:val="28"/>
          <w:szCs w:val="28"/>
          <w:lang w:val="en-GB"/>
        </w:rPr>
        <w:t xml:space="preserve"> </w:t>
      </w:r>
    </w:p>
    <w:p w14:paraId="04E22941" w14:textId="6B6E6AAA" w:rsidR="00696378" w:rsidRPr="00B82584" w:rsidRDefault="00B82584" w:rsidP="00B82584">
      <w:pPr>
        <w:spacing w:after="120" w:line="240" w:lineRule="auto"/>
        <w:rPr>
          <w:b/>
          <w:i/>
          <w:sz w:val="24"/>
          <w:szCs w:val="24"/>
          <w:lang w:val="en-US"/>
        </w:rPr>
      </w:pPr>
      <w:r>
        <w:rPr>
          <w:b/>
          <w:i/>
          <w:lang w:val="en-US"/>
        </w:rPr>
        <w:t xml:space="preserve">1. </w:t>
      </w:r>
      <w:r w:rsidR="00696378" w:rsidRPr="00B82584">
        <w:rPr>
          <w:b/>
          <w:i/>
          <w:sz w:val="24"/>
          <w:szCs w:val="24"/>
          <w:lang w:val="en-US"/>
        </w:rPr>
        <w:t xml:space="preserve">Read  the </w:t>
      </w:r>
      <w:r w:rsidRPr="00B82584">
        <w:rPr>
          <w:b/>
          <w:i/>
          <w:sz w:val="24"/>
          <w:szCs w:val="24"/>
          <w:lang w:val="en-US"/>
        </w:rPr>
        <w:t xml:space="preserve">text, underline definitions and answer the following questions: </w:t>
      </w:r>
    </w:p>
    <w:p w14:paraId="2E297B7F" w14:textId="77777777" w:rsidR="00B82584" w:rsidRPr="00D51681" w:rsidRDefault="00B82584" w:rsidP="00403959">
      <w:pPr>
        <w:spacing w:after="240" w:line="240" w:lineRule="auto"/>
        <w:rPr>
          <w:sz w:val="24"/>
          <w:szCs w:val="24"/>
          <w:lang w:val="en-US"/>
        </w:rPr>
      </w:pPr>
      <w:r w:rsidRPr="00D51681">
        <w:rPr>
          <w:sz w:val="24"/>
          <w:szCs w:val="24"/>
          <w:lang w:val="en-US"/>
        </w:rPr>
        <w:t>a) Who was the first to use the term “fractal?</w:t>
      </w:r>
    </w:p>
    <w:p w14:paraId="08737DB9" w14:textId="1527FB38" w:rsidR="00B82584" w:rsidRDefault="00B82584" w:rsidP="00403959">
      <w:pPr>
        <w:spacing w:after="240" w:line="240" w:lineRule="auto"/>
        <w:rPr>
          <w:sz w:val="24"/>
          <w:szCs w:val="24"/>
          <w:lang w:val="en-US"/>
        </w:rPr>
      </w:pPr>
      <w:r w:rsidRPr="00D51681">
        <w:rPr>
          <w:sz w:val="24"/>
          <w:szCs w:val="24"/>
          <w:lang w:val="en-US"/>
        </w:rPr>
        <w:t>b) Where can fractals be useful?</w:t>
      </w:r>
    </w:p>
    <w:p w14:paraId="22ED1491" w14:textId="65F59273" w:rsidR="00B82584" w:rsidRPr="00B82584" w:rsidRDefault="00B82584" w:rsidP="00403959">
      <w:pPr>
        <w:spacing w:after="240" w:line="240" w:lineRule="auto"/>
        <w:rPr>
          <w:sz w:val="24"/>
          <w:szCs w:val="24"/>
          <w:lang w:val="en-US"/>
        </w:rPr>
      </w:pPr>
      <w:r>
        <w:rPr>
          <w:sz w:val="24"/>
          <w:szCs w:val="24"/>
          <w:lang w:val="en-US"/>
        </w:rPr>
        <w:t>c</w:t>
      </w:r>
      <w:r w:rsidRPr="00D51681">
        <w:rPr>
          <w:sz w:val="24"/>
          <w:szCs w:val="24"/>
          <w:lang w:val="en-US"/>
        </w:rPr>
        <w:t>) Where can you find fractals in nature?</w:t>
      </w:r>
    </w:p>
    <w:p w14:paraId="51AAD9BA" w14:textId="1CA1C2A1" w:rsidR="00B82584" w:rsidRPr="00D51681" w:rsidRDefault="00B82584" w:rsidP="00403959">
      <w:pPr>
        <w:spacing w:after="240" w:line="240" w:lineRule="auto"/>
        <w:rPr>
          <w:sz w:val="24"/>
          <w:szCs w:val="24"/>
          <w:lang w:val="en-US"/>
        </w:rPr>
      </w:pPr>
      <w:r>
        <w:rPr>
          <w:sz w:val="24"/>
          <w:szCs w:val="24"/>
          <w:lang w:val="en-US"/>
        </w:rPr>
        <w:t>d</w:t>
      </w:r>
      <w:r w:rsidRPr="00D51681">
        <w:rPr>
          <w:sz w:val="24"/>
          <w:szCs w:val="24"/>
          <w:lang w:val="en-US"/>
        </w:rPr>
        <w:t>) Is a straight Euclidean line a fractal? Why Y/N?</w:t>
      </w:r>
    </w:p>
    <w:p w14:paraId="00CC1B71" w14:textId="5C8D3C87" w:rsidR="00CA4DE5" w:rsidRDefault="00CA4DE5" w:rsidP="00696378">
      <w:pPr>
        <w:spacing w:after="120" w:line="240" w:lineRule="auto"/>
        <w:rPr>
          <w:sz w:val="24"/>
          <w:szCs w:val="24"/>
          <w:lang w:val="en-US"/>
        </w:rPr>
      </w:pPr>
      <w:r w:rsidRPr="00CA4DE5">
        <w:rPr>
          <w:sz w:val="24"/>
          <w:szCs w:val="24"/>
          <w:lang w:val="en-US"/>
        </w:rPr>
        <w:t xml:space="preserve">A fractal, by definition, is “a rough or fragmented geometric shape that can be split into parts, each of which is </w:t>
      </w:r>
      <w:r w:rsidRPr="00696378">
        <w:rPr>
          <w:sz w:val="24"/>
          <w:szCs w:val="24"/>
          <w:lang w:val="en-US"/>
        </w:rPr>
        <w:t xml:space="preserve">(at least approximately) </w:t>
      </w:r>
      <w:r w:rsidRPr="00CA4DE5">
        <w:rPr>
          <w:sz w:val="24"/>
          <w:szCs w:val="24"/>
          <w:lang w:val="en-US"/>
        </w:rPr>
        <w:t>a reduced-size copy of the whole”.</w:t>
      </w:r>
      <w:r>
        <w:rPr>
          <w:sz w:val="24"/>
          <w:szCs w:val="24"/>
          <w:lang w:val="en-US"/>
        </w:rPr>
        <w:t xml:space="preserve"> </w:t>
      </w:r>
      <w:r w:rsidR="00D51681">
        <w:rPr>
          <w:sz w:val="24"/>
          <w:szCs w:val="24"/>
          <w:lang w:val="en-US"/>
        </w:rPr>
        <w:t>The</w:t>
      </w:r>
      <w:r w:rsidRPr="00CA4DE5">
        <w:rPr>
          <w:sz w:val="24"/>
          <w:szCs w:val="24"/>
          <w:lang w:val="en-US"/>
        </w:rPr>
        <w:t xml:space="preserve"> </w:t>
      </w:r>
      <w:r w:rsidR="00D51681">
        <w:rPr>
          <w:sz w:val="24"/>
          <w:szCs w:val="24"/>
          <w:lang w:val="en-US"/>
        </w:rPr>
        <w:t xml:space="preserve">properties of </w:t>
      </w:r>
      <w:r w:rsidRPr="00CA4DE5">
        <w:rPr>
          <w:sz w:val="24"/>
          <w:szCs w:val="24"/>
          <w:lang w:val="en-US"/>
        </w:rPr>
        <w:t xml:space="preserve">fractals </w:t>
      </w:r>
      <w:r w:rsidR="00D51681">
        <w:rPr>
          <w:sz w:val="24"/>
          <w:szCs w:val="24"/>
          <w:lang w:val="en-US"/>
        </w:rPr>
        <w:t>include</w:t>
      </w:r>
      <w:r w:rsidRPr="00CA4DE5">
        <w:rPr>
          <w:sz w:val="24"/>
          <w:szCs w:val="24"/>
          <w:lang w:val="en-US"/>
        </w:rPr>
        <w:t xml:space="preserve"> self-similarity and scale-independency.  Self-similarity is the idea that as an object is magnified the original shape of the whole is repeated over and over again.  </w:t>
      </w:r>
      <w:r>
        <w:rPr>
          <w:sz w:val="24"/>
          <w:szCs w:val="24"/>
          <w:lang w:val="en-US"/>
        </w:rPr>
        <w:t>Scale-independency means</w:t>
      </w:r>
      <w:r w:rsidRPr="00CA4DE5">
        <w:rPr>
          <w:sz w:val="24"/>
          <w:szCs w:val="24"/>
          <w:lang w:val="en-US"/>
        </w:rPr>
        <w:t xml:space="preserve"> that by zooming in on a fractal a person cannot determine whether they are looking at the smallest or largest part of the shape, since the shape is being repeated.</w:t>
      </w:r>
    </w:p>
    <w:p w14:paraId="25241820" w14:textId="77777777" w:rsidR="00B82584" w:rsidRDefault="00696378" w:rsidP="00696378">
      <w:pPr>
        <w:spacing w:after="120" w:line="240" w:lineRule="auto"/>
        <w:rPr>
          <w:sz w:val="24"/>
          <w:szCs w:val="24"/>
          <w:lang w:val="en-US"/>
        </w:rPr>
      </w:pPr>
      <w:r w:rsidRPr="00696378">
        <w:rPr>
          <w:sz w:val="24"/>
          <w:szCs w:val="24"/>
          <w:lang w:val="en-US"/>
        </w:rPr>
        <w:t>Roots of the idea of fractals go back to the 17th century, while mathematically rigorous treatment of fractals can be traced back to functions studied by Karl Weierstrass, Georg Cantor and Felix Hausdorff a century later in studying functions that were continuous but not differentiable; however, the term fractal was coined by Benoît Mandelbrot in 1975 and was derived from the Latin fractus meaning "broken" or "fractured." A mathematical fractal is based on an equation that undergoes iteration in a form of feedback based on recursion. While fractals are a mathematical construct, they are found in nature, which has led to their inclusion in artwork. They are useful in medicine, soil mechanics, seismology, and technical analysis.</w:t>
      </w:r>
      <w:r w:rsidR="00B82584">
        <w:rPr>
          <w:sz w:val="24"/>
          <w:szCs w:val="24"/>
          <w:lang w:val="en-US"/>
        </w:rPr>
        <w:t xml:space="preserve"> </w:t>
      </w:r>
    </w:p>
    <w:p w14:paraId="1FAB418A" w14:textId="230F2FB9" w:rsidR="002F6C02" w:rsidRDefault="00B82584" w:rsidP="00696378">
      <w:pPr>
        <w:spacing w:after="120" w:line="240" w:lineRule="auto"/>
        <w:rPr>
          <w:sz w:val="24"/>
          <w:szCs w:val="24"/>
          <w:lang w:val="en-US"/>
        </w:rPr>
      </w:pPr>
      <w:r w:rsidRPr="00B82584">
        <w:rPr>
          <w:sz w:val="24"/>
          <w:szCs w:val="24"/>
          <w:lang w:val="en-US"/>
        </w:rPr>
        <w:t>Natural objects that are approximated by fractals to a degree include clouds, mountain ranges, lightning bolts, coastlines, snow flakes, various vegetables, and animal coloration patterns. However, not all self-similar objects are fractals—for example, the real line (a straight Euclidean line) is formally self-similar but fails to have other fractal characteristics; for instance, it is regular enough to be described in Euclidean terms.</w:t>
      </w:r>
    </w:p>
    <w:p w14:paraId="0FCA982D" w14:textId="6BEBB7E9" w:rsidR="00B82584" w:rsidRPr="00B82584" w:rsidRDefault="00B82584" w:rsidP="00B82584">
      <w:pPr>
        <w:spacing w:after="120" w:line="240" w:lineRule="auto"/>
        <w:jc w:val="right"/>
        <w:rPr>
          <w:sz w:val="20"/>
          <w:szCs w:val="20"/>
          <w:lang w:val="en-US"/>
        </w:rPr>
      </w:pPr>
      <w:r w:rsidRPr="00B82584">
        <w:rPr>
          <w:sz w:val="20"/>
          <w:szCs w:val="20"/>
          <w:lang w:val="en-US"/>
        </w:rPr>
        <w:t xml:space="preserve">The text is based on: </w:t>
      </w:r>
      <w:hyperlink r:id="rId7" w:history="1">
        <w:r w:rsidRPr="00B82584">
          <w:rPr>
            <w:rStyle w:val="Hypertextovodkaz"/>
            <w:b/>
            <w:i/>
            <w:sz w:val="20"/>
            <w:szCs w:val="20"/>
            <w:lang w:val="en-US"/>
          </w:rPr>
          <w:t>http://jwilson.coe.uga.edu/EMAT6680Fa11/Frailey/FractalEssay.htm</w:t>
        </w:r>
      </w:hyperlink>
      <w:r w:rsidRPr="00B82584">
        <w:rPr>
          <w:b/>
          <w:i/>
          <w:sz w:val="20"/>
          <w:szCs w:val="20"/>
          <w:lang w:val="en-US"/>
        </w:rPr>
        <w:t xml:space="preserve">, </w:t>
      </w:r>
      <w:hyperlink r:id="rId8" w:history="1">
        <w:r w:rsidRPr="00B82584">
          <w:rPr>
            <w:rStyle w:val="Hypertextovodkaz"/>
            <w:b/>
            <w:i/>
            <w:sz w:val="20"/>
            <w:szCs w:val="20"/>
            <w:lang w:val="en-US"/>
          </w:rPr>
          <w:t>http://blog.world-mysteries.com/science/fractal-nature/</w:t>
        </w:r>
      </w:hyperlink>
    </w:p>
    <w:p w14:paraId="353D97D9" w14:textId="77777777" w:rsidR="00031BA4" w:rsidRDefault="00031BA4" w:rsidP="00031BA4">
      <w:pPr>
        <w:rPr>
          <w:lang w:val="en"/>
        </w:rPr>
      </w:pPr>
    </w:p>
    <w:p w14:paraId="16F720DF" w14:textId="77777777" w:rsidR="00031BA4" w:rsidRDefault="00031BA4" w:rsidP="00031BA4">
      <w:pPr>
        <w:rPr>
          <w:lang w:val="en"/>
        </w:rPr>
      </w:pPr>
      <w:r>
        <w:rPr>
          <w:noProof/>
          <w:color w:val="0000FF"/>
          <w:lang w:eastAsia="cs-CZ"/>
        </w:rPr>
        <w:drawing>
          <wp:inline distT="0" distB="0" distL="0" distR="0" wp14:anchorId="71E820FB" wp14:editId="71462734">
            <wp:extent cx="2095500" cy="1571625"/>
            <wp:effectExtent l="0" t="0" r="0" b="9525"/>
            <wp:docPr id="2" name="Obrázek 2" descr="http://upload.wikimedia.org/wikipedia/commons/thumb/2/21/Mandel_zoom_00_mandelbrot_set.jpg/220px-Mandel_zoom_00_mandelbrot_se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1/Mandel_zoom_00_mandelbrot_set.jpg/220px-Mandel_zoom_00_mandelbrot_set.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31CDE71D" w14:textId="77777777" w:rsidR="00031BA4" w:rsidRDefault="00031BA4" w:rsidP="00031BA4">
      <w:pPr>
        <w:rPr>
          <w:lang w:val="en"/>
        </w:rPr>
      </w:pPr>
      <w:r>
        <w:rPr>
          <w:lang w:val="en"/>
        </w:rPr>
        <w:t xml:space="preserve">The </w:t>
      </w:r>
      <w:hyperlink r:id="rId12" w:history="1">
        <w:r>
          <w:rPr>
            <w:rStyle w:val="Hypertextovodkaz"/>
            <w:lang w:val="en"/>
          </w:rPr>
          <w:t>Mandelbrot set</w:t>
        </w:r>
      </w:hyperlink>
      <w:r>
        <w:rPr>
          <w:lang w:val="en"/>
        </w:rPr>
        <w:t xml:space="preserve"> is a famous example of a fractal</w:t>
      </w:r>
    </w:p>
    <w:p w14:paraId="2A219255" w14:textId="1CBA1FA6" w:rsidR="005D06F1" w:rsidRDefault="00481CB7" w:rsidP="00696378">
      <w:pPr>
        <w:spacing w:after="120" w:line="240" w:lineRule="auto"/>
        <w:rPr>
          <w:b/>
          <w:i/>
          <w:sz w:val="24"/>
          <w:szCs w:val="24"/>
          <w:lang w:val="en-US"/>
        </w:rPr>
      </w:pPr>
      <w:r w:rsidRPr="00D040EF">
        <w:rPr>
          <w:b/>
          <w:i/>
          <w:sz w:val="24"/>
          <w:szCs w:val="24"/>
          <w:lang w:val="en-US"/>
        </w:rPr>
        <w:t xml:space="preserve">2. Look at the pictures and discuss what they are/might be and which fractal features you can identify there. </w:t>
      </w:r>
    </w:p>
    <w:p w14:paraId="2B5CDCED" w14:textId="77777777" w:rsidR="00D040EF" w:rsidRPr="00D040EF" w:rsidRDefault="00D040EF" w:rsidP="00696378">
      <w:pPr>
        <w:spacing w:after="120" w:line="240" w:lineRule="auto"/>
        <w:rPr>
          <w:b/>
          <w:i/>
          <w:sz w:val="24"/>
          <w:szCs w:val="24"/>
          <w:lang w:val="en-US"/>
        </w:rPr>
      </w:pPr>
    </w:p>
    <w:p w14:paraId="5CA2C4DB" w14:textId="347C048A" w:rsidR="005D06F1" w:rsidRDefault="005D06F1" w:rsidP="00696378">
      <w:pPr>
        <w:spacing w:after="120" w:line="240" w:lineRule="auto"/>
        <w:rPr>
          <w:sz w:val="24"/>
          <w:szCs w:val="24"/>
          <w:lang w:val="en-US"/>
        </w:rPr>
      </w:pPr>
      <w:r>
        <w:rPr>
          <w:noProof/>
          <w:lang w:eastAsia="cs-CZ"/>
        </w:rPr>
        <w:drawing>
          <wp:inline distT="0" distB="0" distL="0" distR="0" wp14:anchorId="27947040" wp14:editId="2A3418A3">
            <wp:extent cx="1798320" cy="1524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578" t="25999" r="38046" b="26728"/>
                    <a:stretch/>
                  </pic:blipFill>
                  <pic:spPr bwMode="auto">
                    <a:xfrm>
                      <a:off x="0" y="0"/>
                      <a:ext cx="1798320" cy="1524000"/>
                    </a:xfrm>
                    <a:prstGeom prst="rect">
                      <a:avLst/>
                    </a:prstGeom>
                    <a:ln>
                      <a:noFill/>
                    </a:ln>
                    <a:extLst>
                      <a:ext uri="{53640926-AAD7-44D8-BBD7-CCE9431645EC}">
                        <a14:shadowObscured xmlns:a14="http://schemas.microsoft.com/office/drawing/2010/main"/>
                      </a:ext>
                    </a:extLst>
                  </pic:spPr>
                </pic:pic>
              </a:graphicData>
            </a:graphic>
          </wp:inline>
        </w:drawing>
      </w:r>
      <w:r w:rsidRPr="005D06F1">
        <w:rPr>
          <w:noProof/>
          <w:lang w:eastAsia="cs-CZ"/>
        </w:rPr>
        <w:t xml:space="preserve"> </w:t>
      </w:r>
      <w:r>
        <w:rPr>
          <w:noProof/>
          <w:lang w:eastAsia="cs-CZ"/>
        </w:rPr>
        <w:drawing>
          <wp:inline distT="0" distB="0" distL="0" distR="0" wp14:anchorId="284541F8" wp14:editId="467FF08F">
            <wp:extent cx="1645920" cy="149352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3816" t="26473" r="7467" b="27201"/>
                    <a:stretch/>
                  </pic:blipFill>
                  <pic:spPr bwMode="auto">
                    <a:xfrm>
                      <a:off x="0" y="0"/>
                      <a:ext cx="1645920" cy="1493520"/>
                    </a:xfrm>
                    <a:prstGeom prst="rect">
                      <a:avLst/>
                    </a:prstGeom>
                    <a:ln>
                      <a:noFill/>
                    </a:ln>
                    <a:extLst>
                      <a:ext uri="{53640926-AAD7-44D8-BBD7-CCE9431645EC}">
                        <a14:shadowObscured xmlns:a14="http://schemas.microsoft.com/office/drawing/2010/main"/>
                      </a:ext>
                    </a:extLst>
                  </pic:spPr>
                </pic:pic>
              </a:graphicData>
            </a:graphic>
          </wp:inline>
        </w:drawing>
      </w:r>
      <w:r w:rsidRPr="005D06F1">
        <w:rPr>
          <w:noProof/>
          <w:lang w:eastAsia="cs-CZ"/>
        </w:rPr>
        <w:t xml:space="preserve"> </w:t>
      </w:r>
      <w:r>
        <w:rPr>
          <w:noProof/>
          <w:lang w:eastAsia="cs-CZ"/>
        </w:rPr>
        <w:drawing>
          <wp:inline distT="0" distB="0" distL="0" distR="0" wp14:anchorId="49667B67" wp14:editId="695B6375">
            <wp:extent cx="1910080" cy="143256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79" t="29072" r="64104" b="32637"/>
                    <a:stretch/>
                  </pic:blipFill>
                  <pic:spPr bwMode="auto">
                    <a:xfrm>
                      <a:off x="0" y="0"/>
                      <a:ext cx="1910080" cy="1432560"/>
                    </a:xfrm>
                    <a:prstGeom prst="rect">
                      <a:avLst/>
                    </a:prstGeom>
                    <a:ln>
                      <a:noFill/>
                    </a:ln>
                    <a:extLst>
                      <a:ext uri="{53640926-AAD7-44D8-BBD7-CCE9431645EC}">
                        <a14:shadowObscured xmlns:a14="http://schemas.microsoft.com/office/drawing/2010/main"/>
                      </a:ext>
                    </a:extLst>
                  </pic:spPr>
                </pic:pic>
              </a:graphicData>
            </a:graphic>
          </wp:inline>
        </w:drawing>
      </w:r>
    </w:p>
    <w:p w14:paraId="798FA5C2" w14:textId="77777777" w:rsidR="00D040EF" w:rsidRDefault="00D040EF" w:rsidP="00696378">
      <w:pPr>
        <w:spacing w:after="120" w:line="240" w:lineRule="auto"/>
        <w:rPr>
          <w:noProof/>
          <w:lang w:eastAsia="cs-CZ"/>
        </w:rPr>
      </w:pPr>
    </w:p>
    <w:p w14:paraId="0779D150" w14:textId="22F70536" w:rsidR="005D06F1" w:rsidRDefault="005D06F1" w:rsidP="00696378">
      <w:pPr>
        <w:spacing w:after="120" w:line="240" w:lineRule="auto"/>
        <w:rPr>
          <w:sz w:val="24"/>
          <w:szCs w:val="24"/>
          <w:lang w:val="en-US"/>
        </w:rPr>
      </w:pPr>
      <w:r>
        <w:rPr>
          <w:noProof/>
          <w:lang w:eastAsia="cs-CZ"/>
        </w:rPr>
        <w:drawing>
          <wp:inline distT="0" distB="0" distL="0" distR="0" wp14:anchorId="1DF3053D" wp14:editId="66D6B6E0">
            <wp:extent cx="1668780" cy="1626209"/>
            <wp:effectExtent l="0" t="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683" t="39235" r="56259" b="15620"/>
                    <a:stretch/>
                  </pic:blipFill>
                  <pic:spPr bwMode="auto">
                    <a:xfrm>
                      <a:off x="0" y="0"/>
                      <a:ext cx="1672582" cy="1629914"/>
                    </a:xfrm>
                    <a:prstGeom prst="rect">
                      <a:avLst/>
                    </a:prstGeom>
                    <a:ln>
                      <a:noFill/>
                    </a:ln>
                    <a:extLst>
                      <a:ext uri="{53640926-AAD7-44D8-BBD7-CCE9431645EC}">
                        <a14:shadowObscured xmlns:a14="http://schemas.microsoft.com/office/drawing/2010/main"/>
                      </a:ext>
                    </a:extLst>
                  </pic:spPr>
                </pic:pic>
              </a:graphicData>
            </a:graphic>
          </wp:inline>
        </w:drawing>
      </w:r>
      <w:r w:rsidRPr="005D06F1">
        <w:rPr>
          <w:noProof/>
          <w:lang w:eastAsia="cs-CZ"/>
        </w:rPr>
        <w:t xml:space="preserve"> </w:t>
      </w:r>
      <w:r>
        <w:rPr>
          <w:noProof/>
          <w:lang w:eastAsia="cs-CZ"/>
        </w:rPr>
        <w:drawing>
          <wp:inline distT="0" distB="0" distL="0" distR="0" wp14:anchorId="6084BEA3" wp14:editId="6E8D15F3">
            <wp:extent cx="2016432" cy="1630680"/>
            <wp:effectExtent l="0" t="0" r="3175"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914" t="39237" r="16508" b="16801"/>
                    <a:stretch/>
                  </pic:blipFill>
                  <pic:spPr bwMode="auto">
                    <a:xfrm>
                      <a:off x="0" y="0"/>
                      <a:ext cx="2024334" cy="1637070"/>
                    </a:xfrm>
                    <a:prstGeom prst="rect">
                      <a:avLst/>
                    </a:prstGeom>
                    <a:ln>
                      <a:noFill/>
                    </a:ln>
                    <a:extLst>
                      <a:ext uri="{53640926-AAD7-44D8-BBD7-CCE9431645EC}">
                        <a14:shadowObscured xmlns:a14="http://schemas.microsoft.com/office/drawing/2010/main"/>
                      </a:ext>
                    </a:extLst>
                  </pic:spPr>
                </pic:pic>
              </a:graphicData>
            </a:graphic>
          </wp:inline>
        </w:drawing>
      </w:r>
      <w:r w:rsidRPr="005D06F1">
        <w:rPr>
          <w:noProof/>
          <w:lang w:eastAsia="cs-CZ"/>
        </w:rPr>
        <w:t xml:space="preserve"> </w:t>
      </w:r>
      <w:r>
        <w:rPr>
          <w:noProof/>
          <w:lang w:eastAsia="cs-CZ"/>
        </w:rPr>
        <w:drawing>
          <wp:inline distT="0" distB="0" distL="0" distR="0" wp14:anchorId="7F86239A" wp14:editId="3C29DE4F">
            <wp:extent cx="1455420" cy="1630680"/>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98" t="19145" r="39508" b="30274"/>
                    <a:stretch/>
                  </pic:blipFill>
                  <pic:spPr bwMode="auto">
                    <a:xfrm>
                      <a:off x="0" y="0"/>
                      <a:ext cx="1455420" cy="1630680"/>
                    </a:xfrm>
                    <a:prstGeom prst="rect">
                      <a:avLst/>
                    </a:prstGeom>
                    <a:ln>
                      <a:noFill/>
                    </a:ln>
                    <a:extLst>
                      <a:ext uri="{53640926-AAD7-44D8-BBD7-CCE9431645EC}">
                        <a14:shadowObscured xmlns:a14="http://schemas.microsoft.com/office/drawing/2010/main"/>
                      </a:ext>
                    </a:extLst>
                  </pic:spPr>
                </pic:pic>
              </a:graphicData>
            </a:graphic>
          </wp:inline>
        </w:drawing>
      </w:r>
    </w:p>
    <w:p w14:paraId="0CFD4829" w14:textId="047CAF74" w:rsidR="00481CB7" w:rsidRDefault="00E13171" w:rsidP="005D06F1">
      <w:pPr>
        <w:spacing w:after="120" w:line="240" w:lineRule="auto"/>
        <w:jc w:val="right"/>
        <w:rPr>
          <w:b/>
          <w:i/>
          <w:sz w:val="24"/>
          <w:szCs w:val="24"/>
          <w:lang w:val="en-US"/>
        </w:rPr>
      </w:pPr>
      <w:hyperlink r:id="rId17" w:history="1">
        <w:r w:rsidR="005D06F1" w:rsidRPr="008E45A7">
          <w:rPr>
            <w:rStyle w:val="Hypertextovodkaz"/>
            <w:b/>
            <w:i/>
            <w:sz w:val="24"/>
            <w:szCs w:val="24"/>
            <w:lang w:val="en-US"/>
          </w:rPr>
          <w:t>https://fractalfoundation.org/fractivities/FractalPacks-EducatorsGuide.pdf</w:t>
        </w:r>
      </w:hyperlink>
      <w:r w:rsidR="005D06F1">
        <w:rPr>
          <w:b/>
          <w:i/>
          <w:sz w:val="24"/>
          <w:szCs w:val="24"/>
          <w:lang w:val="en-US"/>
        </w:rPr>
        <w:t xml:space="preserve"> </w:t>
      </w:r>
    </w:p>
    <w:p w14:paraId="4139A33F" w14:textId="77777777" w:rsidR="00D040EF" w:rsidRDefault="00D040EF" w:rsidP="005D06F1">
      <w:pPr>
        <w:spacing w:after="120" w:line="240" w:lineRule="auto"/>
        <w:rPr>
          <w:noProof/>
          <w:lang w:eastAsia="cs-CZ"/>
        </w:rPr>
      </w:pPr>
    </w:p>
    <w:p w14:paraId="3E63AC23" w14:textId="2F70D044" w:rsidR="005D06F1" w:rsidRPr="00D040EF" w:rsidRDefault="005D06F1" w:rsidP="005D06F1">
      <w:pPr>
        <w:spacing w:after="120" w:line="240" w:lineRule="auto"/>
        <w:rPr>
          <w:noProof/>
          <w:lang w:eastAsia="cs-CZ"/>
        </w:rPr>
      </w:pPr>
      <w:r>
        <w:rPr>
          <w:noProof/>
          <w:lang w:eastAsia="cs-CZ"/>
        </w:rPr>
        <w:drawing>
          <wp:inline distT="0" distB="0" distL="0" distR="0" wp14:anchorId="7311ACD0" wp14:editId="57FA03E8">
            <wp:extent cx="1798320" cy="1348740"/>
            <wp:effectExtent l="0" t="0" r="0" b="3810"/>
            <wp:docPr id="10" name="Obrázek 10" descr="Image result for fractals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actals in na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inline>
        </w:drawing>
      </w:r>
      <w:r w:rsidRPr="005D06F1">
        <w:t xml:space="preserve"> </w:t>
      </w:r>
      <w:r>
        <w:rPr>
          <w:noProof/>
          <w:lang w:eastAsia="cs-CZ"/>
        </w:rPr>
        <w:drawing>
          <wp:inline distT="0" distB="0" distL="0" distR="0" wp14:anchorId="17C82BE7" wp14:editId="0464D072">
            <wp:extent cx="1737360" cy="1303020"/>
            <wp:effectExtent l="0" t="0" r="0" b="0"/>
            <wp:docPr id="11" name="Obrázek 11" descr="http://sprott.physics.wisc.edu/fractals/natural/clo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tt.physics.wisc.edu/fractals/natural/cloud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7501" cy="1303126"/>
                    </a:xfrm>
                    <a:prstGeom prst="rect">
                      <a:avLst/>
                    </a:prstGeom>
                    <a:noFill/>
                    <a:ln>
                      <a:noFill/>
                    </a:ln>
                  </pic:spPr>
                </pic:pic>
              </a:graphicData>
            </a:graphic>
          </wp:inline>
        </w:drawing>
      </w:r>
      <w:r w:rsidRPr="005D06F1">
        <w:t xml:space="preserve"> </w:t>
      </w:r>
      <w:r>
        <w:rPr>
          <w:noProof/>
          <w:lang w:eastAsia="cs-CZ"/>
        </w:rPr>
        <w:drawing>
          <wp:inline distT="0" distB="0" distL="0" distR="0" wp14:anchorId="52F108BB" wp14:editId="2F3BA69C">
            <wp:extent cx="1757680" cy="1318260"/>
            <wp:effectExtent l="0" t="0" r="0" b="0"/>
            <wp:docPr id="12" name="Obrázek 12" descr="http://sprott.physics.wisc.edu/fractals/natural/ICECR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tt.physics.wisc.edu/fractals/natural/ICECRYS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9263" cy="1319447"/>
                    </a:xfrm>
                    <a:prstGeom prst="rect">
                      <a:avLst/>
                    </a:prstGeom>
                    <a:noFill/>
                    <a:ln>
                      <a:noFill/>
                    </a:ln>
                  </pic:spPr>
                </pic:pic>
              </a:graphicData>
            </a:graphic>
          </wp:inline>
        </w:drawing>
      </w:r>
    </w:p>
    <w:p w14:paraId="3CE7BCD5" w14:textId="77777777" w:rsidR="00D040EF" w:rsidRDefault="00D040EF" w:rsidP="00B82584">
      <w:pPr>
        <w:spacing w:after="120" w:line="240" w:lineRule="auto"/>
      </w:pPr>
    </w:p>
    <w:p w14:paraId="23074010" w14:textId="6D49A264" w:rsidR="00D15569" w:rsidRDefault="00D15569" w:rsidP="00B82584">
      <w:pPr>
        <w:spacing w:after="120" w:line="240" w:lineRule="auto"/>
        <w:rPr>
          <w:b/>
          <w:i/>
          <w:sz w:val="24"/>
          <w:szCs w:val="24"/>
          <w:lang w:val="en-US"/>
        </w:rPr>
      </w:pPr>
      <w:r>
        <w:rPr>
          <w:noProof/>
          <w:lang w:eastAsia="cs-CZ"/>
        </w:rPr>
        <w:drawing>
          <wp:inline distT="0" distB="0" distL="0" distR="0" wp14:anchorId="61E7FFEC" wp14:editId="6D2979FF">
            <wp:extent cx="1722120" cy="1291590"/>
            <wp:effectExtent l="0" t="0" r="0" b="3810"/>
            <wp:docPr id="13" name="Obrázek 13" descr="http://sprott.physics.wisc.edu/fractals/natural/b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tt.physics.wisc.edu/fractals/natural/bar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2901" cy="1292176"/>
                    </a:xfrm>
                    <a:prstGeom prst="rect">
                      <a:avLst/>
                    </a:prstGeom>
                    <a:noFill/>
                    <a:ln>
                      <a:noFill/>
                    </a:ln>
                  </pic:spPr>
                </pic:pic>
              </a:graphicData>
            </a:graphic>
          </wp:inline>
        </w:drawing>
      </w:r>
      <w:r w:rsidR="00D040EF" w:rsidRPr="00D040EF">
        <w:t xml:space="preserve"> </w:t>
      </w:r>
      <w:r w:rsidR="00D040EF">
        <w:rPr>
          <w:noProof/>
          <w:lang w:eastAsia="cs-CZ"/>
        </w:rPr>
        <w:drawing>
          <wp:inline distT="0" distB="0" distL="0" distR="0" wp14:anchorId="4B8A5E5B" wp14:editId="58F118F5">
            <wp:extent cx="1755274" cy="1317625"/>
            <wp:effectExtent l="0" t="0" r="0" b="0"/>
            <wp:docPr id="14" name="Obrázek 14" descr="http://fractalfoundation.org/OFCA/u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ractalfoundation.org/OFCA/uk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9778" cy="1343526"/>
                    </a:xfrm>
                    <a:prstGeom prst="rect">
                      <a:avLst/>
                    </a:prstGeom>
                    <a:noFill/>
                    <a:ln>
                      <a:noFill/>
                    </a:ln>
                  </pic:spPr>
                </pic:pic>
              </a:graphicData>
            </a:graphic>
          </wp:inline>
        </w:drawing>
      </w:r>
      <w:r w:rsidR="00D040EF" w:rsidRPr="00D040EF">
        <w:t xml:space="preserve"> </w:t>
      </w:r>
      <w:r w:rsidR="00D040EF">
        <w:rPr>
          <w:noProof/>
          <w:lang w:eastAsia="cs-CZ"/>
        </w:rPr>
        <w:drawing>
          <wp:inline distT="0" distB="0" distL="0" distR="0" wp14:anchorId="53DFB548" wp14:editId="2EA01D68">
            <wp:extent cx="1946827" cy="1246505"/>
            <wp:effectExtent l="0" t="0" r="0" b="0"/>
            <wp:docPr id="15" name="Obrázek 15" descr="http://jwilson.coe.uga.edu/EMAT6680Fa11/Frailey/FractalEssay_files/Light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wilson.coe.uga.edu/EMAT6680Fa11/Frailey/FractalEssay_files/Lightning.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683" b="56744"/>
                    <a:stretch/>
                  </pic:blipFill>
                  <pic:spPr bwMode="auto">
                    <a:xfrm>
                      <a:off x="0" y="0"/>
                      <a:ext cx="1972065" cy="1262664"/>
                    </a:xfrm>
                    <a:prstGeom prst="rect">
                      <a:avLst/>
                    </a:prstGeom>
                    <a:noFill/>
                    <a:ln>
                      <a:noFill/>
                    </a:ln>
                    <a:extLst>
                      <a:ext uri="{53640926-AAD7-44D8-BBD7-CCE9431645EC}">
                        <a14:shadowObscured xmlns:a14="http://schemas.microsoft.com/office/drawing/2010/main"/>
                      </a:ext>
                    </a:extLst>
                  </pic:spPr>
                </pic:pic>
              </a:graphicData>
            </a:graphic>
          </wp:inline>
        </w:drawing>
      </w:r>
    </w:p>
    <w:p w14:paraId="2BF296F7" w14:textId="5DA70897" w:rsidR="00D15569" w:rsidRDefault="00E13171" w:rsidP="00D040EF">
      <w:pPr>
        <w:spacing w:after="120" w:line="240" w:lineRule="auto"/>
        <w:jc w:val="right"/>
        <w:rPr>
          <w:b/>
          <w:i/>
          <w:sz w:val="24"/>
          <w:szCs w:val="24"/>
          <w:lang w:val="en-US"/>
        </w:rPr>
      </w:pPr>
      <w:hyperlink r:id="rId24" w:history="1">
        <w:r w:rsidR="003343B7" w:rsidRPr="008E45A7">
          <w:rPr>
            <w:rStyle w:val="Hypertextovodkaz"/>
            <w:b/>
            <w:i/>
            <w:sz w:val="24"/>
            <w:szCs w:val="24"/>
            <w:lang w:val="en-US"/>
          </w:rPr>
          <w:t>http://sprott.physics.wisc.edu/fractals/natural/?C=M;O=A</w:t>
        </w:r>
      </w:hyperlink>
      <w:r w:rsidR="003343B7">
        <w:rPr>
          <w:b/>
          <w:i/>
          <w:sz w:val="24"/>
          <w:szCs w:val="24"/>
          <w:lang w:val="en-US"/>
        </w:rPr>
        <w:t xml:space="preserve"> </w:t>
      </w:r>
    </w:p>
    <w:p w14:paraId="3619E604" w14:textId="77777777" w:rsidR="00D040EF" w:rsidRDefault="00D040EF" w:rsidP="00B82584">
      <w:pPr>
        <w:spacing w:after="120" w:line="240" w:lineRule="auto"/>
        <w:rPr>
          <w:b/>
          <w:i/>
          <w:sz w:val="24"/>
          <w:szCs w:val="24"/>
          <w:lang w:val="en-US"/>
        </w:rPr>
      </w:pPr>
    </w:p>
    <w:p w14:paraId="43450650" w14:textId="654E91D4" w:rsidR="00D51681" w:rsidRPr="00031BA4" w:rsidRDefault="00481CB7" w:rsidP="00B82584">
      <w:pPr>
        <w:spacing w:after="120" w:line="240" w:lineRule="auto"/>
        <w:rPr>
          <w:b/>
          <w:i/>
          <w:sz w:val="24"/>
          <w:szCs w:val="24"/>
          <w:lang w:val="en-US"/>
        </w:rPr>
      </w:pPr>
      <w:r>
        <w:rPr>
          <w:b/>
          <w:i/>
          <w:sz w:val="24"/>
          <w:szCs w:val="24"/>
          <w:lang w:val="en-US"/>
        </w:rPr>
        <w:lastRenderedPageBreak/>
        <w:t>3</w:t>
      </w:r>
      <w:r w:rsidR="00031BA4" w:rsidRPr="00031BA4">
        <w:rPr>
          <w:b/>
          <w:i/>
          <w:sz w:val="24"/>
          <w:szCs w:val="24"/>
          <w:lang w:val="en-US"/>
        </w:rPr>
        <w:t xml:space="preserve">. Analyze the definitions from the text </w:t>
      </w:r>
      <w:r w:rsidR="00D040EF">
        <w:rPr>
          <w:b/>
          <w:i/>
          <w:sz w:val="24"/>
          <w:szCs w:val="24"/>
          <w:lang w:val="en-US"/>
        </w:rPr>
        <w:t>in Ex. 1</w:t>
      </w:r>
      <w:r w:rsidR="00031BA4" w:rsidRPr="00031BA4">
        <w:rPr>
          <w:b/>
          <w:i/>
          <w:sz w:val="24"/>
          <w:szCs w:val="24"/>
          <w:lang w:val="en-US"/>
        </w:rPr>
        <w:t xml:space="preserve">. Do they have the same structure? </w:t>
      </w:r>
      <w:r w:rsidR="0048306C">
        <w:rPr>
          <w:b/>
          <w:i/>
          <w:sz w:val="24"/>
          <w:szCs w:val="24"/>
          <w:lang w:val="en-US"/>
        </w:rPr>
        <w:t xml:space="preserve">What is a typical “definition formula”? </w:t>
      </w:r>
    </w:p>
    <w:p w14:paraId="6B7E8120" w14:textId="69B92372" w:rsidR="00D51681" w:rsidRDefault="00D51681" w:rsidP="00696378">
      <w:pPr>
        <w:spacing w:after="120" w:line="240" w:lineRule="auto"/>
        <w:rPr>
          <w:sz w:val="24"/>
          <w:szCs w:val="24"/>
          <w:lang w:val="en-US"/>
        </w:rPr>
      </w:pPr>
    </w:p>
    <w:p w14:paraId="7E91C306" w14:textId="0DC380B8" w:rsidR="0048306C" w:rsidRDefault="0048306C" w:rsidP="00696378">
      <w:pPr>
        <w:spacing w:after="120" w:line="240" w:lineRule="auto"/>
        <w:rPr>
          <w:sz w:val="24"/>
          <w:szCs w:val="24"/>
          <w:lang w:val="en-US"/>
        </w:rPr>
      </w:pPr>
    </w:p>
    <w:p w14:paraId="202DDD53" w14:textId="7CBA8732" w:rsidR="00D040EF" w:rsidRDefault="00D040EF" w:rsidP="00696378">
      <w:pPr>
        <w:spacing w:after="120" w:line="240" w:lineRule="auto"/>
        <w:rPr>
          <w:sz w:val="24"/>
          <w:szCs w:val="24"/>
          <w:lang w:val="en-US"/>
        </w:rPr>
      </w:pPr>
    </w:p>
    <w:p w14:paraId="1AE18E17" w14:textId="2C1B2CEE" w:rsidR="00D040EF" w:rsidRDefault="00D040EF" w:rsidP="00696378">
      <w:pPr>
        <w:spacing w:after="120" w:line="240" w:lineRule="auto"/>
        <w:rPr>
          <w:sz w:val="24"/>
          <w:szCs w:val="24"/>
          <w:lang w:val="en-US"/>
        </w:rPr>
      </w:pPr>
    </w:p>
    <w:p w14:paraId="2997633B" w14:textId="62629324" w:rsidR="00D040EF" w:rsidRDefault="00D040EF" w:rsidP="00696378">
      <w:pPr>
        <w:spacing w:after="120" w:line="240" w:lineRule="auto"/>
        <w:rPr>
          <w:sz w:val="24"/>
          <w:szCs w:val="24"/>
          <w:lang w:val="en-US"/>
        </w:rPr>
      </w:pPr>
    </w:p>
    <w:p w14:paraId="7AB3BEB7" w14:textId="77777777" w:rsidR="00D040EF" w:rsidRDefault="00D040EF" w:rsidP="00696378">
      <w:pPr>
        <w:spacing w:after="120" w:line="240" w:lineRule="auto"/>
        <w:rPr>
          <w:sz w:val="24"/>
          <w:szCs w:val="24"/>
          <w:lang w:val="en-US"/>
        </w:rPr>
      </w:pPr>
    </w:p>
    <w:p w14:paraId="0FB36DFF" w14:textId="59F40903" w:rsidR="00D51681" w:rsidRDefault="00D51681" w:rsidP="00696378">
      <w:pPr>
        <w:spacing w:after="120" w:line="240" w:lineRule="auto"/>
        <w:rPr>
          <w:sz w:val="24"/>
          <w:szCs w:val="24"/>
          <w:lang w:val="en-US"/>
        </w:rPr>
      </w:pPr>
    </w:p>
    <w:p w14:paraId="4F48B02C" w14:textId="370C862B" w:rsidR="004105CB" w:rsidRPr="004105CB" w:rsidRDefault="00D040EF" w:rsidP="004105CB">
      <w:pPr>
        <w:spacing w:after="120" w:line="240" w:lineRule="auto"/>
        <w:rPr>
          <w:b/>
          <w:i/>
          <w:sz w:val="24"/>
          <w:szCs w:val="24"/>
          <w:lang w:val="en-US"/>
        </w:rPr>
      </w:pPr>
      <w:r>
        <w:rPr>
          <w:noProof/>
          <w:lang w:eastAsia="cs-CZ"/>
        </w:rPr>
        <w:drawing>
          <wp:anchor distT="0" distB="0" distL="114300" distR="114300" simplePos="0" relativeHeight="251658240" behindDoc="1" locked="0" layoutInCell="1" allowOverlap="1" wp14:anchorId="5B1BA87D" wp14:editId="52919D10">
            <wp:simplePos x="0" y="0"/>
            <wp:positionH relativeFrom="margin">
              <wp:posOffset>4066540</wp:posOffset>
            </wp:positionH>
            <wp:positionV relativeFrom="paragraph">
              <wp:posOffset>123825</wp:posOffset>
            </wp:positionV>
            <wp:extent cx="1672590" cy="1261745"/>
            <wp:effectExtent l="0" t="0" r="0" b="0"/>
            <wp:wrapSquare wrapText="bothSides"/>
            <wp:docPr id="1" name="Obrázek 1" descr="http://www.stsci.edu/%7Elbradley/seminar/images/sierpins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sci.edu/%7Elbradley/seminar/images/sierpinski.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2590" cy="1261745"/>
                    </a:xfrm>
                    <a:prstGeom prst="rect">
                      <a:avLst/>
                    </a:prstGeom>
                    <a:noFill/>
                    <a:ln>
                      <a:noFill/>
                    </a:ln>
                  </pic:spPr>
                </pic:pic>
              </a:graphicData>
            </a:graphic>
          </wp:anchor>
        </w:drawing>
      </w:r>
      <w:r w:rsidR="00481CB7">
        <w:rPr>
          <w:b/>
          <w:i/>
          <w:sz w:val="24"/>
          <w:szCs w:val="24"/>
          <w:lang w:val="en-US"/>
        </w:rPr>
        <w:t>4</w:t>
      </w:r>
      <w:r w:rsidR="004105CB">
        <w:rPr>
          <w:b/>
          <w:i/>
          <w:sz w:val="24"/>
          <w:szCs w:val="24"/>
          <w:lang w:val="en-US"/>
        </w:rPr>
        <w:t xml:space="preserve">. </w:t>
      </w:r>
      <w:r>
        <w:rPr>
          <w:b/>
          <w:i/>
          <w:sz w:val="24"/>
          <w:szCs w:val="24"/>
          <w:lang w:val="en-US"/>
        </w:rPr>
        <w:t>D</w:t>
      </w:r>
      <w:r w:rsidR="004105CB" w:rsidRPr="004105CB">
        <w:rPr>
          <w:b/>
          <w:i/>
          <w:sz w:val="24"/>
          <w:szCs w:val="24"/>
          <w:lang w:val="en-US"/>
        </w:rPr>
        <w:t>efine these terms:</w:t>
      </w:r>
    </w:p>
    <w:p w14:paraId="0DE22EE1" w14:textId="42D117CD" w:rsidR="004105CB" w:rsidRDefault="004105CB" w:rsidP="004105CB">
      <w:pPr>
        <w:spacing w:after="120" w:line="240" w:lineRule="auto"/>
        <w:rPr>
          <w:sz w:val="24"/>
          <w:szCs w:val="24"/>
          <w:lang w:val="en-US"/>
        </w:rPr>
      </w:pPr>
      <w:r w:rsidRPr="004105CB">
        <w:rPr>
          <w:sz w:val="24"/>
          <w:szCs w:val="24"/>
          <w:lang w:val="en-US"/>
        </w:rPr>
        <w:t xml:space="preserve">Iteration </w:t>
      </w:r>
    </w:p>
    <w:p w14:paraId="6A8AD8B4" w14:textId="4BC8D1C9" w:rsidR="00D040EF" w:rsidRPr="004105CB" w:rsidRDefault="00D040EF" w:rsidP="004105CB">
      <w:pPr>
        <w:spacing w:after="120" w:line="240" w:lineRule="auto"/>
        <w:rPr>
          <w:sz w:val="24"/>
          <w:szCs w:val="24"/>
          <w:lang w:val="en-US"/>
        </w:rPr>
      </w:pPr>
    </w:p>
    <w:p w14:paraId="020AAD82" w14:textId="2DB2972C" w:rsidR="004105CB" w:rsidRDefault="004105CB" w:rsidP="004105CB">
      <w:pPr>
        <w:spacing w:after="120" w:line="240" w:lineRule="auto"/>
        <w:rPr>
          <w:sz w:val="24"/>
          <w:szCs w:val="24"/>
          <w:lang w:val="en-US"/>
        </w:rPr>
      </w:pPr>
      <w:r w:rsidRPr="004105CB">
        <w:rPr>
          <w:sz w:val="24"/>
          <w:szCs w:val="24"/>
          <w:lang w:val="en-US"/>
        </w:rPr>
        <w:t xml:space="preserve">Recursion </w:t>
      </w:r>
    </w:p>
    <w:p w14:paraId="375E4D33" w14:textId="349344CC" w:rsidR="004105CB" w:rsidRDefault="004105CB" w:rsidP="004105CB">
      <w:pPr>
        <w:spacing w:after="120" w:line="240" w:lineRule="auto"/>
        <w:rPr>
          <w:sz w:val="24"/>
          <w:szCs w:val="24"/>
          <w:lang w:val="en-US"/>
        </w:rPr>
      </w:pPr>
    </w:p>
    <w:p w14:paraId="6B7A0223" w14:textId="4AF6962C" w:rsidR="00655B5D" w:rsidRDefault="004105CB" w:rsidP="004105CB">
      <w:pPr>
        <w:outlineLvl w:val="0"/>
        <w:rPr>
          <w:b/>
          <w:lang w:val="en"/>
        </w:rPr>
      </w:pPr>
      <w:r>
        <w:rPr>
          <w:b/>
          <w:lang w:val="en"/>
        </w:rPr>
        <w:t xml:space="preserve">4. </w:t>
      </w:r>
      <w:r w:rsidR="00655B5D">
        <w:rPr>
          <w:b/>
          <w:lang w:val="en"/>
        </w:rPr>
        <w:t>LISTENING</w:t>
      </w:r>
      <w:r>
        <w:rPr>
          <w:b/>
          <w:lang w:val="en"/>
        </w:rPr>
        <w:t xml:space="preserve">. </w:t>
      </w:r>
      <w:hyperlink r:id="rId26" w:history="1">
        <w:r w:rsidRPr="008E45A7">
          <w:rPr>
            <w:rStyle w:val="Hypertextovodkaz"/>
            <w:b/>
            <w:lang w:val="en"/>
          </w:rPr>
          <w:t>https://www.ted.com/talks/ron_eglash_on_african_fractals</w:t>
        </w:r>
      </w:hyperlink>
      <w:r>
        <w:rPr>
          <w:b/>
          <w:lang w:val="en"/>
        </w:rPr>
        <w:t xml:space="preserve"> </w:t>
      </w:r>
    </w:p>
    <w:p w14:paraId="70EBFF68" w14:textId="5044EB45" w:rsidR="004105CB" w:rsidRPr="00D040EF" w:rsidRDefault="004105CB" w:rsidP="004105CB">
      <w:pPr>
        <w:outlineLvl w:val="0"/>
        <w:rPr>
          <w:b/>
          <w:lang w:val="en-GB"/>
        </w:rPr>
      </w:pPr>
      <w:r>
        <w:rPr>
          <w:b/>
          <w:lang w:val="en"/>
        </w:rPr>
        <w:t>a) Pre-</w:t>
      </w:r>
      <w:r w:rsidRPr="00D040EF">
        <w:rPr>
          <w:b/>
          <w:lang w:val="en-GB"/>
        </w:rPr>
        <w:t>listening. Match the words with their explanations:</w:t>
      </w:r>
    </w:p>
    <w:tbl>
      <w:tblPr>
        <w:tblStyle w:val="Mkatabulky"/>
        <w:tblW w:w="0" w:type="auto"/>
        <w:tblLook w:val="04A0" w:firstRow="1" w:lastRow="0" w:firstColumn="1" w:lastColumn="0" w:noHBand="0" w:noVBand="1"/>
      </w:tblPr>
      <w:tblGrid>
        <w:gridCol w:w="2122"/>
        <w:gridCol w:w="6894"/>
      </w:tblGrid>
      <w:tr w:rsidR="004105CB" w:rsidRPr="00D040EF" w14:paraId="7C63B0AF" w14:textId="77777777" w:rsidTr="00A6069E">
        <w:tc>
          <w:tcPr>
            <w:tcW w:w="2122" w:type="dxa"/>
          </w:tcPr>
          <w:p w14:paraId="61D27026" w14:textId="77777777" w:rsidR="00481CB7" w:rsidRPr="00D040EF" w:rsidRDefault="00481CB7" w:rsidP="00A6069E">
            <w:pPr>
              <w:spacing w:after="120"/>
              <w:outlineLvl w:val="0"/>
              <w:rPr>
                <w:lang w:val="en-GB"/>
              </w:rPr>
            </w:pPr>
          </w:p>
          <w:p w14:paraId="0B14C830" w14:textId="54D7472D" w:rsidR="004105CB" w:rsidRPr="00D040EF" w:rsidRDefault="004105CB" w:rsidP="00A6069E">
            <w:pPr>
              <w:spacing w:after="120"/>
              <w:outlineLvl w:val="0"/>
              <w:rPr>
                <w:lang w:val="en-GB"/>
              </w:rPr>
            </w:pPr>
            <w:r w:rsidRPr="00D040EF">
              <w:rPr>
                <w:lang w:val="en-GB"/>
              </w:rPr>
              <w:t>mission</w:t>
            </w:r>
          </w:p>
          <w:p w14:paraId="2CCD7D90" w14:textId="54322047" w:rsidR="004105CB" w:rsidRPr="00D040EF" w:rsidRDefault="00481CB7" w:rsidP="00A6069E">
            <w:pPr>
              <w:spacing w:after="120"/>
              <w:outlineLvl w:val="0"/>
              <w:rPr>
                <w:lang w:val="en-GB"/>
              </w:rPr>
            </w:pPr>
            <w:r w:rsidRPr="00D040EF">
              <w:rPr>
                <w:lang w:val="en-GB"/>
              </w:rPr>
              <w:t>social scaling</w:t>
            </w:r>
          </w:p>
          <w:p w14:paraId="5E4C97D7" w14:textId="77777777" w:rsidR="004105CB" w:rsidRPr="00D040EF" w:rsidRDefault="004105CB" w:rsidP="00A6069E">
            <w:pPr>
              <w:spacing w:after="120"/>
              <w:outlineLvl w:val="0"/>
              <w:rPr>
                <w:lang w:val="en-GB"/>
              </w:rPr>
            </w:pPr>
            <w:r w:rsidRPr="00D040EF">
              <w:rPr>
                <w:lang w:val="en-GB"/>
              </w:rPr>
              <w:t xml:space="preserve">altar      </w:t>
            </w:r>
          </w:p>
          <w:p w14:paraId="50F2D71B" w14:textId="28EECA04" w:rsidR="004105CB" w:rsidRPr="00D040EF" w:rsidRDefault="00A6069E" w:rsidP="00A6069E">
            <w:pPr>
              <w:spacing w:after="120"/>
              <w:outlineLvl w:val="0"/>
              <w:rPr>
                <w:lang w:val="en-GB"/>
              </w:rPr>
            </w:pPr>
            <w:r w:rsidRPr="00D040EF">
              <w:rPr>
                <w:lang w:val="en-GB"/>
              </w:rPr>
              <w:t xml:space="preserve">termite </w:t>
            </w:r>
            <w:r w:rsidR="004105CB" w:rsidRPr="00D040EF">
              <w:rPr>
                <w:lang w:val="en-GB"/>
              </w:rPr>
              <w:t xml:space="preserve">mound    </w:t>
            </w:r>
          </w:p>
          <w:p w14:paraId="044ABDCD" w14:textId="3D1B0746" w:rsidR="004105CB" w:rsidRPr="00D040EF" w:rsidRDefault="004105CB" w:rsidP="00A6069E">
            <w:pPr>
              <w:spacing w:after="120"/>
              <w:outlineLvl w:val="0"/>
              <w:rPr>
                <w:lang w:val="en-GB"/>
              </w:rPr>
            </w:pPr>
            <w:r w:rsidRPr="00D040EF">
              <w:rPr>
                <w:lang w:val="en-GB"/>
              </w:rPr>
              <w:t>crinkle</w:t>
            </w:r>
          </w:p>
        </w:tc>
        <w:tc>
          <w:tcPr>
            <w:tcW w:w="6894" w:type="dxa"/>
          </w:tcPr>
          <w:p w14:paraId="715D5E19" w14:textId="77777777" w:rsidR="004105CB" w:rsidRPr="00D040EF" w:rsidRDefault="004105CB" w:rsidP="00A6069E">
            <w:pPr>
              <w:spacing w:after="120"/>
              <w:outlineLvl w:val="0"/>
              <w:rPr>
                <w:rStyle w:val="ind"/>
                <w:lang w:val="en-GB"/>
              </w:rPr>
            </w:pPr>
            <w:r w:rsidRPr="00D040EF">
              <w:rPr>
                <w:rStyle w:val="ind"/>
                <w:lang w:val="en-GB"/>
              </w:rPr>
              <w:t>a wrinkle or crease on the surface of something</w:t>
            </w:r>
          </w:p>
          <w:p w14:paraId="769BEE7C" w14:textId="44C8B52C" w:rsidR="00A6069E" w:rsidRPr="00D040EF" w:rsidRDefault="00A6069E" w:rsidP="00A6069E">
            <w:pPr>
              <w:spacing w:after="120"/>
              <w:outlineLvl w:val="0"/>
              <w:rPr>
                <w:lang w:val="en-GB"/>
              </w:rPr>
            </w:pPr>
            <w:r w:rsidRPr="00D040EF">
              <w:rPr>
                <w:lang w:val="en-GB"/>
              </w:rPr>
              <w:t>an important assignment typically involving travel abroad, can be of religious character</w:t>
            </w:r>
          </w:p>
          <w:p w14:paraId="313D619B" w14:textId="0945F579" w:rsidR="00A6069E" w:rsidRPr="00D040EF" w:rsidRDefault="00A6069E" w:rsidP="00481CB7">
            <w:pPr>
              <w:spacing w:after="120"/>
              <w:outlineLvl w:val="0"/>
              <w:rPr>
                <w:rStyle w:val="ind"/>
                <w:lang w:val="en-GB"/>
              </w:rPr>
            </w:pPr>
            <w:r w:rsidRPr="00D040EF">
              <w:rPr>
                <w:rStyle w:val="ind"/>
                <w:lang w:val="en-GB"/>
              </w:rPr>
              <w:t>a</w:t>
            </w:r>
            <w:r w:rsidR="00481CB7" w:rsidRPr="00D040EF">
              <w:rPr>
                <w:rStyle w:val="ind"/>
                <w:lang w:val="en-GB"/>
              </w:rPr>
              <w:t xml:space="preserve"> complex „</w:t>
            </w:r>
            <w:r w:rsidRPr="00D040EF">
              <w:rPr>
                <w:rStyle w:val="ind"/>
                <w:lang w:val="en-GB"/>
              </w:rPr>
              <w:t>hill</w:t>
            </w:r>
            <w:r w:rsidR="00481CB7" w:rsidRPr="00D040EF">
              <w:rPr>
                <w:rStyle w:val="ind"/>
                <w:lang w:val="en-GB"/>
              </w:rPr>
              <w:t>“</w:t>
            </w:r>
            <w:r w:rsidRPr="00D040EF">
              <w:rPr>
                <w:rStyle w:val="ind"/>
                <w:lang w:val="en-GB"/>
              </w:rPr>
              <w:t xml:space="preserve"> of soil </w:t>
            </w:r>
            <w:r w:rsidR="00481CB7" w:rsidRPr="00D040EF">
              <w:rPr>
                <w:rStyle w:val="ind"/>
                <w:lang w:val="en-GB"/>
              </w:rPr>
              <w:t>which is con</w:t>
            </w:r>
            <w:r w:rsidR="00D040EF">
              <w:rPr>
                <w:rStyle w:val="ind"/>
                <w:lang w:val="en-GB"/>
              </w:rPr>
              <w:t>s</w:t>
            </w:r>
            <w:r w:rsidR="00481CB7" w:rsidRPr="00D040EF">
              <w:rPr>
                <w:rStyle w:val="ind"/>
                <w:lang w:val="en-GB"/>
              </w:rPr>
              <w:t xml:space="preserve">tructed by small tropical insects </w:t>
            </w:r>
            <w:r w:rsidR="00327FBA">
              <w:rPr>
                <w:rStyle w:val="ind"/>
                <w:lang w:val="en-GB"/>
              </w:rPr>
              <w:t>that</w:t>
            </w:r>
            <w:r w:rsidR="00481CB7" w:rsidRPr="00D040EF">
              <w:rPr>
                <w:rStyle w:val="ind"/>
                <w:lang w:val="en-GB"/>
              </w:rPr>
              <w:t xml:space="preserve"> live there </w:t>
            </w:r>
            <w:r w:rsidR="00327FBA">
              <w:rPr>
                <w:rStyle w:val="ind"/>
                <w:lang w:val="en-GB"/>
              </w:rPr>
              <w:t>in large colonies</w:t>
            </w:r>
            <w:bookmarkStart w:id="0" w:name="_GoBack"/>
            <w:bookmarkEnd w:id="0"/>
          </w:p>
          <w:p w14:paraId="49F62085" w14:textId="77777777" w:rsidR="00481CB7" w:rsidRPr="00D040EF" w:rsidRDefault="00481CB7" w:rsidP="00481CB7">
            <w:pPr>
              <w:spacing w:after="120"/>
              <w:outlineLvl w:val="0"/>
              <w:rPr>
                <w:rStyle w:val="ind"/>
                <w:lang w:val="en-GB"/>
              </w:rPr>
            </w:pPr>
            <w:r w:rsidRPr="00D040EF">
              <w:rPr>
                <w:rStyle w:val="ind"/>
                <w:lang w:val="en-GB"/>
              </w:rPr>
              <w:t>sorting people into different levels, from lowest to highest</w:t>
            </w:r>
          </w:p>
          <w:p w14:paraId="42601DCA" w14:textId="1D595C2F" w:rsidR="00481CB7" w:rsidRPr="00D040EF" w:rsidRDefault="00A67862" w:rsidP="00481CB7">
            <w:pPr>
              <w:spacing w:after="120"/>
              <w:outlineLvl w:val="0"/>
              <w:rPr>
                <w:lang w:val="en-GB"/>
              </w:rPr>
            </w:pPr>
            <w:r>
              <w:rPr>
                <w:lang w:val="en-GB"/>
              </w:rPr>
              <w:t>a</w:t>
            </w:r>
            <w:r w:rsidR="00481CB7" w:rsidRPr="00D040EF">
              <w:rPr>
                <w:lang w:val="en-GB"/>
              </w:rPr>
              <w:t xml:space="preserve"> table or flat-topped block used as the focus for a religious ritual</w:t>
            </w:r>
          </w:p>
        </w:tc>
      </w:tr>
    </w:tbl>
    <w:p w14:paraId="7F029CB7" w14:textId="77777777" w:rsidR="004105CB" w:rsidRPr="00A6069E" w:rsidRDefault="004105CB" w:rsidP="004105CB">
      <w:pPr>
        <w:outlineLvl w:val="0"/>
        <w:rPr>
          <w:lang w:val="en"/>
        </w:rPr>
      </w:pPr>
    </w:p>
    <w:p w14:paraId="3ABBE4E8" w14:textId="13A9E4D7" w:rsidR="00655B5D" w:rsidRDefault="00481CB7" w:rsidP="00D040EF">
      <w:pPr>
        <w:rPr>
          <w:b/>
          <w:lang w:val="en"/>
        </w:rPr>
      </w:pPr>
      <w:r>
        <w:rPr>
          <w:b/>
          <w:lang w:val="en"/>
        </w:rPr>
        <w:t xml:space="preserve">b) </w:t>
      </w:r>
      <w:r w:rsidR="00655B5D">
        <w:rPr>
          <w:b/>
          <w:lang w:val="en"/>
        </w:rPr>
        <w:t xml:space="preserve">Listen </w:t>
      </w:r>
      <w:r w:rsidR="004105CB">
        <w:rPr>
          <w:b/>
          <w:lang w:val="en"/>
        </w:rPr>
        <w:t xml:space="preserve">to Ron Eglash is talking about his project </w:t>
      </w:r>
      <w:r w:rsidR="00655B5D">
        <w:rPr>
          <w:b/>
          <w:lang w:val="en"/>
        </w:rPr>
        <w:t>and answer the questions.</w:t>
      </w:r>
    </w:p>
    <w:p w14:paraId="7AF1605B" w14:textId="77777777" w:rsidR="00655B5D" w:rsidRDefault="00655B5D" w:rsidP="00655B5D">
      <w:pPr>
        <w:numPr>
          <w:ilvl w:val="0"/>
          <w:numId w:val="6"/>
        </w:numPr>
        <w:tabs>
          <w:tab w:val="left" w:pos="8820"/>
        </w:tabs>
        <w:spacing w:after="0" w:line="240" w:lineRule="auto"/>
        <w:rPr>
          <w:lang w:val="en"/>
        </w:rPr>
      </w:pPr>
      <w:r>
        <w:rPr>
          <w:lang w:val="en"/>
        </w:rPr>
        <w:t>What did Georg Cantor discover? What were the consequences for him?</w:t>
      </w:r>
    </w:p>
    <w:p w14:paraId="0186F9AB" w14:textId="5A8A4187" w:rsidR="00D040EF" w:rsidRDefault="00D040EF" w:rsidP="00D040EF">
      <w:pPr>
        <w:tabs>
          <w:tab w:val="left" w:pos="8820"/>
        </w:tabs>
        <w:spacing w:after="0" w:line="240" w:lineRule="auto"/>
        <w:ind w:left="720"/>
        <w:rPr>
          <w:lang w:val="en"/>
        </w:rPr>
      </w:pPr>
    </w:p>
    <w:p w14:paraId="0500B81B" w14:textId="5A476C9E" w:rsidR="00D040EF" w:rsidRDefault="00D040EF" w:rsidP="00D040EF">
      <w:pPr>
        <w:tabs>
          <w:tab w:val="left" w:pos="8820"/>
        </w:tabs>
        <w:spacing w:after="0" w:line="240" w:lineRule="auto"/>
        <w:ind w:left="720"/>
        <w:rPr>
          <w:lang w:val="en"/>
        </w:rPr>
      </w:pPr>
    </w:p>
    <w:p w14:paraId="767881C0" w14:textId="44EE577E" w:rsidR="00D040EF" w:rsidRDefault="00D040EF" w:rsidP="00D040EF">
      <w:pPr>
        <w:tabs>
          <w:tab w:val="left" w:pos="8820"/>
        </w:tabs>
        <w:spacing w:after="0" w:line="240" w:lineRule="auto"/>
        <w:ind w:left="720"/>
        <w:rPr>
          <w:lang w:val="en"/>
        </w:rPr>
      </w:pPr>
    </w:p>
    <w:p w14:paraId="190A86C9" w14:textId="15F56095" w:rsidR="00655B5D" w:rsidRDefault="00655B5D" w:rsidP="00655B5D">
      <w:pPr>
        <w:numPr>
          <w:ilvl w:val="0"/>
          <w:numId w:val="6"/>
        </w:numPr>
        <w:tabs>
          <w:tab w:val="left" w:pos="8820"/>
        </w:tabs>
        <w:spacing w:after="0" w:line="240" w:lineRule="auto"/>
        <w:rPr>
          <w:lang w:val="en"/>
        </w:rPr>
      </w:pPr>
      <w:r>
        <w:rPr>
          <w:lang w:val="en"/>
        </w:rPr>
        <w:t>What did von Koch do?</w:t>
      </w:r>
    </w:p>
    <w:p w14:paraId="5004F7E5" w14:textId="77777777" w:rsidR="00D040EF" w:rsidRDefault="00D040EF" w:rsidP="00D040EF">
      <w:pPr>
        <w:tabs>
          <w:tab w:val="left" w:pos="8820"/>
        </w:tabs>
        <w:spacing w:after="0" w:line="240" w:lineRule="auto"/>
        <w:ind w:left="720"/>
        <w:rPr>
          <w:lang w:val="en"/>
        </w:rPr>
      </w:pPr>
    </w:p>
    <w:p w14:paraId="6999B67C" w14:textId="77777777" w:rsidR="00D040EF" w:rsidRDefault="00D040EF" w:rsidP="00D040EF">
      <w:pPr>
        <w:tabs>
          <w:tab w:val="left" w:pos="8820"/>
        </w:tabs>
        <w:spacing w:after="0" w:line="240" w:lineRule="auto"/>
        <w:ind w:left="720"/>
        <w:rPr>
          <w:lang w:val="en"/>
        </w:rPr>
      </w:pPr>
    </w:p>
    <w:p w14:paraId="51DBEF76" w14:textId="77777777" w:rsidR="00D040EF" w:rsidRDefault="00D040EF" w:rsidP="00D040EF">
      <w:pPr>
        <w:tabs>
          <w:tab w:val="left" w:pos="8820"/>
        </w:tabs>
        <w:spacing w:after="0" w:line="240" w:lineRule="auto"/>
        <w:ind w:left="720"/>
        <w:rPr>
          <w:lang w:val="en"/>
        </w:rPr>
      </w:pPr>
    </w:p>
    <w:p w14:paraId="43E18D15" w14:textId="4673AF05" w:rsidR="00655B5D" w:rsidRDefault="00655B5D" w:rsidP="00655B5D">
      <w:pPr>
        <w:numPr>
          <w:ilvl w:val="0"/>
          <w:numId w:val="6"/>
        </w:numPr>
        <w:tabs>
          <w:tab w:val="left" w:pos="8820"/>
        </w:tabs>
        <w:spacing w:after="0" w:line="240" w:lineRule="auto"/>
        <w:rPr>
          <w:lang w:val="en"/>
        </w:rPr>
      </w:pPr>
      <w:r>
        <w:rPr>
          <w:lang w:val="en"/>
        </w:rPr>
        <w:t>What did Benoit Mandelbrot realize?</w:t>
      </w:r>
    </w:p>
    <w:p w14:paraId="5F0E1A85" w14:textId="4FA8BA8B" w:rsidR="00D040EF" w:rsidRDefault="00D040EF" w:rsidP="00D040EF">
      <w:pPr>
        <w:tabs>
          <w:tab w:val="left" w:pos="8820"/>
        </w:tabs>
        <w:spacing w:after="0" w:line="240" w:lineRule="auto"/>
        <w:rPr>
          <w:lang w:val="en"/>
        </w:rPr>
      </w:pPr>
    </w:p>
    <w:p w14:paraId="170938EC" w14:textId="24740216" w:rsidR="00D040EF" w:rsidRDefault="00D040EF" w:rsidP="00D040EF">
      <w:pPr>
        <w:tabs>
          <w:tab w:val="left" w:pos="8820"/>
        </w:tabs>
        <w:spacing w:after="0" w:line="240" w:lineRule="auto"/>
        <w:rPr>
          <w:lang w:val="en"/>
        </w:rPr>
      </w:pPr>
    </w:p>
    <w:p w14:paraId="1180CD8D" w14:textId="6384EB5D" w:rsidR="00D040EF" w:rsidRDefault="00D040EF" w:rsidP="00D040EF">
      <w:pPr>
        <w:tabs>
          <w:tab w:val="left" w:pos="8820"/>
        </w:tabs>
        <w:spacing w:after="0" w:line="240" w:lineRule="auto"/>
        <w:rPr>
          <w:lang w:val="en"/>
        </w:rPr>
      </w:pPr>
    </w:p>
    <w:p w14:paraId="7D463EA6" w14:textId="77777777" w:rsidR="00A36799" w:rsidRDefault="00A36799" w:rsidP="00D040EF">
      <w:pPr>
        <w:tabs>
          <w:tab w:val="left" w:pos="8820"/>
        </w:tabs>
        <w:spacing w:after="0" w:line="240" w:lineRule="auto"/>
        <w:rPr>
          <w:lang w:val="en"/>
        </w:rPr>
      </w:pPr>
    </w:p>
    <w:p w14:paraId="3EEE4415" w14:textId="4BC0DDEF" w:rsidR="00655B5D" w:rsidRDefault="00655B5D" w:rsidP="00655B5D">
      <w:pPr>
        <w:numPr>
          <w:ilvl w:val="0"/>
          <w:numId w:val="6"/>
        </w:numPr>
        <w:tabs>
          <w:tab w:val="left" w:pos="8820"/>
        </w:tabs>
        <w:spacing w:after="0" w:line="240" w:lineRule="auto"/>
        <w:rPr>
          <w:lang w:val="en"/>
        </w:rPr>
      </w:pPr>
      <w:r>
        <w:rPr>
          <w:lang w:val="en"/>
        </w:rPr>
        <w:lastRenderedPageBreak/>
        <w:t xml:space="preserve">Why </w:t>
      </w:r>
      <w:r w:rsidR="006031B0">
        <w:rPr>
          <w:lang w:val="en"/>
        </w:rPr>
        <w:t>does Ron ask the audience to</w:t>
      </w:r>
      <w:r>
        <w:rPr>
          <w:lang w:val="en"/>
        </w:rPr>
        <w:t xml:space="preserve"> look at </w:t>
      </w:r>
      <w:r w:rsidR="006031B0">
        <w:rPr>
          <w:lang w:val="en"/>
        </w:rPr>
        <w:t>their</w:t>
      </w:r>
      <w:r>
        <w:rPr>
          <w:lang w:val="en"/>
        </w:rPr>
        <w:t xml:space="preserve"> hand?</w:t>
      </w:r>
    </w:p>
    <w:p w14:paraId="1A75AB9F" w14:textId="77777777" w:rsidR="00A36799" w:rsidRDefault="00A36799" w:rsidP="00A36799">
      <w:pPr>
        <w:tabs>
          <w:tab w:val="left" w:pos="8820"/>
        </w:tabs>
        <w:spacing w:after="0" w:line="240" w:lineRule="auto"/>
        <w:ind w:left="720"/>
        <w:rPr>
          <w:lang w:val="en"/>
        </w:rPr>
      </w:pPr>
    </w:p>
    <w:p w14:paraId="57E07C25" w14:textId="77777777" w:rsidR="00A36799" w:rsidRDefault="00A36799" w:rsidP="00A36799">
      <w:pPr>
        <w:tabs>
          <w:tab w:val="left" w:pos="8820"/>
        </w:tabs>
        <w:spacing w:after="0" w:line="240" w:lineRule="auto"/>
        <w:ind w:left="720"/>
        <w:rPr>
          <w:lang w:val="en"/>
        </w:rPr>
      </w:pPr>
    </w:p>
    <w:p w14:paraId="41512712" w14:textId="77777777" w:rsidR="00A36799" w:rsidRDefault="00A36799" w:rsidP="00A36799">
      <w:pPr>
        <w:tabs>
          <w:tab w:val="left" w:pos="8820"/>
        </w:tabs>
        <w:spacing w:after="0" w:line="240" w:lineRule="auto"/>
        <w:ind w:left="720"/>
        <w:rPr>
          <w:lang w:val="en"/>
        </w:rPr>
      </w:pPr>
    </w:p>
    <w:p w14:paraId="63394EBD" w14:textId="77777777" w:rsidR="00A36799" w:rsidRDefault="00A36799" w:rsidP="00A36799">
      <w:pPr>
        <w:tabs>
          <w:tab w:val="left" w:pos="8820"/>
        </w:tabs>
        <w:spacing w:after="0" w:line="240" w:lineRule="auto"/>
        <w:ind w:left="720"/>
        <w:rPr>
          <w:lang w:val="en"/>
        </w:rPr>
      </w:pPr>
    </w:p>
    <w:p w14:paraId="55B6B138" w14:textId="150E5E03" w:rsidR="00655B5D" w:rsidRDefault="00655B5D" w:rsidP="00655B5D">
      <w:pPr>
        <w:numPr>
          <w:ilvl w:val="0"/>
          <w:numId w:val="6"/>
        </w:numPr>
        <w:tabs>
          <w:tab w:val="left" w:pos="8820"/>
        </w:tabs>
        <w:spacing w:after="0" w:line="240" w:lineRule="auto"/>
        <w:rPr>
          <w:lang w:val="en"/>
        </w:rPr>
      </w:pPr>
      <w:r>
        <w:rPr>
          <w:lang w:val="en"/>
        </w:rPr>
        <w:t>What did Ron get a scholarship for?</w:t>
      </w:r>
    </w:p>
    <w:p w14:paraId="60946164" w14:textId="4664A8A3" w:rsidR="00A67862" w:rsidRDefault="00A67862" w:rsidP="00A67862">
      <w:pPr>
        <w:tabs>
          <w:tab w:val="left" w:pos="8820"/>
        </w:tabs>
        <w:spacing w:after="0" w:line="240" w:lineRule="auto"/>
        <w:rPr>
          <w:lang w:val="en"/>
        </w:rPr>
      </w:pPr>
    </w:p>
    <w:p w14:paraId="1EA64FBB" w14:textId="53812192" w:rsidR="00A67862" w:rsidRDefault="00A67862" w:rsidP="00A67862">
      <w:pPr>
        <w:tabs>
          <w:tab w:val="left" w:pos="8820"/>
        </w:tabs>
        <w:spacing w:after="0" w:line="240" w:lineRule="auto"/>
        <w:rPr>
          <w:lang w:val="en"/>
        </w:rPr>
      </w:pPr>
    </w:p>
    <w:p w14:paraId="1BF1AD8A" w14:textId="47EEA162" w:rsidR="00A67862" w:rsidRDefault="00A67862" w:rsidP="00A67862">
      <w:pPr>
        <w:tabs>
          <w:tab w:val="left" w:pos="8820"/>
        </w:tabs>
        <w:spacing w:after="0" w:line="240" w:lineRule="auto"/>
        <w:rPr>
          <w:lang w:val="en"/>
        </w:rPr>
      </w:pPr>
    </w:p>
    <w:p w14:paraId="28B21667" w14:textId="77777777" w:rsidR="00A36799" w:rsidRDefault="00A36799" w:rsidP="00A67862">
      <w:pPr>
        <w:tabs>
          <w:tab w:val="left" w:pos="8820"/>
        </w:tabs>
        <w:spacing w:after="0" w:line="240" w:lineRule="auto"/>
        <w:rPr>
          <w:lang w:val="en"/>
        </w:rPr>
      </w:pPr>
    </w:p>
    <w:p w14:paraId="5CB99825" w14:textId="18065D0D" w:rsidR="00655B5D" w:rsidRDefault="00655B5D" w:rsidP="00655B5D">
      <w:pPr>
        <w:numPr>
          <w:ilvl w:val="0"/>
          <w:numId w:val="6"/>
        </w:numPr>
        <w:tabs>
          <w:tab w:val="left" w:pos="8820"/>
        </w:tabs>
        <w:spacing w:after="0" w:line="240" w:lineRule="auto"/>
        <w:rPr>
          <w:lang w:val="en"/>
        </w:rPr>
      </w:pPr>
      <w:r>
        <w:rPr>
          <w:lang w:val="en"/>
        </w:rPr>
        <w:t>In what situation did Ron use the phrase “I am a mathematician and I would like to stand on your roof.” ?</w:t>
      </w:r>
    </w:p>
    <w:p w14:paraId="472C7EC9" w14:textId="4D901E95" w:rsidR="00A67862" w:rsidRDefault="00A67862" w:rsidP="00A67862">
      <w:pPr>
        <w:tabs>
          <w:tab w:val="left" w:pos="8820"/>
        </w:tabs>
        <w:spacing w:after="0" w:line="240" w:lineRule="auto"/>
        <w:rPr>
          <w:lang w:val="en"/>
        </w:rPr>
      </w:pPr>
    </w:p>
    <w:p w14:paraId="2CF220DB" w14:textId="77777777" w:rsidR="00A36799" w:rsidRDefault="00A36799" w:rsidP="00A67862">
      <w:pPr>
        <w:tabs>
          <w:tab w:val="left" w:pos="8820"/>
        </w:tabs>
        <w:spacing w:after="0" w:line="240" w:lineRule="auto"/>
        <w:rPr>
          <w:lang w:val="en"/>
        </w:rPr>
      </w:pPr>
    </w:p>
    <w:p w14:paraId="1F700540" w14:textId="07C4BAD6" w:rsidR="00A67862" w:rsidRDefault="00A67862" w:rsidP="00A67862">
      <w:pPr>
        <w:tabs>
          <w:tab w:val="left" w:pos="8820"/>
        </w:tabs>
        <w:spacing w:after="0" w:line="240" w:lineRule="auto"/>
        <w:rPr>
          <w:lang w:val="en"/>
        </w:rPr>
      </w:pPr>
    </w:p>
    <w:p w14:paraId="214067B4" w14:textId="77777777" w:rsidR="00A67862" w:rsidRDefault="00A67862" w:rsidP="00A67862">
      <w:pPr>
        <w:tabs>
          <w:tab w:val="left" w:pos="8820"/>
        </w:tabs>
        <w:spacing w:after="0" w:line="240" w:lineRule="auto"/>
        <w:rPr>
          <w:lang w:val="en"/>
        </w:rPr>
      </w:pPr>
    </w:p>
    <w:p w14:paraId="570EA55F" w14:textId="45FE8F79" w:rsidR="00655B5D" w:rsidRDefault="00655B5D" w:rsidP="00655B5D">
      <w:pPr>
        <w:numPr>
          <w:ilvl w:val="0"/>
          <w:numId w:val="6"/>
        </w:numPr>
        <w:tabs>
          <w:tab w:val="left" w:pos="8820"/>
        </w:tabs>
        <w:spacing w:after="0" w:line="240" w:lineRule="auto"/>
        <w:rPr>
          <w:lang w:val="en"/>
        </w:rPr>
      </w:pPr>
      <w:r>
        <w:rPr>
          <w:lang w:val="en"/>
        </w:rPr>
        <w:t>What is special about the royal palace?</w:t>
      </w:r>
    </w:p>
    <w:p w14:paraId="51D300C7" w14:textId="1E4CCD00" w:rsidR="00A67862" w:rsidRDefault="00A67862" w:rsidP="00A67862">
      <w:pPr>
        <w:tabs>
          <w:tab w:val="left" w:pos="8820"/>
        </w:tabs>
        <w:spacing w:after="0" w:line="240" w:lineRule="auto"/>
        <w:rPr>
          <w:lang w:val="en"/>
        </w:rPr>
      </w:pPr>
    </w:p>
    <w:p w14:paraId="03614355" w14:textId="64C34E8E" w:rsidR="00A67862" w:rsidRPr="00A67862" w:rsidRDefault="00A67862" w:rsidP="00A67862">
      <w:pPr>
        <w:tabs>
          <w:tab w:val="left" w:pos="8820"/>
        </w:tabs>
        <w:spacing w:after="0" w:line="240" w:lineRule="auto"/>
        <w:rPr>
          <w:lang w:val="en"/>
        </w:rPr>
      </w:pPr>
    </w:p>
    <w:p w14:paraId="33A98523" w14:textId="5EF1765F" w:rsidR="00A67862" w:rsidRPr="00A67862" w:rsidRDefault="00A67862" w:rsidP="00A67862">
      <w:pPr>
        <w:tabs>
          <w:tab w:val="left" w:pos="8820"/>
        </w:tabs>
        <w:spacing w:after="0" w:line="240" w:lineRule="auto"/>
        <w:rPr>
          <w:lang w:val="en"/>
        </w:rPr>
      </w:pPr>
    </w:p>
    <w:p w14:paraId="7056F206" w14:textId="77777777" w:rsidR="00A67862" w:rsidRPr="00A67862" w:rsidRDefault="00A67862" w:rsidP="00A67862">
      <w:pPr>
        <w:tabs>
          <w:tab w:val="left" w:pos="8820"/>
        </w:tabs>
        <w:spacing w:after="0" w:line="240" w:lineRule="auto"/>
        <w:rPr>
          <w:lang w:val="en"/>
        </w:rPr>
      </w:pPr>
    </w:p>
    <w:p w14:paraId="67EB16DC" w14:textId="77777777" w:rsidR="00655B5D" w:rsidRPr="00A67862" w:rsidRDefault="00655B5D" w:rsidP="00655B5D">
      <w:pPr>
        <w:numPr>
          <w:ilvl w:val="0"/>
          <w:numId w:val="6"/>
        </w:numPr>
        <w:tabs>
          <w:tab w:val="left" w:pos="8820"/>
        </w:tabs>
        <w:spacing w:after="0" w:line="240" w:lineRule="auto"/>
        <w:rPr>
          <w:lang w:val="en"/>
        </w:rPr>
      </w:pPr>
      <w:r w:rsidRPr="00A67862">
        <w:rPr>
          <w:lang w:val="en"/>
        </w:rPr>
        <w:t>What do the rings in the village in southern Zambia represent?</w:t>
      </w:r>
    </w:p>
    <w:p w14:paraId="24132E87" w14:textId="77777777" w:rsidR="00655B5D" w:rsidRPr="00A67862" w:rsidRDefault="00655B5D" w:rsidP="00F1146B">
      <w:pPr>
        <w:spacing w:after="120" w:line="240" w:lineRule="auto"/>
        <w:rPr>
          <w:rFonts w:cstheme="minorHAnsi"/>
          <w:sz w:val="24"/>
          <w:szCs w:val="24"/>
          <w:lang w:val="en-US"/>
        </w:rPr>
      </w:pPr>
    </w:p>
    <w:sectPr w:rsidR="00655B5D" w:rsidRPr="00A67862">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92547" w14:textId="77777777" w:rsidR="007108F2" w:rsidRDefault="007108F2" w:rsidP="00290F56">
      <w:pPr>
        <w:spacing w:after="0" w:line="240" w:lineRule="auto"/>
      </w:pPr>
      <w:r>
        <w:separator/>
      </w:r>
    </w:p>
  </w:endnote>
  <w:endnote w:type="continuationSeparator" w:id="0">
    <w:p w14:paraId="611A7391" w14:textId="77777777" w:rsidR="007108F2" w:rsidRDefault="007108F2" w:rsidP="00290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646660"/>
      <w:docPartObj>
        <w:docPartGallery w:val="Page Numbers (Bottom of Page)"/>
        <w:docPartUnique/>
      </w:docPartObj>
    </w:sdtPr>
    <w:sdtEndPr/>
    <w:sdtContent>
      <w:p w14:paraId="3A7830D0" w14:textId="4F051FDF" w:rsidR="008559D6" w:rsidRDefault="008559D6">
        <w:pPr>
          <w:pStyle w:val="Zpat"/>
          <w:jc w:val="right"/>
        </w:pPr>
        <w:r>
          <w:t>__________________________________________________________________________________</w:t>
        </w:r>
      </w:p>
      <w:p w14:paraId="3E55B433" w14:textId="5691B10B" w:rsidR="008559D6" w:rsidRDefault="008559D6">
        <w:pPr>
          <w:pStyle w:val="Zpat"/>
          <w:jc w:val="right"/>
        </w:pPr>
        <w:r>
          <w:t xml:space="preserve">English for Mathematicians 2, Unit </w:t>
        </w:r>
        <w:r w:rsidR="00E92F03">
          <w:t>1</w:t>
        </w:r>
        <w:r w:rsidR="00F1146B">
          <w:t>1</w:t>
        </w:r>
        <w:r w:rsidR="00E92F03">
          <w:t xml:space="preserve">, Spring 2018,  E.Čoupková, </w:t>
        </w:r>
        <w:r>
          <w:t xml:space="preserve">Š.Bilová                                                </w:t>
        </w:r>
        <w:r>
          <w:fldChar w:fldCharType="begin"/>
        </w:r>
        <w:r>
          <w:instrText>PAGE   \* MERGEFORMAT</w:instrText>
        </w:r>
        <w:r>
          <w:fldChar w:fldCharType="separate"/>
        </w:r>
        <w:r w:rsidR="00E13171">
          <w:rPr>
            <w:noProof/>
          </w:rPr>
          <w:t>4</w:t>
        </w:r>
        <w:r>
          <w:fldChar w:fldCharType="end"/>
        </w:r>
      </w:p>
    </w:sdtContent>
  </w:sdt>
  <w:p w14:paraId="70F7FD90" w14:textId="73EEF0DC" w:rsidR="008559D6" w:rsidRDefault="008559D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7D87B" w14:textId="77777777" w:rsidR="007108F2" w:rsidRDefault="007108F2" w:rsidP="00290F56">
      <w:pPr>
        <w:spacing w:after="0" w:line="240" w:lineRule="auto"/>
      </w:pPr>
      <w:r>
        <w:separator/>
      </w:r>
    </w:p>
  </w:footnote>
  <w:footnote w:type="continuationSeparator" w:id="0">
    <w:p w14:paraId="5EBD1642" w14:textId="77777777" w:rsidR="007108F2" w:rsidRDefault="007108F2" w:rsidP="00290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42B95"/>
    <w:multiLevelType w:val="hybridMultilevel"/>
    <w:tmpl w:val="6BD650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F1F3B"/>
    <w:multiLevelType w:val="hybridMultilevel"/>
    <w:tmpl w:val="C55008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EB4268F"/>
    <w:multiLevelType w:val="hybridMultilevel"/>
    <w:tmpl w:val="9844FD2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 w15:restartNumberingAfterBreak="0">
    <w:nsid w:val="21F57480"/>
    <w:multiLevelType w:val="hybridMultilevel"/>
    <w:tmpl w:val="DCC4CFB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29DC1EB5"/>
    <w:multiLevelType w:val="hybridMultilevel"/>
    <w:tmpl w:val="6980CC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11D5B6C"/>
    <w:multiLevelType w:val="hybridMultilevel"/>
    <w:tmpl w:val="1AE8A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7332854"/>
    <w:multiLevelType w:val="hybridMultilevel"/>
    <w:tmpl w:val="2FB824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D5031F5"/>
    <w:rsid w:val="00002467"/>
    <w:rsid w:val="00006E20"/>
    <w:rsid w:val="00021460"/>
    <w:rsid w:val="00021F9C"/>
    <w:rsid w:val="000266FD"/>
    <w:rsid w:val="00031BA4"/>
    <w:rsid w:val="00051E6E"/>
    <w:rsid w:val="00086815"/>
    <w:rsid w:val="000C286A"/>
    <w:rsid w:val="000D6108"/>
    <w:rsid w:val="000F1113"/>
    <w:rsid w:val="000F4161"/>
    <w:rsid w:val="000F55EF"/>
    <w:rsid w:val="000F6080"/>
    <w:rsid w:val="00101D42"/>
    <w:rsid w:val="00105B24"/>
    <w:rsid w:val="00107844"/>
    <w:rsid w:val="00107C8B"/>
    <w:rsid w:val="00117CBA"/>
    <w:rsid w:val="00120B5E"/>
    <w:rsid w:val="001411A2"/>
    <w:rsid w:val="00142717"/>
    <w:rsid w:val="00142A78"/>
    <w:rsid w:val="00146820"/>
    <w:rsid w:val="001477B5"/>
    <w:rsid w:val="00160D5F"/>
    <w:rsid w:val="00171050"/>
    <w:rsid w:val="00194AF9"/>
    <w:rsid w:val="001B32F8"/>
    <w:rsid w:val="001C178E"/>
    <w:rsid w:val="001D2518"/>
    <w:rsid w:val="001D4888"/>
    <w:rsid w:val="001E2207"/>
    <w:rsid w:val="001E71DE"/>
    <w:rsid w:val="001F133A"/>
    <w:rsid w:val="001F191B"/>
    <w:rsid w:val="002053CD"/>
    <w:rsid w:val="00205B57"/>
    <w:rsid w:val="00223EC7"/>
    <w:rsid w:val="00236CC4"/>
    <w:rsid w:val="00266E8E"/>
    <w:rsid w:val="00281460"/>
    <w:rsid w:val="00290D1A"/>
    <w:rsid w:val="00290F56"/>
    <w:rsid w:val="00292D26"/>
    <w:rsid w:val="002B179D"/>
    <w:rsid w:val="002C15A2"/>
    <w:rsid w:val="002F528E"/>
    <w:rsid w:val="002F6C02"/>
    <w:rsid w:val="00302B53"/>
    <w:rsid w:val="0031283D"/>
    <w:rsid w:val="00327FBA"/>
    <w:rsid w:val="003343B7"/>
    <w:rsid w:val="00335896"/>
    <w:rsid w:val="00344C64"/>
    <w:rsid w:val="00397A7E"/>
    <w:rsid w:val="003A2157"/>
    <w:rsid w:val="003A6F61"/>
    <w:rsid w:val="003B3D1E"/>
    <w:rsid w:val="003C0446"/>
    <w:rsid w:val="003C36AF"/>
    <w:rsid w:val="003E7C03"/>
    <w:rsid w:val="003F0343"/>
    <w:rsid w:val="004024BB"/>
    <w:rsid w:val="00403959"/>
    <w:rsid w:val="00403F43"/>
    <w:rsid w:val="004105CB"/>
    <w:rsid w:val="00412AC1"/>
    <w:rsid w:val="00412F76"/>
    <w:rsid w:val="00421AB4"/>
    <w:rsid w:val="00424A27"/>
    <w:rsid w:val="00426724"/>
    <w:rsid w:val="004543D1"/>
    <w:rsid w:val="00457079"/>
    <w:rsid w:val="00457A87"/>
    <w:rsid w:val="00466B66"/>
    <w:rsid w:val="004679FE"/>
    <w:rsid w:val="004714A1"/>
    <w:rsid w:val="00471FED"/>
    <w:rsid w:val="0047222E"/>
    <w:rsid w:val="00481CB7"/>
    <w:rsid w:val="0048306C"/>
    <w:rsid w:val="00491108"/>
    <w:rsid w:val="0049654A"/>
    <w:rsid w:val="004A7E42"/>
    <w:rsid w:val="004C0708"/>
    <w:rsid w:val="004D3490"/>
    <w:rsid w:val="004D498C"/>
    <w:rsid w:val="004E4B57"/>
    <w:rsid w:val="004E79C6"/>
    <w:rsid w:val="005039D1"/>
    <w:rsid w:val="00504407"/>
    <w:rsid w:val="005078D4"/>
    <w:rsid w:val="00517542"/>
    <w:rsid w:val="005217CB"/>
    <w:rsid w:val="005241F9"/>
    <w:rsid w:val="0052671B"/>
    <w:rsid w:val="00537E3E"/>
    <w:rsid w:val="00540DDB"/>
    <w:rsid w:val="00542BFD"/>
    <w:rsid w:val="00547BDC"/>
    <w:rsid w:val="00551B43"/>
    <w:rsid w:val="00557A5E"/>
    <w:rsid w:val="00566D60"/>
    <w:rsid w:val="00573ADF"/>
    <w:rsid w:val="00577041"/>
    <w:rsid w:val="005861E3"/>
    <w:rsid w:val="00596B5C"/>
    <w:rsid w:val="005978A6"/>
    <w:rsid w:val="005B78F0"/>
    <w:rsid w:val="005B7910"/>
    <w:rsid w:val="005C4A68"/>
    <w:rsid w:val="005C7CD5"/>
    <w:rsid w:val="005D00FF"/>
    <w:rsid w:val="005D06F1"/>
    <w:rsid w:val="005D3320"/>
    <w:rsid w:val="005D5410"/>
    <w:rsid w:val="005D76BC"/>
    <w:rsid w:val="005E5AB8"/>
    <w:rsid w:val="005E7192"/>
    <w:rsid w:val="005F53C9"/>
    <w:rsid w:val="005F6F58"/>
    <w:rsid w:val="0060043B"/>
    <w:rsid w:val="00602D83"/>
    <w:rsid w:val="006031B0"/>
    <w:rsid w:val="006257A7"/>
    <w:rsid w:val="006374A8"/>
    <w:rsid w:val="00642416"/>
    <w:rsid w:val="00655B5D"/>
    <w:rsid w:val="006628D5"/>
    <w:rsid w:val="00663004"/>
    <w:rsid w:val="0066302F"/>
    <w:rsid w:val="006635A4"/>
    <w:rsid w:val="006636C0"/>
    <w:rsid w:val="00664F1F"/>
    <w:rsid w:val="00667F63"/>
    <w:rsid w:val="006718F2"/>
    <w:rsid w:val="00672AB7"/>
    <w:rsid w:val="00685D20"/>
    <w:rsid w:val="0069213A"/>
    <w:rsid w:val="00696378"/>
    <w:rsid w:val="006B51BC"/>
    <w:rsid w:val="006C2AE3"/>
    <w:rsid w:val="006D0E98"/>
    <w:rsid w:val="006E2E5E"/>
    <w:rsid w:val="006E3C1B"/>
    <w:rsid w:val="006E7987"/>
    <w:rsid w:val="006F7A08"/>
    <w:rsid w:val="007108F2"/>
    <w:rsid w:val="00712D0A"/>
    <w:rsid w:val="00715144"/>
    <w:rsid w:val="00721793"/>
    <w:rsid w:val="00724931"/>
    <w:rsid w:val="007278CB"/>
    <w:rsid w:val="0073080C"/>
    <w:rsid w:val="0073216B"/>
    <w:rsid w:val="00737C78"/>
    <w:rsid w:val="0074310D"/>
    <w:rsid w:val="00744301"/>
    <w:rsid w:val="00744649"/>
    <w:rsid w:val="00744720"/>
    <w:rsid w:val="0076013E"/>
    <w:rsid w:val="0077056F"/>
    <w:rsid w:val="00770B38"/>
    <w:rsid w:val="0079371D"/>
    <w:rsid w:val="00793BAA"/>
    <w:rsid w:val="00795C74"/>
    <w:rsid w:val="007A392C"/>
    <w:rsid w:val="007C0220"/>
    <w:rsid w:val="007C56B3"/>
    <w:rsid w:val="007D0EEC"/>
    <w:rsid w:val="00800C6D"/>
    <w:rsid w:val="008016DA"/>
    <w:rsid w:val="00803FF4"/>
    <w:rsid w:val="0081190C"/>
    <w:rsid w:val="00814294"/>
    <w:rsid w:val="0081467F"/>
    <w:rsid w:val="008200C7"/>
    <w:rsid w:val="00826C66"/>
    <w:rsid w:val="00834E07"/>
    <w:rsid w:val="008351E9"/>
    <w:rsid w:val="00844707"/>
    <w:rsid w:val="008474C3"/>
    <w:rsid w:val="00851D6A"/>
    <w:rsid w:val="00853367"/>
    <w:rsid w:val="00853A02"/>
    <w:rsid w:val="00854217"/>
    <w:rsid w:val="008559D6"/>
    <w:rsid w:val="00861032"/>
    <w:rsid w:val="00866AED"/>
    <w:rsid w:val="008717DF"/>
    <w:rsid w:val="00874411"/>
    <w:rsid w:val="008831C0"/>
    <w:rsid w:val="00892372"/>
    <w:rsid w:val="008929C8"/>
    <w:rsid w:val="008A299F"/>
    <w:rsid w:val="008A7CEB"/>
    <w:rsid w:val="008B292E"/>
    <w:rsid w:val="008C0A40"/>
    <w:rsid w:val="008C1591"/>
    <w:rsid w:val="008D498E"/>
    <w:rsid w:val="008E0838"/>
    <w:rsid w:val="008E33E2"/>
    <w:rsid w:val="008E5E74"/>
    <w:rsid w:val="008F2B26"/>
    <w:rsid w:val="008F6F4B"/>
    <w:rsid w:val="00906E97"/>
    <w:rsid w:val="00910E78"/>
    <w:rsid w:val="009136B8"/>
    <w:rsid w:val="00915AF6"/>
    <w:rsid w:val="0093021B"/>
    <w:rsid w:val="0094748B"/>
    <w:rsid w:val="00963F6D"/>
    <w:rsid w:val="00973291"/>
    <w:rsid w:val="009A2CE8"/>
    <w:rsid w:val="009B55E2"/>
    <w:rsid w:val="009C4DC0"/>
    <w:rsid w:val="009D6234"/>
    <w:rsid w:val="009D74A3"/>
    <w:rsid w:val="009E1D92"/>
    <w:rsid w:val="009F536C"/>
    <w:rsid w:val="009F6DB8"/>
    <w:rsid w:val="00A178A8"/>
    <w:rsid w:val="00A21605"/>
    <w:rsid w:val="00A3002C"/>
    <w:rsid w:val="00A36799"/>
    <w:rsid w:val="00A56AEC"/>
    <w:rsid w:val="00A6069E"/>
    <w:rsid w:val="00A6410B"/>
    <w:rsid w:val="00A6529C"/>
    <w:rsid w:val="00A657C2"/>
    <w:rsid w:val="00A67862"/>
    <w:rsid w:val="00A703B7"/>
    <w:rsid w:val="00A771B7"/>
    <w:rsid w:val="00A83DCE"/>
    <w:rsid w:val="00AA4A82"/>
    <w:rsid w:val="00AB06ED"/>
    <w:rsid w:val="00AB47D1"/>
    <w:rsid w:val="00AD6A6E"/>
    <w:rsid w:val="00AE0EE6"/>
    <w:rsid w:val="00AE42A1"/>
    <w:rsid w:val="00AE54E1"/>
    <w:rsid w:val="00AE5B1A"/>
    <w:rsid w:val="00B06713"/>
    <w:rsid w:val="00B3201E"/>
    <w:rsid w:val="00B33E46"/>
    <w:rsid w:val="00B4669B"/>
    <w:rsid w:val="00B56BD7"/>
    <w:rsid w:val="00B66DD6"/>
    <w:rsid w:val="00B7776F"/>
    <w:rsid w:val="00B82584"/>
    <w:rsid w:val="00B85C86"/>
    <w:rsid w:val="00B860CF"/>
    <w:rsid w:val="00B9479A"/>
    <w:rsid w:val="00BA2265"/>
    <w:rsid w:val="00BA3720"/>
    <w:rsid w:val="00BA3E68"/>
    <w:rsid w:val="00BC7569"/>
    <w:rsid w:val="00BD36B1"/>
    <w:rsid w:val="00BD4CBF"/>
    <w:rsid w:val="00BD7BB7"/>
    <w:rsid w:val="00BD7F0C"/>
    <w:rsid w:val="00BE2AC9"/>
    <w:rsid w:val="00BE373A"/>
    <w:rsid w:val="00BE530A"/>
    <w:rsid w:val="00BF511B"/>
    <w:rsid w:val="00BF7A3A"/>
    <w:rsid w:val="00C02D09"/>
    <w:rsid w:val="00C044DA"/>
    <w:rsid w:val="00C1198A"/>
    <w:rsid w:val="00C1381C"/>
    <w:rsid w:val="00C16A6E"/>
    <w:rsid w:val="00C23E99"/>
    <w:rsid w:val="00C4424E"/>
    <w:rsid w:val="00C53642"/>
    <w:rsid w:val="00C54AAC"/>
    <w:rsid w:val="00C74847"/>
    <w:rsid w:val="00C83CF8"/>
    <w:rsid w:val="00C91AAF"/>
    <w:rsid w:val="00CA1DD9"/>
    <w:rsid w:val="00CA4DE5"/>
    <w:rsid w:val="00CB4E27"/>
    <w:rsid w:val="00CD2A4D"/>
    <w:rsid w:val="00CD4886"/>
    <w:rsid w:val="00CE41D8"/>
    <w:rsid w:val="00CE6E9F"/>
    <w:rsid w:val="00CE787E"/>
    <w:rsid w:val="00CF03FA"/>
    <w:rsid w:val="00CF6B48"/>
    <w:rsid w:val="00D040EF"/>
    <w:rsid w:val="00D067B2"/>
    <w:rsid w:val="00D129F2"/>
    <w:rsid w:val="00D15569"/>
    <w:rsid w:val="00D44384"/>
    <w:rsid w:val="00D51681"/>
    <w:rsid w:val="00D9687C"/>
    <w:rsid w:val="00DA602E"/>
    <w:rsid w:val="00DB3E5A"/>
    <w:rsid w:val="00DB40A4"/>
    <w:rsid w:val="00DB4274"/>
    <w:rsid w:val="00DC168B"/>
    <w:rsid w:val="00DC2E22"/>
    <w:rsid w:val="00DD01A1"/>
    <w:rsid w:val="00DE742D"/>
    <w:rsid w:val="00DF09F2"/>
    <w:rsid w:val="00DF1641"/>
    <w:rsid w:val="00DF5213"/>
    <w:rsid w:val="00E0358A"/>
    <w:rsid w:val="00E04873"/>
    <w:rsid w:val="00E04D31"/>
    <w:rsid w:val="00E13171"/>
    <w:rsid w:val="00E206FD"/>
    <w:rsid w:val="00E213EC"/>
    <w:rsid w:val="00E21D58"/>
    <w:rsid w:val="00E2531B"/>
    <w:rsid w:val="00E36653"/>
    <w:rsid w:val="00E3783C"/>
    <w:rsid w:val="00E43EBD"/>
    <w:rsid w:val="00E47A86"/>
    <w:rsid w:val="00E61E6A"/>
    <w:rsid w:val="00E6244F"/>
    <w:rsid w:val="00E85404"/>
    <w:rsid w:val="00E92F03"/>
    <w:rsid w:val="00E95120"/>
    <w:rsid w:val="00EA0D7B"/>
    <w:rsid w:val="00EA2D19"/>
    <w:rsid w:val="00EA5BD7"/>
    <w:rsid w:val="00ED1AF2"/>
    <w:rsid w:val="00EE013D"/>
    <w:rsid w:val="00EE1F54"/>
    <w:rsid w:val="00EF33FE"/>
    <w:rsid w:val="00EF5BCB"/>
    <w:rsid w:val="00F1146B"/>
    <w:rsid w:val="00F171F0"/>
    <w:rsid w:val="00F20258"/>
    <w:rsid w:val="00F31D82"/>
    <w:rsid w:val="00F37AA4"/>
    <w:rsid w:val="00F43B95"/>
    <w:rsid w:val="00F45365"/>
    <w:rsid w:val="00F547F7"/>
    <w:rsid w:val="00F61E96"/>
    <w:rsid w:val="00F620D1"/>
    <w:rsid w:val="00F7594B"/>
    <w:rsid w:val="00F762A8"/>
    <w:rsid w:val="00F80298"/>
    <w:rsid w:val="00F80DB2"/>
    <w:rsid w:val="00F82D32"/>
    <w:rsid w:val="00F83411"/>
    <w:rsid w:val="00FB03B7"/>
    <w:rsid w:val="00FB09A6"/>
    <w:rsid w:val="00FB7441"/>
    <w:rsid w:val="00FC13FA"/>
    <w:rsid w:val="00FC1789"/>
    <w:rsid w:val="00FD5C5D"/>
    <w:rsid w:val="00FE017A"/>
    <w:rsid w:val="00FE1E93"/>
    <w:rsid w:val="00FE237F"/>
    <w:rsid w:val="00FF0195"/>
    <w:rsid w:val="00FF1707"/>
    <w:rsid w:val="19051E33"/>
    <w:rsid w:val="1B8BC7E2"/>
    <w:rsid w:val="6D5031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5E9EEA"/>
  <w15:chartTrackingRefBased/>
  <w15:docId w15:val="{7D8EA5EA-501E-4348-816D-061B525F3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qFormat/>
    <w:rsid w:val="00EE1F54"/>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qFormat/>
    <w:rsid w:val="00EE1F54"/>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tabulkasmkou1zvraznn1">
    <w:name w:val="Grid Table 1 Light Accent 1"/>
    <w:basedOn w:val="Normlntabulka"/>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Odstavecseseznamem">
    <w:name w:val="List Paragraph"/>
    <w:basedOn w:val="Normln"/>
    <w:uiPriority w:val="34"/>
    <w:qFormat/>
    <w:rsid w:val="000F1113"/>
    <w:pPr>
      <w:ind w:left="720"/>
      <w:contextualSpacing/>
    </w:pPr>
  </w:style>
  <w:style w:type="paragraph" w:styleId="Zhlav">
    <w:name w:val="header"/>
    <w:basedOn w:val="Normln"/>
    <w:link w:val="ZhlavChar"/>
    <w:uiPriority w:val="99"/>
    <w:unhideWhenUsed/>
    <w:rsid w:val="00290F5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90F56"/>
  </w:style>
  <w:style w:type="paragraph" w:styleId="Zpat">
    <w:name w:val="footer"/>
    <w:basedOn w:val="Normln"/>
    <w:link w:val="ZpatChar"/>
    <w:uiPriority w:val="99"/>
    <w:unhideWhenUsed/>
    <w:rsid w:val="00290F56"/>
    <w:pPr>
      <w:tabs>
        <w:tab w:val="center" w:pos="4536"/>
        <w:tab w:val="right" w:pos="9072"/>
      </w:tabs>
      <w:spacing w:after="0" w:line="240" w:lineRule="auto"/>
    </w:pPr>
  </w:style>
  <w:style w:type="character" w:customStyle="1" w:styleId="ZpatChar">
    <w:name w:val="Zápatí Char"/>
    <w:basedOn w:val="Standardnpsmoodstavce"/>
    <w:link w:val="Zpat"/>
    <w:uiPriority w:val="99"/>
    <w:rsid w:val="00290F56"/>
  </w:style>
  <w:style w:type="character" w:styleId="Hypertextovodkaz">
    <w:name w:val="Hyperlink"/>
    <w:basedOn w:val="Standardnpsmoodstavce"/>
    <w:uiPriority w:val="99"/>
    <w:unhideWhenUsed/>
    <w:rsid w:val="00E206FD"/>
    <w:rPr>
      <w:color w:val="0563C1" w:themeColor="hyperlink"/>
      <w:u w:val="single"/>
    </w:rPr>
  </w:style>
  <w:style w:type="character" w:styleId="Sledovanodkaz">
    <w:name w:val="FollowedHyperlink"/>
    <w:basedOn w:val="Standardnpsmoodstavce"/>
    <w:uiPriority w:val="99"/>
    <w:semiHidden/>
    <w:unhideWhenUsed/>
    <w:rsid w:val="00A771B7"/>
    <w:rPr>
      <w:color w:val="954F72" w:themeColor="followedHyperlink"/>
      <w:u w:val="single"/>
    </w:rPr>
  </w:style>
  <w:style w:type="paragraph" w:styleId="Normlnweb">
    <w:name w:val="Normal (Web)"/>
    <w:basedOn w:val="Normln"/>
    <w:unhideWhenUsed/>
    <w:rsid w:val="009F536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9F536C"/>
    <w:rPr>
      <w:b/>
      <w:bCs/>
    </w:rPr>
  </w:style>
  <w:style w:type="character" w:customStyle="1" w:styleId="mi">
    <w:name w:val="mi"/>
    <w:basedOn w:val="Standardnpsmoodstavce"/>
    <w:rsid w:val="009F536C"/>
  </w:style>
  <w:style w:type="character" w:customStyle="1" w:styleId="mo">
    <w:name w:val="mo"/>
    <w:basedOn w:val="Standardnpsmoodstavce"/>
    <w:rsid w:val="009F536C"/>
  </w:style>
  <w:style w:type="character" w:customStyle="1" w:styleId="mn">
    <w:name w:val="mn"/>
    <w:basedOn w:val="Standardnpsmoodstavce"/>
    <w:rsid w:val="009F536C"/>
  </w:style>
  <w:style w:type="character" w:styleId="Zdraznn">
    <w:name w:val="Emphasis"/>
    <w:basedOn w:val="Standardnpsmoodstavce"/>
    <w:uiPriority w:val="20"/>
    <w:qFormat/>
    <w:rsid w:val="009F536C"/>
    <w:rPr>
      <w:i/>
      <w:iCs/>
    </w:rPr>
  </w:style>
  <w:style w:type="character" w:styleId="Zstupntext">
    <w:name w:val="Placeholder Text"/>
    <w:basedOn w:val="Standardnpsmoodstavce"/>
    <w:uiPriority w:val="99"/>
    <w:semiHidden/>
    <w:rsid w:val="00302B53"/>
    <w:rPr>
      <w:color w:val="808080"/>
    </w:rPr>
  </w:style>
  <w:style w:type="character" w:customStyle="1" w:styleId="Nadpis2Char">
    <w:name w:val="Nadpis 2 Char"/>
    <w:basedOn w:val="Standardnpsmoodstavce"/>
    <w:link w:val="Nadpis2"/>
    <w:rsid w:val="00EE1F54"/>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rsid w:val="00EE1F54"/>
    <w:rPr>
      <w:rFonts w:ascii="Times New Roman" w:eastAsia="Times New Roman" w:hAnsi="Times New Roman" w:cs="Times New Roman"/>
      <w:b/>
      <w:bCs/>
      <w:sz w:val="27"/>
      <w:szCs w:val="27"/>
      <w:lang w:eastAsia="cs-CZ"/>
    </w:rPr>
  </w:style>
  <w:style w:type="character" w:customStyle="1" w:styleId="texhtml">
    <w:name w:val="texhtml"/>
    <w:basedOn w:val="Standardnpsmoodstavce"/>
    <w:rsid w:val="00EE1F54"/>
  </w:style>
  <w:style w:type="character" w:customStyle="1" w:styleId="mw-headline">
    <w:name w:val="mw-headline"/>
    <w:basedOn w:val="Standardnpsmoodstavce"/>
    <w:rsid w:val="00EE1F54"/>
  </w:style>
  <w:style w:type="character" w:customStyle="1" w:styleId="contentimportant">
    <w:name w:val="content_important"/>
    <w:basedOn w:val="Standardnpsmoodstavce"/>
    <w:rsid w:val="00602D83"/>
  </w:style>
  <w:style w:type="character" w:customStyle="1" w:styleId="ind">
    <w:name w:val="ind"/>
    <w:basedOn w:val="Standardnpsmoodstavce"/>
    <w:rsid w:val="009C4DC0"/>
  </w:style>
  <w:style w:type="character" w:customStyle="1" w:styleId="oneclick-link">
    <w:name w:val="oneclick-link"/>
    <w:basedOn w:val="Standardnpsmoodstavce"/>
    <w:rsid w:val="005F53C9"/>
  </w:style>
  <w:style w:type="paragraph" w:customStyle="1" w:styleId="a">
    <w:qFormat/>
    <w:rsid w:val="0060043B"/>
  </w:style>
  <w:style w:type="character" w:customStyle="1" w:styleId="maintext1">
    <w:name w:val="maintext1"/>
    <w:rsid w:val="001477B5"/>
    <w:rPr>
      <w:rFonts w:ascii="Times New Roman" w:hAnsi="Times New Roman" w:cs="Times New Roman" w:hint="default"/>
      <w:b/>
      <w:bCs/>
      <w:strike w:val="0"/>
      <w:dstrike w:val="0"/>
      <w:color w:val="00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0347">
      <w:bodyDiv w:val="1"/>
      <w:marLeft w:val="0"/>
      <w:marRight w:val="0"/>
      <w:marTop w:val="0"/>
      <w:marBottom w:val="0"/>
      <w:divBdr>
        <w:top w:val="none" w:sz="0" w:space="0" w:color="auto"/>
        <w:left w:val="none" w:sz="0" w:space="0" w:color="auto"/>
        <w:bottom w:val="none" w:sz="0" w:space="0" w:color="auto"/>
        <w:right w:val="none" w:sz="0" w:space="0" w:color="auto"/>
      </w:divBdr>
    </w:div>
    <w:div w:id="220873765">
      <w:bodyDiv w:val="1"/>
      <w:marLeft w:val="0"/>
      <w:marRight w:val="0"/>
      <w:marTop w:val="0"/>
      <w:marBottom w:val="0"/>
      <w:divBdr>
        <w:top w:val="none" w:sz="0" w:space="0" w:color="auto"/>
        <w:left w:val="none" w:sz="0" w:space="0" w:color="auto"/>
        <w:bottom w:val="none" w:sz="0" w:space="0" w:color="auto"/>
        <w:right w:val="none" w:sz="0" w:space="0" w:color="auto"/>
      </w:divBdr>
    </w:div>
    <w:div w:id="708577976">
      <w:bodyDiv w:val="1"/>
      <w:marLeft w:val="0"/>
      <w:marRight w:val="0"/>
      <w:marTop w:val="0"/>
      <w:marBottom w:val="0"/>
      <w:divBdr>
        <w:top w:val="none" w:sz="0" w:space="0" w:color="auto"/>
        <w:left w:val="none" w:sz="0" w:space="0" w:color="auto"/>
        <w:bottom w:val="none" w:sz="0" w:space="0" w:color="auto"/>
        <w:right w:val="none" w:sz="0" w:space="0" w:color="auto"/>
      </w:divBdr>
    </w:div>
    <w:div w:id="738135315">
      <w:bodyDiv w:val="1"/>
      <w:marLeft w:val="0"/>
      <w:marRight w:val="0"/>
      <w:marTop w:val="0"/>
      <w:marBottom w:val="0"/>
      <w:divBdr>
        <w:top w:val="none" w:sz="0" w:space="0" w:color="auto"/>
        <w:left w:val="none" w:sz="0" w:space="0" w:color="auto"/>
        <w:bottom w:val="none" w:sz="0" w:space="0" w:color="auto"/>
        <w:right w:val="none" w:sz="0" w:space="0" w:color="auto"/>
      </w:divBdr>
      <w:divsChild>
        <w:div w:id="1966230079">
          <w:marLeft w:val="0"/>
          <w:marRight w:val="0"/>
          <w:marTop w:val="0"/>
          <w:marBottom w:val="0"/>
          <w:divBdr>
            <w:top w:val="none" w:sz="0" w:space="0" w:color="auto"/>
            <w:left w:val="none" w:sz="0" w:space="0" w:color="auto"/>
            <w:bottom w:val="none" w:sz="0" w:space="0" w:color="auto"/>
            <w:right w:val="none" w:sz="0" w:space="0" w:color="auto"/>
          </w:divBdr>
        </w:div>
        <w:div w:id="34472224">
          <w:marLeft w:val="0"/>
          <w:marRight w:val="0"/>
          <w:marTop w:val="0"/>
          <w:marBottom w:val="0"/>
          <w:divBdr>
            <w:top w:val="none" w:sz="0" w:space="0" w:color="auto"/>
            <w:left w:val="none" w:sz="0" w:space="0" w:color="auto"/>
            <w:bottom w:val="none" w:sz="0" w:space="0" w:color="auto"/>
            <w:right w:val="none" w:sz="0" w:space="0" w:color="auto"/>
          </w:divBdr>
        </w:div>
      </w:divsChild>
    </w:div>
    <w:div w:id="1003359257">
      <w:bodyDiv w:val="1"/>
      <w:marLeft w:val="0"/>
      <w:marRight w:val="0"/>
      <w:marTop w:val="0"/>
      <w:marBottom w:val="0"/>
      <w:divBdr>
        <w:top w:val="none" w:sz="0" w:space="0" w:color="auto"/>
        <w:left w:val="none" w:sz="0" w:space="0" w:color="auto"/>
        <w:bottom w:val="none" w:sz="0" w:space="0" w:color="auto"/>
        <w:right w:val="none" w:sz="0" w:space="0" w:color="auto"/>
      </w:divBdr>
      <w:divsChild>
        <w:div w:id="2097555194">
          <w:marLeft w:val="0"/>
          <w:marRight w:val="0"/>
          <w:marTop w:val="0"/>
          <w:marBottom w:val="0"/>
          <w:divBdr>
            <w:top w:val="none" w:sz="0" w:space="0" w:color="auto"/>
            <w:left w:val="none" w:sz="0" w:space="0" w:color="auto"/>
            <w:bottom w:val="none" w:sz="0" w:space="0" w:color="auto"/>
            <w:right w:val="none" w:sz="0" w:space="0" w:color="auto"/>
          </w:divBdr>
        </w:div>
        <w:div w:id="1404714168">
          <w:marLeft w:val="0"/>
          <w:marRight w:val="0"/>
          <w:marTop w:val="0"/>
          <w:marBottom w:val="0"/>
          <w:divBdr>
            <w:top w:val="none" w:sz="0" w:space="0" w:color="auto"/>
            <w:left w:val="none" w:sz="0" w:space="0" w:color="auto"/>
            <w:bottom w:val="none" w:sz="0" w:space="0" w:color="auto"/>
            <w:right w:val="none" w:sz="0" w:space="0" w:color="auto"/>
          </w:divBdr>
        </w:div>
        <w:div w:id="1731726066">
          <w:marLeft w:val="0"/>
          <w:marRight w:val="0"/>
          <w:marTop w:val="0"/>
          <w:marBottom w:val="0"/>
          <w:divBdr>
            <w:top w:val="none" w:sz="0" w:space="0" w:color="auto"/>
            <w:left w:val="none" w:sz="0" w:space="0" w:color="auto"/>
            <w:bottom w:val="none" w:sz="0" w:space="0" w:color="auto"/>
            <w:right w:val="none" w:sz="0" w:space="0" w:color="auto"/>
          </w:divBdr>
        </w:div>
        <w:div w:id="2087649758">
          <w:marLeft w:val="0"/>
          <w:marRight w:val="0"/>
          <w:marTop w:val="0"/>
          <w:marBottom w:val="0"/>
          <w:divBdr>
            <w:top w:val="none" w:sz="0" w:space="0" w:color="auto"/>
            <w:left w:val="none" w:sz="0" w:space="0" w:color="auto"/>
            <w:bottom w:val="none" w:sz="0" w:space="0" w:color="auto"/>
            <w:right w:val="none" w:sz="0" w:space="0" w:color="auto"/>
          </w:divBdr>
        </w:div>
        <w:div w:id="841894665">
          <w:marLeft w:val="0"/>
          <w:marRight w:val="0"/>
          <w:marTop w:val="0"/>
          <w:marBottom w:val="0"/>
          <w:divBdr>
            <w:top w:val="none" w:sz="0" w:space="0" w:color="auto"/>
            <w:left w:val="none" w:sz="0" w:space="0" w:color="auto"/>
            <w:bottom w:val="none" w:sz="0" w:space="0" w:color="auto"/>
            <w:right w:val="none" w:sz="0" w:space="0" w:color="auto"/>
          </w:divBdr>
        </w:div>
      </w:divsChild>
    </w:div>
    <w:div w:id="1193492325">
      <w:bodyDiv w:val="1"/>
      <w:marLeft w:val="0"/>
      <w:marRight w:val="0"/>
      <w:marTop w:val="0"/>
      <w:marBottom w:val="0"/>
      <w:divBdr>
        <w:top w:val="none" w:sz="0" w:space="0" w:color="auto"/>
        <w:left w:val="none" w:sz="0" w:space="0" w:color="auto"/>
        <w:bottom w:val="none" w:sz="0" w:space="0" w:color="auto"/>
        <w:right w:val="none" w:sz="0" w:space="0" w:color="auto"/>
      </w:divBdr>
      <w:divsChild>
        <w:div w:id="268467530">
          <w:marLeft w:val="0"/>
          <w:marRight w:val="0"/>
          <w:marTop w:val="0"/>
          <w:marBottom w:val="0"/>
          <w:divBdr>
            <w:top w:val="none" w:sz="0" w:space="0" w:color="auto"/>
            <w:left w:val="none" w:sz="0" w:space="0" w:color="auto"/>
            <w:bottom w:val="none" w:sz="0" w:space="0" w:color="auto"/>
            <w:right w:val="none" w:sz="0" w:space="0" w:color="auto"/>
          </w:divBdr>
        </w:div>
        <w:div w:id="970332280">
          <w:marLeft w:val="0"/>
          <w:marRight w:val="0"/>
          <w:marTop w:val="0"/>
          <w:marBottom w:val="0"/>
          <w:divBdr>
            <w:top w:val="none" w:sz="0" w:space="0" w:color="auto"/>
            <w:left w:val="none" w:sz="0" w:space="0" w:color="auto"/>
            <w:bottom w:val="none" w:sz="0" w:space="0" w:color="auto"/>
            <w:right w:val="none" w:sz="0" w:space="0" w:color="auto"/>
          </w:divBdr>
        </w:div>
      </w:divsChild>
    </w:div>
    <w:div w:id="1395548396">
      <w:bodyDiv w:val="1"/>
      <w:marLeft w:val="0"/>
      <w:marRight w:val="0"/>
      <w:marTop w:val="0"/>
      <w:marBottom w:val="0"/>
      <w:divBdr>
        <w:top w:val="none" w:sz="0" w:space="0" w:color="auto"/>
        <w:left w:val="none" w:sz="0" w:space="0" w:color="auto"/>
        <w:bottom w:val="none" w:sz="0" w:space="0" w:color="auto"/>
        <w:right w:val="none" w:sz="0" w:space="0" w:color="auto"/>
      </w:divBdr>
      <w:divsChild>
        <w:div w:id="760445276">
          <w:marLeft w:val="0"/>
          <w:marRight w:val="0"/>
          <w:marTop w:val="0"/>
          <w:marBottom w:val="0"/>
          <w:divBdr>
            <w:top w:val="none" w:sz="0" w:space="0" w:color="auto"/>
            <w:left w:val="none" w:sz="0" w:space="0" w:color="auto"/>
            <w:bottom w:val="none" w:sz="0" w:space="0" w:color="auto"/>
            <w:right w:val="none" w:sz="0" w:space="0" w:color="auto"/>
          </w:divBdr>
        </w:div>
        <w:div w:id="1950576987">
          <w:marLeft w:val="0"/>
          <w:marRight w:val="0"/>
          <w:marTop w:val="0"/>
          <w:marBottom w:val="0"/>
          <w:divBdr>
            <w:top w:val="none" w:sz="0" w:space="0" w:color="auto"/>
            <w:left w:val="none" w:sz="0" w:space="0" w:color="auto"/>
            <w:bottom w:val="none" w:sz="0" w:space="0" w:color="auto"/>
            <w:right w:val="none" w:sz="0" w:space="0" w:color="auto"/>
          </w:divBdr>
        </w:div>
        <w:div w:id="1703626627">
          <w:marLeft w:val="0"/>
          <w:marRight w:val="0"/>
          <w:marTop w:val="0"/>
          <w:marBottom w:val="0"/>
          <w:divBdr>
            <w:top w:val="none" w:sz="0" w:space="0" w:color="auto"/>
            <w:left w:val="none" w:sz="0" w:space="0" w:color="auto"/>
            <w:bottom w:val="none" w:sz="0" w:space="0" w:color="auto"/>
            <w:right w:val="none" w:sz="0" w:space="0" w:color="auto"/>
          </w:divBdr>
        </w:div>
        <w:div w:id="2146773749">
          <w:marLeft w:val="0"/>
          <w:marRight w:val="0"/>
          <w:marTop w:val="0"/>
          <w:marBottom w:val="0"/>
          <w:divBdr>
            <w:top w:val="none" w:sz="0" w:space="0" w:color="auto"/>
            <w:left w:val="none" w:sz="0" w:space="0" w:color="auto"/>
            <w:bottom w:val="none" w:sz="0" w:space="0" w:color="auto"/>
            <w:right w:val="none" w:sz="0" w:space="0" w:color="auto"/>
          </w:divBdr>
        </w:div>
        <w:div w:id="397941180">
          <w:marLeft w:val="0"/>
          <w:marRight w:val="0"/>
          <w:marTop w:val="0"/>
          <w:marBottom w:val="0"/>
          <w:divBdr>
            <w:top w:val="none" w:sz="0" w:space="0" w:color="auto"/>
            <w:left w:val="none" w:sz="0" w:space="0" w:color="auto"/>
            <w:bottom w:val="none" w:sz="0" w:space="0" w:color="auto"/>
            <w:right w:val="none" w:sz="0" w:space="0" w:color="auto"/>
          </w:divBdr>
        </w:div>
        <w:div w:id="1144930842">
          <w:marLeft w:val="0"/>
          <w:marRight w:val="0"/>
          <w:marTop w:val="0"/>
          <w:marBottom w:val="0"/>
          <w:divBdr>
            <w:top w:val="none" w:sz="0" w:space="0" w:color="auto"/>
            <w:left w:val="none" w:sz="0" w:space="0" w:color="auto"/>
            <w:bottom w:val="none" w:sz="0" w:space="0" w:color="auto"/>
            <w:right w:val="none" w:sz="0" w:space="0" w:color="auto"/>
          </w:divBdr>
        </w:div>
        <w:div w:id="8482953">
          <w:marLeft w:val="0"/>
          <w:marRight w:val="0"/>
          <w:marTop w:val="0"/>
          <w:marBottom w:val="0"/>
          <w:divBdr>
            <w:top w:val="none" w:sz="0" w:space="0" w:color="auto"/>
            <w:left w:val="none" w:sz="0" w:space="0" w:color="auto"/>
            <w:bottom w:val="none" w:sz="0" w:space="0" w:color="auto"/>
            <w:right w:val="none" w:sz="0" w:space="0" w:color="auto"/>
          </w:divBdr>
        </w:div>
        <w:div w:id="1392147063">
          <w:marLeft w:val="0"/>
          <w:marRight w:val="0"/>
          <w:marTop w:val="0"/>
          <w:marBottom w:val="0"/>
          <w:divBdr>
            <w:top w:val="none" w:sz="0" w:space="0" w:color="auto"/>
            <w:left w:val="none" w:sz="0" w:space="0" w:color="auto"/>
            <w:bottom w:val="none" w:sz="0" w:space="0" w:color="auto"/>
            <w:right w:val="none" w:sz="0" w:space="0" w:color="auto"/>
          </w:divBdr>
        </w:div>
        <w:div w:id="1106845883">
          <w:marLeft w:val="0"/>
          <w:marRight w:val="0"/>
          <w:marTop w:val="0"/>
          <w:marBottom w:val="0"/>
          <w:divBdr>
            <w:top w:val="none" w:sz="0" w:space="0" w:color="auto"/>
            <w:left w:val="none" w:sz="0" w:space="0" w:color="auto"/>
            <w:bottom w:val="none" w:sz="0" w:space="0" w:color="auto"/>
            <w:right w:val="none" w:sz="0" w:space="0" w:color="auto"/>
          </w:divBdr>
        </w:div>
        <w:div w:id="769935388">
          <w:marLeft w:val="0"/>
          <w:marRight w:val="0"/>
          <w:marTop w:val="0"/>
          <w:marBottom w:val="0"/>
          <w:divBdr>
            <w:top w:val="none" w:sz="0" w:space="0" w:color="auto"/>
            <w:left w:val="none" w:sz="0" w:space="0" w:color="auto"/>
            <w:bottom w:val="none" w:sz="0" w:space="0" w:color="auto"/>
            <w:right w:val="none" w:sz="0" w:space="0" w:color="auto"/>
          </w:divBdr>
        </w:div>
        <w:div w:id="171772155">
          <w:marLeft w:val="0"/>
          <w:marRight w:val="0"/>
          <w:marTop w:val="0"/>
          <w:marBottom w:val="0"/>
          <w:divBdr>
            <w:top w:val="none" w:sz="0" w:space="0" w:color="auto"/>
            <w:left w:val="none" w:sz="0" w:space="0" w:color="auto"/>
            <w:bottom w:val="none" w:sz="0" w:space="0" w:color="auto"/>
            <w:right w:val="none" w:sz="0" w:space="0" w:color="auto"/>
          </w:divBdr>
        </w:div>
        <w:div w:id="440298414">
          <w:marLeft w:val="0"/>
          <w:marRight w:val="0"/>
          <w:marTop w:val="0"/>
          <w:marBottom w:val="0"/>
          <w:divBdr>
            <w:top w:val="none" w:sz="0" w:space="0" w:color="auto"/>
            <w:left w:val="none" w:sz="0" w:space="0" w:color="auto"/>
            <w:bottom w:val="none" w:sz="0" w:space="0" w:color="auto"/>
            <w:right w:val="none" w:sz="0" w:space="0" w:color="auto"/>
          </w:divBdr>
        </w:div>
        <w:div w:id="229002546">
          <w:marLeft w:val="0"/>
          <w:marRight w:val="0"/>
          <w:marTop w:val="0"/>
          <w:marBottom w:val="0"/>
          <w:divBdr>
            <w:top w:val="none" w:sz="0" w:space="0" w:color="auto"/>
            <w:left w:val="none" w:sz="0" w:space="0" w:color="auto"/>
            <w:bottom w:val="none" w:sz="0" w:space="0" w:color="auto"/>
            <w:right w:val="none" w:sz="0" w:space="0" w:color="auto"/>
          </w:divBdr>
        </w:div>
        <w:div w:id="303508258">
          <w:marLeft w:val="0"/>
          <w:marRight w:val="0"/>
          <w:marTop w:val="0"/>
          <w:marBottom w:val="0"/>
          <w:divBdr>
            <w:top w:val="none" w:sz="0" w:space="0" w:color="auto"/>
            <w:left w:val="none" w:sz="0" w:space="0" w:color="auto"/>
            <w:bottom w:val="none" w:sz="0" w:space="0" w:color="auto"/>
            <w:right w:val="none" w:sz="0" w:space="0" w:color="auto"/>
          </w:divBdr>
        </w:div>
        <w:div w:id="1435325618">
          <w:marLeft w:val="0"/>
          <w:marRight w:val="0"/>
          <w:marTop w:val="0"/>
          <w:marBottom w:val="0"/>
          <w:divBdr>
            <w:top w:val="none" w:sz="0" w:space="0" w:color="auto"/>
            <w:left w:val="none" w:sz="0" w:space="0" w:color="auto"/>
            <w:bottom w:val="none" w:sz="0" w:space="0" w:color="auto"/>
            <w:right w:val="none" w:sz="0" w:space="0" w:color="auto"/>
          </w:divBdr>
        </w:div>
        <w:div w:id="1168642364">
          <w:marLeft w:val="0"/>
          <w:marRight w:val="0"/>
          <w:marTop w:val="0"/>
          <w:marBottom w:val="0"/>
          <w:divBdr>
            <w:top w:val="none" w:sz="0" w:space="0" w:color="auto"/>
            <w:left w:val="none" w:sz="0" w:space="0" w:color="auto"/>
            <w:bottom w:val="none" w:sz="0" w:space="0" w:color="auto"/>
            <w:right w:val="none" w:sz="0" w:space="0" w:color="auto"/>
          </w:divBdr>
        </w:div>
        <w:div w:id="998265170">
          <w:marLeft w:val="0"/>
          <w:marRight w:val="0"/>
          <w:marTop w:val="0"/>
          <w:marBottom w:val="0"/>
          <w:divBdr>
            <w:top w:val="none" w:sz="0" w:space="0" w:color="auto"/>
            <w:left w:val="none" w:sz="0" w:space="0" w:color="auto"/>
            <w:bottom w:val="none" w:sz="0" w:space="0" w:color="auto"/>
            <w:right w:val="none" w:sz="0" w:space="0" w:color="auto"/>
          </w:divBdr>
        </w:div>
      </w:divsChild>
    </w:div>
    <w:div w:id="1438912684">
      <w:bodyDiv w:val="1"/>
      <w:marLeft w:val="0"/>
      <w:marRight w:val="0"/>
      <w:marTop w:val="0"/>
      <w:marBottom w:val="0"/>
      <w:divBdr>
        <w:top w:val="none" w:sz="0" w:space="0" w:color="auto"/>
        <w:left w:val="none" w:sz="0" w:space="0" w:color="auto"/>
        <w:bottom w:val="none" w:sz="0" w:space="0" w:color="auto"/>
        <w:right w:val="none" w:sz="0" w:space="0" w:color="auto"/>
      </w:divBdr>
      <w:divsChild>
        <w:div w:id="1810319757">
          <w:marLeft w:val="0"/>
          <w:marRight w:val="0"/>
          <w:marTop w:val="0"/>
          <w:marBottom w:val="0"/>
          <w:divBdr>
            <w:top w:val="none" w:sz="0" w:space="0" w:color="auto"/>
            <w:left w:val="none" w:sz="0" w:space="0" w:color="auto"/>
            <w:bottom w:val="none" w:sz="0" w:space="0" w:color="auto"/>
            <w:right w:val="none" w:sz="0" w:space="0" w:color="auto"/>
          </w:divBdr>
          <w:divsChild>
            <w:div w:id="1575159569">
              <w:marLeft w:val="0"/>
              <w:marRight w:val="0"/>
              <w:marTop w:val="0"/>
              <w:marBottom w:val="0"/>
              <w:divBdr>
                <w:top w:val="none" w:sz="0" w:space="0" w:color="auto"/>
                <w:left w:val="none" w:sz="0" w:space="0" w:color="auto"/>
                <w:bottom w:val="none" w:sz="0" w:space="0" w:color="auto"/>
                <w:right w:val="none" w:sz="0" w:space="0" w:color="auto"/>
              </w:divBdr>
            </w:div>
            <w:div w:id="840973102">
              <w:marLeft w:val="0"/>
              <w:marRight w:val="0"/>
              <w:marTop w:val="0"/>
              <w:marBottom w:val="0"/>
              <w:divBdr>
                <w:top w:val="none" w:sz="0" w:space="0" w:color="auto"/>
                <w:left w:val="none" w:sz="0" w:space="0" w:color="auto"/>
                <w:bottom w:val="none" w:sz="0" w:space="0" w:color="auto"/>
                <w:right w:val="none" w:sz="0" w:space="0" w:color="auto"/>
              </w:divBdr>
            </w:div>
          </w:divsChild>
        </w:div>
        <w:div w:id="145322413">
          <w:marLeft w:val="0"/>
          <w:marRight w:val="0"/>
          <w:marTop w:val="0"/>
          <w:marBottom w:val="0"/>
          <w:divBdr>
            <w:top w:val="none" w:sz="0" w:space="0" w:color="auto"/>
            <w:left w:val="none" w:sz="0" w:space="0" w:color="auto"/>
            <w:bottom w:val="none" w:sz="0" w:space="0" w:color="auto"/>
            <w:right w:val="none" w:sz="0" w:space="0" w:color="auto"/>
          </w:divBdr>
          <w:divsChild>
            <w:div w:id="2019500098">
              <w:marLeft w:val="0"/>
              <w:marRight w:val="0"/>
              <w:marTop w:val="0"/>
              <w:marBottom w:val="0"/>
              <w:divBdr>
                <w:top w:val="none" w:sz="0" w:space="0" w:color="auto"/>
                <w:left w:val="none" w:sz="0" w:space="0" w:color="auto"/>
                <w:bottom w:val="none" w:sz="0" w:space="0" w:color="auto"/>
                <w:right w:val="none" w:sz="0" w:space="0" w:color="auto"/>
              </w:divBdr>
            </w:div>
          </w:divsChild>
        </w:div>
        <w:div w:id="428475440">
          <w:marLeft w:val="0"/>
          <w:marRight w:val="0"/>
          <w:marTop w:val="0"/>
          <w:marBottom w:val="0"/>
          <w:divBdr>
            <w:top w:val="none" w:sz="0" w:space="0" w:color="auto"/>
            <w:left w:val="none" w:sz="0" w:space="0" w:color="auto"/>
            <w:bottom w:val="none" w:sz="0" w:space="0" w:color="auto"/>
            <w:right w:val="none" w:sz="0" w:space="0" w:color="auto"/>
          </w:divBdr>
        </w:div>
        <w:div w:id="789863136">
          <w:marLeft w:val="0"/>
          <w:marRight w:val="0"/>
          <w:marTop w:val="0"/>
          <w:marBottom w:val="0"/>
          <w:divBdr>
            <w:top w:val="none" w:sz="0" w:space="0" w:color="auto"/>
            <w:left w:val="none" w:sz="0" w:space="0" w:color="auto"/>
            <w:bottom w:val="none" w:sz="0" w:space="0" w:color="auto"/>
            <w:right w:val="none" w:sz="0" w:space="0" w:color="auto"/>
          </w:divBdr>
        </w:div>
        <w:div w:id="1551531044">
          <w:marLeft w:val="0"/>
          <w:marRight w:val="0"/>
          <w:marTop w:val="0"/>
          <w:marBottom w:val="0"/>
          <w:divBdr>
            <w:top w:val="none" w:sz="0" w:space="0" w:color="auto"/>
            <w:left w:val="none" w:sz="0" w:space="0" w:color="auto"/>
            <w:bottom w:val="none" w:sz="0" w:space="0" w:color="auto"/>
            <w:right w:val="none" w:sz="0" w:space="0" w:color="auto"/>
          </w:divBdr>
        </w:div>
        <w:div w:id="361327712">
          <w:marLeft w:val="0"/>
          <w:marRight w:val="0"/>
          <w:marTop w:val="0"/>
          <w:marBottom w:val="0"/>
          <w:divBdr>
            <w:top w:val="none" w:sz="0" w:space="0" w:color="auto"/>
            <w:left w:val="none" w:sz="0" w:space="0" w:color="auto"/>
            <w:bottom w:val="none" w:sz="0" w:space="0" w:color="auto"/>
            <w:right w:val="none" w:sz="0" w:space="0" w:color="auto"/>
          </w:divBdr>
        </w:div>
        <w:div w:id="1433280999">
          <w:marLeft w:val="0"/>
          <w:marRight w:val="0"/>
          <w:marTop w:val="0"/>
          <w:marBottom w:val="0"/>
          <w:divBdr>
            <w:top w:val="none" w:sz="0" w:space="0" w:color="auto"/>
            <w:left w:val="none" w:sz="0" w:space="0" w:color="auto"/>
            <w:bottom w:val="none" w:sz="0" w:space="0" w:color="auto"/>
            <w:right w:val="none" w:sz="0" w:space="0" w:color="auto"/>
          </w:divBdr>
        </w:div>
        <w:div w:id="661355702">
          <w:marLeft w:val="0"/>
          <w:marRight w:val="0"/>
          <w:marTop w:val="0"/>
          <w:marBottom w:val="0"/>
          <w:divBdr>
            <w:top w:val="none" w:sz="0" w:space="0" w:color="auto"/>
            <w:left w:val="none" w:sz="0" w:space="0" w:color="auto"/>
            <w:bottom w:val="none" w:sz="0" w:space="0" w:color="auto"/>
            <w:right w:val="none" w:sz="0" w:space="0" w:color="auto"/>
          </w:divBdr>
        </w:div>
        <w:div w:id="1838113866">
          <w:marLeft w:val="0"/>
          <w:marRight w:val="0"/>
          <w:marTop w:val="0"/>
          <w:marBottom w:val="0"/>
          <w:divBdr>
            <w:top w:val="none" w:sz="0" w:space="0" w:color="auto"/>
            <w:left w:val="none" w:sz="0" w:space="0" w:color="auto"/>
            <w:bottom w:val="none" w:sz="0" w:space="0" w:color="auto"/>
            <w:right w:val="none" w:sz="0" w:space="0" w:color="auto"/>
          </w:divBdr>
        </w:div>
        <w:div w:id="39017872">
          <w:marLeft w:val="0"/>
          <w:marRight w:val="0"/>
          <w:marTop w:val="0"/>
          <w:marBottom w:val="0"/>
          <w:divBdr>
            <w:top w:val="none" w:sz="0" w:space="0" w:color="auto"/>
            <w:left w:val="none" w:sz="0" w:space="0" w:color="auto"/>
            <w:bottom w:val="none" w:sz="0" w:space="0" w:color="auto"/>
            <w:right w:val="none" w:sz="0" w:space="0" w:color="auto"/>
          </w:divBdr>
        </w:div>
        <w:div w:id="1914124576">
          <w:marLeft w:val="0"/>
          <w:marRight w:val="0"/>
          <w:marTop w:val="0"/>
          <w:marBottom w:val="0"/>
          <w:divBdr>
            <w:top w:val="none" w:sz="0" w:space="0" w:color="auto"/>
            <w:left w:val="none" w:sz="0" w:space="0" w:color="auto"/>
            <w:bottom w:val="none" w:sz="0" w:space="0" w:color="auto"/>
            <w:right w:val="none" w:sz="0" w:space="0" w:color="auto"/>
          </w:divBdr>
        </w:div>
        <w:div w:id="428551515">
          <w:marLeft w:val="0"/>
          <w:marRight w:val="0"/>
          <w:marTop w:val="0"/>
          <w:marBottom w:val="0"/>
          <w:divBdr>
            <w:top w:val="none" w:sz="0" w:space="0" w:color="auto"/>
            <w:left w:val="none" w:sz="0" w:space="0" w:color="auto"/>
            <w:bottom w:val="none" w:sz="0" w:space="0" w:color="auto"/>
            <w:right w:val="none" w:sz="0" w:space="0" w:color="auto"/>
          </w:divBdr>
        </w:div>
        <w:div w:id="497306034">
          <w:marLeft w:val="0"/>
          <w:marRight w:val="0"/>
          <w:marTop w:val="0"/>
          <w:marBottom w:val="0"/>
          <w:divBdr>
            <w:top w:val="none" w:sz="0" w:space="0" w:color="auto"/>
            <w:left w:val="none" w:sz="0" w:space="0" w:color="auto"/>
            <w:bottom w:val="none" w:sz="0" w:space="0" w:color="auto"/>
            <w:right w:val="none" w:sz="0" w:space="0" w:color="auto"/>
          </w:divBdr>
        </w:div>
        <w:div w:id="1084912527">
          <w:marLeft w:val="0"/>
          <w:marRight w:val="0"/>
          <w:marTop w:val="0"/>
          <w:marBottom w:val="0"/>
          <w:divBdr>
            <w:top w:val="none" w:sz="0" w:space="0" w:color="auto"/>
            <w:left w:val="none" w:sz="0" w:space="0" w:color="auto"/>
            <w:bottom w:val="none" w:sz="0" w:space="0" w:color="auto"/>
            <w:right w:val="none" w:sz="0" w:space="0" w:color="auto"/>
          </w:divBdr>
        </w:div>
        <w:div w:id="1615594458">
          <w:marLeft w:val="0"/>
          <w:marRight w:val="0"/>
          <w:marTop w:val="0"/>
          <w:marBottom w:val="0"/>
          <w:divBdr>
            <w:top w:val="none" w:sz="0" w:space="0" w:color="auto"/>
            <w:left w:val="none" w:sz="0" w:space="0" w:color="auto"/>
            <w:bottom w:val="none" w:sz="0" w:space="0" w:color="auto"/>
            <w:right w:val="none" w:sz="0" w:space="0" w:color="auto"/>
          </w:divBdr>
        </w:div>
        <w:div w:id="1137994015">
          <w:marLeft w:val="0"/>
          <w:marRight w:val="0"/>
          <w:marTop w:val="0"/>
          <w:marBottom w:val="0"/>
          <w:divBdr>
            <w:top w:val="none" w:sz="0" w:space="0" w:color="auto"/>
            <w:left w:val="none" w:sz="0" w:space="0" w:color="auto"/>
            <w:bottom w:val="none" w:sz="0" w:space="0" w:color="auto"/>
            <w:right w:val="none" w:sz="0" w:space="0" w:color="auto"/>
          </w:divBdr>
        </w:div>
        <w:div w:id="58946624">
          <w:marLeft w:val="0"/>
          <w:marRight w:val="0"/>
          <w:marTop w:val="0"/>
          <w:marBottom w:val="0"/>
          <w:divBdr>
            <w:top w:val="none" w:sz="0" w:space="0" w:color="auto"/>
            <w:left w:val="none" w:sz="0" w:space="0" w:color="auto"/>
            <w:bottom w:val="none" w:sz="0" w:space="0" w:color="auto"/>
            <w:right w:val="none" w:sz="0" w:space="0" w:color="auto"/>
          </w:divBdr>
        </w:div>
        <w:div w:id="1834563857">
          <w:marLeft w:val="0"/>
          <w:marRight w:val="0"/>
          <w:marTop w:val="0"/>
          <w:marBottom w:val="0"/>
          <w:divBdr>
            <w:top w:val="none" w:sz="0" w:space="0" w:color="auto"/>
            <w:left w:val="none" w:sz="0" w:space="0" w:color="auto"/>
            <w:bottom w:val="none" w:sz="0" w:space="0" w:color="auto"/>
            <w:right w:val="none" w:sz="0" w:space="0" w:color="auto"/>
          </w:divBdr>
        </w:div>
        <w:div w:id="1557009555">
          <w:marLeft w:val="0"/>
          <w:marRight w:val="0"/>
          <w:marTop w:val="0"/>
          <w:marBottom w:val="0"/>
          <w:divBdr>
            <w:top w:val="none" w:sz="0" w:space="0" w:color="auto"/>
            <w:left w:val="none" w:sz="0" w:space="0" w:color="auto"/>
            <w:bottom w:val="none" w:sz="0" w:space="0" w:color="auto"/>
            <w:right w:val="none" w:sz="0" w:space="0" w:color="auto"/>
          </w:divBdr>
        </w:div>
      </w:divsChild>
    </w:div>
    <w:div w:id="1659456454">
      <w:bodyDiv w:val="1"/>
      <w:marLeft w:val="0"/>
      <w:marRight w:val="0"/>
      <w:marTop w:val="0"/>
      <w:marBottom w:val="0"/>
      <w:divBdr>
        <w:top w:val="none" w:sz="0" w:space="0" w:color="auto"/>
        <w:left w:val="none" w:sz="0" w:space="0" w:color="auto"/>
        <w:bottom w:val="none" w:sz="0" w:space="0" w:color="auto"/>
        <w:right w:val="none" w:sz="0" w:space="0" w:color="auto"/>
      </w:divBdr>
    </w:div>
    <w:div w:id="1843663842">
      <w:bodyDiv w:val="1"/>
      <w:marLeft w:val="0"/>
      <w:marRight w:val="0"/>
      <w:marTop w:val="0"/>
      <w:marBottom w:val="0"/>
      <w:divBdr>
        <w:top w:val="none" w:sz="0" w:space="0" w:color="auto"/>
        <w:left w:val="none" w:sz="0" w:space="0" w:color="auto"/>
        <w:bottom w:val="none" w:sz="0" w:space="0" w:color="auto"/>
        <w:right w:val="none" w:sz="0" w:space="0" w:color="auto"/>
      </w:divBdr>
    </w:div>
    <w:div w:id="204047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world-mysteries.com/science/fractal-nature/"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s://www.ted.com/talks/ron_eglash_on_african_fractals"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jwilson.coe.uga.edu/EMAT6680Fa11/Frailey/FractalEssay.htm" TargetMode="External"/><Relationship Id="rId12" Type="http://schemas.openxmlformats.org/officeDocument/2006/relationships/hyperlink" Target="http://en.wikipedia.org/wiki/Mandelbrot_set" TargetMode="External"/><Relationship Id="rId17" Type="http://schemas.openxmlformats.org/officeDocument/2006/relationships/hyperlink" Target="https://fractalfoundation.org/fractivities/FractalPacks-EducatorsGuide.pdf" TargetMode="External"/><Relationship Id="rId25"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upload.wikimedia.org/wikipedia/commons/thumb/2/21/Mandel_zoom_00_mandelbrot_set.jpg/220px-Mandel_zoom_00_mandelbrot_set.jpg" TargetMode="External"/><Relationship Id="rId24" Type="http://schemas.openxmlformats.org/officeDocument/2006/relationships/hyperlink" Target="http://sprott.physics.wisc.edu/fractals/natural/?C=M;O=A"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en.wikipedia.org/wiki/File:Mandel_zoom_00_mandelbrot_set.jpg"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611</Words>
  <Characters>3606</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Štěpánka Bilová</dc:creator>
  <cp:keywords/>
  <dc:description/>
  <cp:lastModifiedBy>Štěpánka Bilová</cp:lastModifiedBy>
  <cp:revision>2</cp:revision>
  <cp:lastPrinted>2018-04-27T07:51:00Z</cp:lastPrinted>
  <dcterms:created xsi:type="dcterms:W3CDTF">2018-04-27T08:14:00Z</dcterms:created>
  <dcterms:modified xsi:type="dcterms:W3CDTF">2018-04-27T08:14:00Z</dcterms:modified>
</cp:coreProperties>
</file>