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044C" w:rsidRDefault="00A61B9D" w:rsidP="00C86484">
      <w:pPr>
        <w:jc w:val="center"/>
        <w:rPr>
          <w:b/>
          <w:sz w:val="28"/>
          <w:szCs w:val="28"/>
        </w:rPr>
      </w:pPr>
      <w:r>
        <w:rPr>
          <w:b/>
          <w:sz w:val="28"/>
          <w:szCs w:val="28"/>
        </w:rPr>
        <w:t>3 ECONOMIC DEVELOPMENT</w:t>
      </w:r>
    </w:p>
    <w:p w:rsidR="00C86484" w:rsidRPr="00C86484" w:rsidRDefault="00C86484" w:rsidP="00C86484">
      <w:pPr>
        <w:spacing w:after="60" w:line="240" w:lineRule="auto"/>
        <w:rPr>
          <w:b/>
          <w:sz w:val="24"/>
          <w:szCs w:val="24"/>
        </w:rPr>
      </w:pPr>
      <w:r>
        <w:rPr>
          <w:b/>
          <w:sz w:val="24"/>
          <w:szCs w:val="24"/>
        </w:rPr>
        <w:t xml:space="preserve">1. </w:t>
      </w:r>
      <w:r w:rsidRPr="00C86484">
        <w:rPr>
          <w:b/>
          <w:sz w:val="24"/>
          <w:szCs w:val="24"/>
        </w:rPr>
        <w:t>Which words are these abbreviations made of? Match the phrases below with the three categories.</w:t>
      </w:r>
    </w:p>
    <w:p w:rsidR="00C86484" w:rsidRDefault="00C86484" w:rsidP="00C86484">
      <w:pPr>
        <w:pStyle w:val="Zpat"/>
        <w:tabs>
          <w:tab w:val="clear" w:pos="4536"/>
          <w:tab w:val="clear" w:pos="9072"/>
          <w:tab w:val="left" w:pos="3686"/>
          <w:tab w:val="left" w:pos="6840"/>
        </w:tabs>
        <w:spacing w:after="60"/>
        <w:ind w:left="425"/>
      </w:pPr>
      <w:r w:rsidRPr="00684BD4">
        <w:rPr>
          <w:bdr w:val="single" w:sz="4" w:space="0" w:color="auto"/>
        </w:rPr>
        <w:t>MEDC</w:t>
      </w:r>
      <w:r>
        <w:rPr>
          <w:bdr w:val="single" w:sz="4" w:space="0" w:color="auto"/>
        </w:rPr>
        <w:t xml:space="preserve"> </w:t>
      </w:r>
      <w:r>
        <w:tab/>
      </w:r>
      <w:r w:rsidRPr="00684BD4">
        <w:rPr>
          <w:bdr w:val="single" w:sz="4" w:space="0" w:color="auto"/>
        </w:rPr>
        <w:t>LEDC</w:t>
      </w:r>
      <w:r>
        <w:rPr>
          <w:bdr w:val="single" w:sz="4" w:space="0" w:color="auto"/>
        </w:rPr>
        <w:t xml:space="preserve"> </w:t>
      </w:r>
      <w:r>
        <w:tab/>
        <w:t xml:space="preserve"> </w:t>
      </w:r>
      <w:r w:rsidRPr="00C86484">
        <w:t xml:space="preserve"> </w:t>
      </w:r>
      <w:r>
        <w:rPr>
          <w:bdr w:val="single" w:sz="4" w:space="0" w:color="auto"/>
        </w:rPr>
        <w:t xml:space="preserve"> NIC  </w:t>
      </w:r>
    </w:p>
    <w:p w:rsidR="00C86484" w:rsidRPr="00DA05F6" w:rsidRDefault="00C86484" w:rsidP="00C86484">
      <w:pPr>
        <w:tabs>
          <w:tab w:val="left" w:pos="3686"/>
          <w:tab w:val="left" w:pos="6946"/>
        </w:tabs>
        <w:spacing w:after="0" w:line="240" w:lineRule="auto"/>
      </w:pPr>
      <w:r w:rsidRPr="00DA05F6">
        <w:t>1.</w:t>
      </w:r>
      <w:r w:rsidRPr="00DA05F6">
        <w:tab/>
        <w:t>1.</w:t>
      </w:r>
      <w:r w:rsidRPr="00DA05F6">
        <w:tab/>
        <w:t>1.</w:t>
      </w:r>
    </w:p>
    <w:p w:rsidR="00C86484" w:rsidRPr="00DA05F6" w:rsidRDefault="00C86484" w:rsidP="00C86484">
      <w:pPr>
        <w:tabs>
          <w:tab w:val="left" w:pos="3686"/>
          <w:tab w:val="left" w:pos="6946"/>
        </w:tabs>
        <w:spacing w:after="0" w:line="240" w:lineRule="auto"/>
      </w:pPr>
      <w:r w:rsidRPr="00DA05F6">
        <w:t>2.</w:t>
      </w:r>
      <w:r w:rsidRPr="00DA05F6">
        <w:tab/>
        <w:t>2.</w:t>
      </w:r>
      <w:r w:rsidRPr="00DA05F6">
        <w:tab/>
        <w:t>2.</w:t>
      </w:r>
    </w:p>
    <w:p w:rsidR="00C86484" w:rsidRPr="00DA05F6" w:rsidRDefault="00C86484" w:rsidP="00C86484">
      <w:pPr>
        <w:tabs>
          <w:tab w:val="left" w:pos="3686"/>
          <w:tab w:val="left" w:pos="6946"/>
        </w:tabs>
        <w:spacing w:after="0" w:line="240" w:lineRule="auto"/>
      </w:pPr>
      <w:r w:rsidRPr="00DA05F6">
        <w:t>3.</w:t>
      </w:r>
      <w:r w:rsidRPr="00DA05F6">
        <w:tab/>
        <w:t>3.</w:t>
      </w:r>
      <w:r w:rsidRPr="00DA05F6">
        <w:tab/>
        <w:t>3.</w:t>
      </w:r>
    </w:p>
    <w:p w:rsidR="00C86484" w:rsidRPr="00DA05F6" w:rsidRDefault="00C86484" w:rsidP="00C86484">
      <w:pPr>
        <w:tabs>
          <w:tab w:val="left" w:pos="3686"/>
          <w:tab w:val="left" w:pos="6946"/>
        </w:tabs>
        <w:spacing w:after="0" w:line="240" w:lineRule="auto"/>
      </w:pPr>
      <w:r w:rsidRPr="00DA05F6">
        <w:t>4.</w:t>
      </w:r>
      <w:r w:rsidRPr="00DA05F6">
        <w:tab/>
        <w:t>4.</w:t>
      </w:r>
      <w:r w:rsidRPr="00DA05F6">
        <w:tab/>
        <w:t>4.</w:t>
      </w:r>
    </w:p>
    <w:p w:rsidR="00C86484" w:rsidRPr="00DA05F6" w:rsidRDefault="00C86484" w:rsidP="00C86484">
      <w:pPr>
        <w:tabs>
          <w:tab w:val="left" w:pos="3686"/>
          <w:tab w:val="left" w:pos="6946"/>
        </w:tabs>
        <w:spacing w:after="0" w:line="240" w:lineRule="auto"/>
      </w:pPr>
      <w:r w:rsidRPr="00DA05F6">
        <w:t>5.</w:t>
      </w:r>
      <w:r w:rsidRPr="00DA05F6">
        <w:tab/>
        <w:t>5.</w:t>
      </w:r>
      <w:r w:rsidRPr="00DA05F6">
        <w:tab/>
        <w:t>5.</w:t>
      </w:r>
    </w:p>
    <w:p w:rsidR="00C86484" w:rsidRPr="00DA05F6" w:rsidRDefault="00C86484" w:rsidP="00C86484">
      <w:pPr>
        <w:tabs>
          <w:tab w:val="left" w:pos="3686"/>
          <w:tab w:val="left" w:pos="6946"/>
        </w:tabs>
        <w:spacing w:after="0" w:line="240" w:lineRule="auto"/>
      </w:pPr>
      <w:r w:rsidRPr="00DA05F6">
        <w:t>6.</w:t>
      </w:r>
      <w:r w:rsidRPr="00DA05F6">
        <w:tab/>
        <w:t>6.</w:t>
      </w:r>
    </w:p>
    <w:p w:rsidR="00C86484" w:rsidRPr="00DA05F6" w:rsidRDefault="00C86484" w:rsidP="00C86484">
      <w:pPr>
        <w:tabs>
          <w:tab w:val="left" w:pos="3686"/>
          <w:tab w:val="left" w:pos="6946"/>
        </w:tabs>
        <w:spacing w:after="0" w:line="240" w:lineRule="auto"/>
      </w:pPr>
      <w:r w:rsidRPr="00DA05F6">
        <w:tab/>
        <w:t>7.</w:t>
      </w:r>
    </w:p>
    <w:p w:rsidR="00C86484" w:rsidRDefault="00C86484" w:rsidP="00DA05F6">
      <w:pPr>
        <w:pStyle w:val="Zpat"/>
        <w:numPr>
          <w:ilvl w:val="0"/>
          <w:numId w:val="2"/>
        </w:numPr>
        <w:tabs>
          <w:tab w:val="clear" w:pos="4536"/>
          <w:tab w:val="clear" w:pos="9072"/>
          <w:tab w:val="left" w:pos="284"/>
          <w:tab w:val="left" w:pos="900"/>
          <w:tab w:val="left" w:pos="6120"/>
        </w:tabs>
        <w:spacing w:line="360" w:lineRule="auto"/>
        <w:ind w:left="714" w:hanging="357"/>
      </w:pPr>
      <w:r>
        <w:t xml:space="preserve">all levels of education available </w:t>
      </w:r>
      <w:r>
        <w:tab/>
      </w:r>
    </w:p>
    <w:p w:rsidR="00C86484" w:rsidRDefault="00C86484" w:rsidP="00DA05F6">
      <w:pPr>
        <w:pStyle w:val="Zpat"/>
        <w:numPr>
          <w:ilvl w:val="0"/>
          <w:numId w:val="2"/>
        </w:numPr>
        <w:tabs>
          <w:tab w:val="clear" w:pos="4536"/>
          <w:tab w:val="clear" w:pos="9072"/>
          <w:tab w:val="left" w:pos="1440"/>
          <w:tab w:val="left" w:pos="3420"/>
          <w:tab w:val="left" w:pos="5760"/>
        </w:tabs>
        <w:spacing w:line="360" w:lineRule="auto"/>
        <w:ind w:left="714" w:hanging="357"/>
      </w:pPr>
      <w:r>
        <w:t>economy based on primary industries (farming, fishing, mining)</w:t>
      </w:r>
    </w:p>
    <w:p w:rsidR="00C86484" w:rsidRDefault="00C86484" w:rsidP="00DA05F6">
      <w:pPr>
        <w:pStyle w:val="Zpat"/>
        <w:numPr>
          <w:ilvl w:val="0"/>
          <w:numId w:val="2"/>
        </w:numPr>
        <w:tabs>
          <w:tab w:val="clear" w:pos="4536"/>
          <w:tab w:val="clear" w:pos="9072"/>
          <w:tab w:val="left" w:pos="1440"/>
          <w:tab w:val="left" w:pos="3420"/>
          <w:tab w:val="left" w:pos="5760"/>
        </w:tabs>
        <w:spacing w:line="360" w:lineRule="auto"/>
        <w:ind w:left="714" w:hanging="357"/>
      </w:pPr>
      <w:r>
        <w:t>public health and education services are generally poor</w:t>
      </w:r>
    </w:p>
    <w:p w:rsidR="00C86484" w:rsidRDefault="00C86484" w:rsidP="00DA05F6">
      <w:pPr>
        <w:pStyle w:val="Zpat"/>
        <w:numPr>
          <w:ilvl w:val="0"/>
          <w:numId w:val="2"/>
        </w:numPr>
        <w:tabs>
          <w:tab w:val="clear" w:pos="4536"/>
          <w:tab w:val="clear" w:pos="9072"/>
          <w:tab w:val="left" w:pos="1440"/>
          <w:tab w:val="left" w:pos="3420"/>
          <w:tab w:val="left" w:pos="5760"/>
        </w:tabs>
        <w:spacing w:line="360" w:lineRule="auto"/>
        <w:ind w:left="714" w:hanging="357"/>
      </w:pPr>
      <w:r>
        <w:t>good access to medical care</w:t>
      </w:r>
      <w:r>
        <w:tab/>
      </w:r>
    </w:p>
    <w:p w:rsidR="00C86484" w:rsidRDefault="00C86484" w:rsidP="00DA05F6">
      <w:pPr>
        <w:pStyle w:val="Zpat"/>
        <w:numPr>
          <w:ilvl w:val="0"/>
          <w:numId w:val="2"/>
        </w:numPr>
        <w:tabs>
          <w:tab w:val="clear" w:pos="4536"/>
          <w:tab w:val="clear" w:pos="9072"/>
          <w:tab w:val="left" w:pos="1440"/>
          <w:tab w:val="left" w:pos="3420"/>
          <w:tab w:val="left" w:pos="5220"/>
        </w:tabs>
        <w:spacing w:line="360" w:lineRule="auto"/>
        <w:ind w:left="714" w:hanging="357"/>
      </w:pPr>
      <w:r>
        <w:t>more people in rural areas than in towns</w:t>
      </w:r>
    </w:p>
    <w:p w:rsidR="00C86484" w:rsidRDefault="00C86484" w:rsidP="00DA05F6">
      <w:pPr>
        <w:pStyle w:val="Zpat"/>
        <w:numPr>
          <w:ilvl w:val="0"/>
          <w:numId w:val="2"/>
        </w:numPr>
        <w:tabs>
          <w:tab w:val="clear" w:pos="4536"/>
          <w:tab w:val="clear" w:pos="9072"/>
          <w:tab w:val="left" w:pos="1440"/>
          <w:tab w:val="left" w:pos="3420"/>
          <w:tab w:val="left" w:pos="5220"/>
        </w:tabs>
        <w:spacing w:line="360" w:lineRule="auto"/>
        <w:ind w:left="714" w:hanging="357"/>
      </w:pPr>
      <w:r>
        <w:t>countries of the South that have industrialized rapidly – secondary sector has grown</w:t>
      </w:r>
    </w:p>
    <w:p w:rsidR="00C86484" w:rsidRDefault="00C86484" w:rsidP="00DA05F6">
      <w:pPr>
        <w:pStyle w:val="Zpat"/>
        <w:numPr>
          <w:ilvl w:val="0"/>
          <w:numId w:val="2"/>
        </w:numPr>
        <w:tabs>
          <w:tab w:val="clear" w:pos="4536"/>
          <w:tab w:val="clear" w:pos="9072"/>
          <w:tab w:val="left" w:pos="1440"/>
          <w:tab w:val="left" w:pos="3420"/>
          <w:tab w:val="left" w:pos="5220"/>
        </w:tabs>
        <w:spacing w:line="360" w:lineRule="auto"/>
        <w:ind w:left="714" w:hanging="357"/>
      </w:pPr>
      <w:r>
        <w:t>life expectancy and literacy is increasing or has increased recently</w:t>
      </w:r>
    </w:p>
    <w:p w:rsidR="00C86484" w:rsidRDefault="00C86484" w:rsidP="00DA05F6">
      <w:pPr>
        <w:pStyle w:val="Zpat"/>
        <w:numPr>
          <w:ilvl w:val="0"/>
          <w:numId w:val="2"/>
        </w:numPr>
        <w:tabs>
          <w:tab w:val="clear" w:pos="4536"/>
          <w:tab w:val="clear" w:pos="9072"/>
          <w:tab w:val="left" w:pos="1440"/>
          <w:tab w:val="left" w:pos="3420"/>
          <w:tab w:val="left" w:pos="5220"/>
        </w:tabs>
        <w:spacing w:line="360" w:lineRule="auto"/>
        <w:ind w:left="714" w:hanging="357"/>
      </w:pPr>
      <w:r>
        <w:t>younger, growing population</w:t>
      </w:r>
    </w:p>
    <w:p w:rsidR="00C86484" w:rsidRDefault="00C86484" w:rsidP="00DA05F6">
      <w:pPr>
        <w:pStyle w:val="Zpat"/>
        <w:numPr>
          <w:ilvl w:val="0"/>
          <w:numId w:val="2"/>
        </w:numPr>
        <w:tabs>
          <w:tab w:val="clear" w:pos="4536"/>
          <w:tab w:val="clear" w:pos="9072"/>
          <w:tab w:val="left" w:pos="2340"/>
        </w:tabs>
        <w:spacing w:line="360" w:lineRule="auto"/>
        <w:ind w:left="714" w:hanging="357"/>
      </w:pPr>
      <w:r>
        <w:t>tertiary sector is starting to arise to provide services</w:t>
      </w:r>
      <w:r>
        <w:tab/>
      </w:r>
    </w:p>
    <w:p w:rsidR="00C86484" w:rsidRDefault="00C86484" w:rsidP="00DA05F6">
      <w:pPr>
        <w:pStyle w:val="Zpat"/>
        <w:numPr>
          <w:ilvl w:val="0"/>
          <w:numId w:val="2"/>
        </w:numPr>
        <w:tabs>
          <w:tab w:val="clear" w:pos="4536"/>
          <w:tab w:val="clear" w:pos="9072"/>
          <w:tab w:val="left" w:pos="2340"/>
        </w:tabs>
        <w:spacing w:line="360" w:lineRule="auto"/>
        <w:ind w:left="714" w:hanging="357"/>
      </w:pPr>
      <w:r>
        <w:t>tertiary sector dominates (services, banking, information technologies)</w:t>
      </w:r>
    </w:p>
    <w:p w:rsidR="00C86484" w:rsidRDefault="00C86484" w:rsidP="00DA05F6">
      <w:pPr>
        <w:pStyle w:val="Zpat"/>
        <w:numPr>
          <w:ilvl w:val="0"/>
          <w:numId w:val="2"/>
        </w:numPr>
        <w:tabs>
          <w:tab w:val="clear" w:pos="4536"/>
          <w:tab w:val="clear" w:pos="9072"/>
          <w:tab w:val="left" w:pos="709"/>
          <w:tab w:val="left" w:pos="4680"/>
        </w:tabs>
        <w:spacing w:line="360" w:lineRule="auto"/>
        <w:ind w:left="714" w:hanging="357"/>
      </w:pPr>
      <w:r>
        <w:t xml:space="preserve">industrialization has not started </w:t>
      </w:r>
      <w:r>
        <w:tab/>
        <w:t xml:space="preserve"> </w:t>
      </w:r>
    </w:p>
    <w:p w:rsidR="00C86484" w:rsidRDefault="00C86484" w:rsidP="00DA05F6">
      <w:pPr>
        <w:pStyle w:val="Zpat"/>
        <w:numPr>
          <w:ilvl w:val="0"/>
          <w:numId w:val="2"/>
        </w:numPr>
        <w:tabs>
          <w:tab w:val="clear" w:pos="4536"/>
          <w:tab w:val="clear" w:pos="9072"/>
          <w:tab w:val="left" w:pos="709"/>
          <w:tab w:val="left" w:pos="4680"/>
        </w:tabs>
        <w:spacing w:line="360" w:lineRule="auto"/>
        <w:ind w:left="714" w:hanging="357"/>
      </w:pPr>
      <w:r>
        <w:t>primary sector highly mechanized, employs few people</w:t>
      </w:r>
    </w:p>
    <w:p w:rsidR="00C86484" w:rsidRPr="00457EA2" w:rsidRDefault="00C86484" w:rsidP="00DA05F6">
      <w:pPr>
        <w:pStyle w:val="Zpat"/>
        <w:numPr>
          <w:ilvl w:val="0"/>
          <w:numId w:val="2"/>
        </w:numPr>
        <w:tabs>
          <w:tab w:val="clear" w:pos="4536"/>
          <w:tab w:val="clear" w:pos="9072"/>
          <w:tab w:val="left" w:pos="540"/>
          <w:tab w:val="left" w:pos="4680"/>
        </w:tabs>
        <w:spacing w:line="360" w:lineRule="auto"/>
        <w:ind w:left="714" w:hanging="357"/>
      </w:pPr>
      <w:r>
        <w:t>they control majority of the world trade and use up majority of the world’s resources</w:t>
      </w:r>
    </w:p>
    <w:p w:rsidR="00C86484" w:rsidRPr="004409ED" w:rsidRDefault="00C86484" w:rsidP="00DA05F6">
      <w:pPr>
        <w:pStyle w:val="Zpat"/>
        <w:numPr>
          <w:ilvl w:val="0"/>
          <w:numId w:val="2"/>
        </w:numPr>
        <w:tabs>
          <w:tab w:val="clear" w:pos="4536"/>
          <w:tab w:val="clear" w:pos="9072"/>
          <w:tab w:val="left" w:pos="540"/>
          <w:tab w:val="left" w:pos="4680"/>
        </w:tabs>
        <w:spacing w:line="360" w:lineRule="auto"/>
        <w:ind w:left="714" w:hanging="357"/>
      </w:pPr>
      <w:r>
        <w:t>many people suffer from malnutrition and communicable diseases</w:t>
      </w:r>
    </w:p>
    <w:p w:rsidR="00C86484" w:rsidRDefault="00C86484" w:rsidP="00DA05F6">
      <w:pPr>
        <w:pStyle w:val="Zpat"/>
        <w:numPr>
          <w:ilvl w:val="0"/>
          <w:numId w:val="2"/>
        </w:numPr>
        <w:tabs>
          <w:tab w:val="clear" w:pos="4536"/>
          <w:tab w:val="clear" w:pos="9072"/>
          <w:tab w:val="left" w:pos="540"/>
          <w:tab w:val="left" w:pos="4680"/>
        </w:tabs>
        <w:spacing w:line="360" w:lineRule="auto"/>
        <w:ind w:left="714" w:hanging="357"/>
      </w:pPr>
      <w:r w:rsidRPr="004409ED">
        <w:t>they are undergoing rapid </w:t>
      </w:r>
      <w:hyperlink r:id="rId8" w:tooltip="Economic growth" w:history="1">
        <w:r w:rsidRPr="004409ED">
          <w:t>economic growth</w:t>
        </w:r>
      </w:hyperlink>
      <w:r w:rsidRPr="004409ED">
        <w:t> (usually </w:t>
      </w:r>
      <w:hyperlink r:id="rId9" w:tooltip="Export" w:history="1">
        <w:r w:rsidRPr="004409ED">
          <w:t>export</w:t>
        </w:r>
      </w:hyperlink>
      <w:r w:rsidRPr="004409ED">
        <w:t>-oriented)</w:t>
      </w:r>
    </w:p>
    <w:p w:rsidR="00C86484" w:rsidRDefault="00C86484" w:rsidP="00DA05F6">
      <w:pPr>
        <w:pStyle w:val="Zpat"/>
        <w:numPr>
          <w:ilvl w:val="0"/>
          <w:numId w:val="2"/>
        </w:numPr>
        <w:tabs>
          <w:tab w:val="clear" w:pos="4536"/>
          <w:tab w:val="clear" w:pos="9072"/>
          <w:tab w:val="left" w:pos="709"/>
          <w:tab w:val="left" w:pos="4680"/>
        </w:tabs>
        <w:spacing w:line="360" w:lineRule="auto"/>
        <w:ind w:left="714" w:hanging="357"/>
      </w:pPr>
      <w:r>
        <w:t>secondary industries</w:t>
      </w:r>
      <w:r w:rsidRPr="003107B1">
        <w:t xml:space="preserve"> are o</w:t>
      </w:r>
      <w:r>
        <w:t>ften light manufacturing or</w:t>
      </w:r>
      <w:r w:rsidRPr="003107B1">
        <w:t xml:space="preserve"> high-tech production</w:t>
      </w:r>
    </w:p>
    <w:p w:rsidR="00C86484" w:rsidRDefault="00C86484" w:rsidP="00DA05F6">
      <w:pPr>
        <w:numPr>
          <w:ilvl w:val="0"/>
          <w:numId w:val="2"/>
        </w:numPr>
        <w:tabs>
          <w:tab w:val="left" w:pos="709"/>
        </w:tabs>
        <w:spacing w:before="100" w:beforeAutospacing="1" w:after="100" w:afterAutospacing="1" w:line="360" w:lineRule="auto"/>
        <w:ind w:left="714" w:hanging="357"/>
      </w:pPr>
      <w:r>
        <w:t>f</w:t>
      </w:r>
      <w:r w:rsidRPr="003107B1">
        <w:t>amilies provide a lot of support for education, healthcar</w:t>
      </w:r>
      <w:r>
        <w:t>e and looking after the elderly</w:t>
      </w:r>
    </w:p>
    <w:p w:rsidR="00C86484" w:rsidRPr="003107B1" w:rsidRDefault="00C86484" w:rsidP="00DA05F6">
      <w:pPr>
        <w:pStyle w:val="Zpat"/>
        <w:numPr>
          <w:ilvl w:val="0"/>
          <w:numId w:val="2"/>
        </w:numPr>
        <w:tabs>
          <w:tab w:val="clear" w:pos="4536"/>
          <w:tab w:val="clear" w:pos="9072"/>
          <w:tab w:val="left" w:pos="709"/>
          <w:tab w:val="left" w:pos="4680"/>
        </w:tabs>
        <w:spacing w:line="360" w:lineRule="auto"/>
        <w:ind w:left="714" w:hanging="357"/>
      </w:pPr>
      <w:r>
        <w:t>they are moving into</w:t>
      </w:r>
      <w:r w:rsidRPr="003107B1">
        <w:t xml:space="preserve"> electronics manufacturing as the workforces become more skilled</w:t>
      </w:r>
    </w:p>
    <w:p w:rsidR="00C86484" w:rsidRPr="00DA05F6" w:rsidRDefault="00DA05F6">
      <w:pPr>
        <w:rPr>
          <w:b/>
        </w:rPr>
      </w:pPr>
      <w:r w:rsidRPr="00DA05F6">
        <w:rPr>
          <w:b/>
        </w:rPr>
        <w:t xml:space="preserve">Which sentences </w:t>
      </w:r>
      <w:r>
        <w:rPr>
          <w:b/>
        </w:rPr>
        <w:t>express a trend? Which grammar is used for expressing current trends?</w:t>
      </w:r>
    </w:p>
    <w:p w:rsidR="00DA05F6" w:rsidRDefault="00DA05F6" w:rsidP="00237B15">
      <w:pPr>
        <w:tabs>
          <w:tab w:val="left" w:pos="360"/>
        </w:tabs>
        <w:spacing w:after="0" w:line="240" w:lineRule="auto"/>
        <w:rPr>
          <w:b/>
          <w:sz w:val="24"/>
          <w:szCs w:val="24"/>
        </w:rPr>
      </w:pPr>
    </w:p>
    <w:p w:rsidR="00C86484" w:rsidRPr="00237B15" w:rsidRDefault="00C86484" w:rsidP="00237B15">
      <w:pPr>
        <w:tabs>
          <w:tab w:val="left" w:pos="360"/>
        </w:tabs>
        <w:spacing w:after="0" w:line="240" w:lineRule="auto"/>
        <w:rPr>
          <w:b/>
        </w:rPr>
      </w:pPr>
      <w:r w:rsidRPr="00237B15">
        <w:rPr>
          <w:b/>
          <w:sz w:val="24"/>
          <w:szCs w:val="24"/>
        </w:rPr>
        <w:t>2</w:t>
      </w:r>
      <w:r>
        <w:rPr>
          <w:b/>
        </w:rPr>
        <w:t xml:space="preserve">. </w:t>
      </w:r>
      <w:r w:rsidR="00237B15" w:rsidRPr="00237B15">
        <w:rPr>
          <w:b/>
          <w:sz w:val="24"/>
          <w:szCs w:val="24"/>
        </w:rPr>
        <w:t>Kenya Leads in Informal Sector Employment</w:t>
      </w:r>
      <w:r w:rsidR="00237B15" w:rsidRPr="007541A5">
        <w:rPr>
          <w:b/>
        </w:rPr>
        <w:t xml:space="preserve"> </w:t>
      </w:r>
      <w:hyperlink r:id="rId10" w:history="1">
        <w:r w:rsidRPr="00D915CC">
          <w:rPr>
            <w:rStyle w:val="Hypertextovodkaz"/>
            <w:sz w:val="20"/>
            <w:szCs w:val="20"/>
          </w:rPr>
          <w:t>https://www.youtube.com/watch?v=W-lBVV_kbs8</w:t>
        </w:r>
      </w:hyperlink>
      <w:r>
        <w:t xml:space="preserve"> </w:t>
      </w:r>
    </w:p>
    <w:p w:rsidR="008C4B3C" w:rsidRPr="00237B15" w:rsidRDefault="00237B15" w:rsidP="00C86484">
      <w:pPr>
        <w:spacing w:after="0" w:line="240" w:lineRule="auto"/>
        <w:rPr>
          <w:b/>
        </w:rPr>
      </w:pPr>
      <w:r w:rsidRPr="00237B15">
        <w:rPr>
          <w:b/>
        </w:rPr>
        <w:t xml:space="preserve">Listen to the first part </w:t>
      </w:r>
      <w:r w:rsidRPr="00237B15">
        <w:rPr>
          <w:sz w:val="20"/>
          <w:szCs w:val="20"/>
        </w:rPr>
        <w:t>(0 – 0.45)</w:t>
      </w:r>
      <w:r w:rsidRPr="00237B15">
        <w:rPr>
          <w:b/>
        </w:rPr>
        <w:t xml:space="preserve"> and write down the English equivalents for:</w:t>
      </w:r>
    </w:p>
    <w:p w:rsidR="00237B15" w:rsidRDefault="00237B15" w:rsidP="00237B15">
      <w:pPr>
        <w:tabs>
          <w:tab w:val="left" w:pos="142"/>
          <w:tab w:val="left" w:pos="1134"/>
          <w:tab w:val="left" w:pos="2552"/>
          <w:tab w:val="left" w:pos="4111"/>
          <w:tab w:val="left" w:pos="5954"/>
          <w:tab w:val="left" w:pos="7230"/>
        </w:tabs>
        <w:spacing w:after="0" w:line="240" w:lineRule="auto"/>
        <w:rPr>
          <w:i/>
        </w:rPr>
      </w:pPr>
    </w:p>
    <w:p w:rsidR="00237B15" w:rsidRPr="00237B15" w:rsidRDefault="00237B15" w:rsidP="00D26D90">
      <w:pPr>
        <w:tabs>
          <w:tab w:val="left" w:pos="142"/>
          <w:tab w:val="left" w:pos="851"/>
          <w:tab w:val="left" w:pos="2127"/>
          <w:tab w:val="left" w:pos="3544"/>
          <w:tab w:val="left" w:pos="5387"/>
          <w:tab w:val="left" w:pos="6804"/>
        </w:tabs>
        <w:spacing w:after="0" w:line="240" w:lineRule="auto"/>
        <w:ind w:right="-568"/>
        <w:rPr>
          <w:i/>
        </w:rPr>
      </w:pPr>
      <w:r>
        <w:rPr>
          <w:i/>
        </w:rPr>
        <w:t>d</w:t>
      </w:r>
      <w:r w:rsidRPr="00237B15">
        <w:rPr>
          <w:i/>
        </w:rPr>
        <w:t>ílna</w:t>
      </w:r>
      <w:r w:rsidRPr="00237B15">
        <w:rPr>
          <w:i/>
        </w:rPr>
        <w:tab/>
      </w:r>
      <w:r w:rsidR="00D26D90">
        <w:rPr>
          <w:i/>
        </w:rPr>
        <w:t xml:space="preserve"> </w:t>
      </w:r>
      <w:r w:rsidRPr="00237B15">
        <w:rPr>
          <w:i/>
        </w:rPr>
        <w:t>předměstí</w:t>
      </w:r>
      <w:r w:rsidR="00D26D90">
        <w:rPr>
          <w:i/>
        </w:rPr>
        <w:t xml:space="preserve">  </w:t>
      </w:r>
      <w:r w:rsidRPr="00237B15">
        <w:rPr>
          <w:i/>
        </w:rPr>
        <w:tab/>
        <w:t>zabezpečit se</w:t>
      </w:r>
      <w:r w:rsidR="00D26D90">
        <w:rPr>
          <w:i/>
        </w:rPr>
        <w:t xml:space="preserve"> </w:t>
      </w:r>
      <w:r w:rsidRPr="00237B15">
        <w:rPr>
          <w:i/>
        </w:rPr>
        <w:tab/>
        <w:t>nekvalifikovaný</w:t>
      </w:r>
      <w:r w:rsidRPr="00237B15">
        <w:rPr>
          <w:i/>
        </w:rPr>
        <w:tab/>
        <w:t>zaměstnání</w:t>
      </w:r>
      <w:r w:rsidRPr="00237B15">
        <w:rPr>
          <w:i/>
        </w:rPr>
        <w:tab/>
      </w:r>
      <w:r w:rsidR="00D26D90">
        <w:rPr>
          <w:i/>
        </w:rPr>
        <w:t xml:space="preserve">   </w:t>
      </w:r>
      <w:r w:rsidRPr="00237B15">
        <w:rPr>
          <w:i/>
        </w:rPr>
        <w:t>podnikatelský</w:t>
      </w:r>
      <w:r>
        <w:rPr>
          <w:i/>
        </w:rPr>
        <w:t xml:space="preserve">    </w:t>
      </w:r>
      <w:r w:rsidR="00D26D90">
        <w:rPr>
          <w:i/>
        </w:rPr>
        <w:t xml:space="preserve">  získat </w:t>
      </w:r>
      <w:r>
        <w:rPr>
          <w:i/>
        </w:rPr>
        <w:t>přístup</w:t>
      </w:r>
    </w:p>
    <w:p w:rsidR="008C4B3C" w:rsidRDefault="008C4B3C" w:rsidP="00C86484">
      <w:pPr>
        <w:spacing w:after="0" w:line="240" w:lineRule="auto"/>
        <w:rPr>
          <w:sz w:val="24"/>
          <w:szCs w:val="24"/>
        </w:rPr>
      </w:pPr>
    </w:p>
    <w:p w:rsidR="008C4B3C" w:rsidRPr="00237B15" w:rsidRDefault="00237B15" w:rsidP="008C4B3C">
      <w:pPr>
        <w:spacing w:after="0" w:line="240" w:lineRule="auto"/>
        <w:rPr>
          <w:b/>
          <w:sz w:val="24"/>
          <w:szCs w:val="24"/>
        </w:rPr>
      </w:pPr>
      <w:r w:rsidRPr="00237B15">
        <w:rPr>
          <w:b/>
          <w:sz w:val="24"/>
          <w:szCs w:val="24"/>
        </w:rPr>
        <w:t>Watch the rest of the report and answer the questions:</w:t>
      </w:r>
    </w:p>
    <w:p w:rsidR="00237B15" w:rsidRPr="00DA05F6" w:rsidRDefault="00237B15" w:rsidP="00B76EA0">
      <w:pPr>
        <w:spacing w:after="0" w:line="276" w:lineRule="auto"/>
        <w:ind w:left="142"/>
      </w:pPr>
      <w:r w:rsidRPr="00DA05F6">
        <w:t>1. What does Joseph hope that president Obama will do?</w:t>
      </w:r>
    </w:p>
    <w:p w:rsidR="00237B15" w:rsidRPr="00DA05F6" w:rsidRDefault="00237B15" w:rsidP="00B76EA0">
      <w:pPr>
        <w:spacing w:after="0" w:line="276" w:lineRule="auto"/>
        <w:ind w:left="142"/>
      </w:pPr>
      <w:r w:rsidRPr="00DA05F6">
        <w:t>2. How many Kenyans do not have formal employment?</w:t>
      </w:r>
    </w:p>
    <w:p w:rsidR="00237B15" w:rsidRPr="00DA05F6" w:rsidRDefault="00237B15" w:rsidP="00B76EA0">
      <w:pPr>
        <w:spacing w:after="0" w:line="276" w:lineRule="auto"/>
        <w:ind w:left="142"/>
      </w:pPr>
      <w:r w:rsidRPr="00DA05F6">
        <w:t>3. What does the government do to help young adults?</w:t>
      </w:r>
    </w:p>
    <w:p w:rsidR="00237B15" w:rsidRPr="00DA05F6" w:rsidRDefault="00DA05F6" w:rsidP="00B76EA0">
      <w:pPr>
        <w:spacing w:after="0" w:line="276" w:lineRule="auto"/>
        <w:ind w:left="142"/>
      </w:pPr>
      <w:r w:rsidRPr="00DA05F6">
        <w:t>4. What is needed to spark industrialization?</w:t>
      </w:r>
    </w:p>
    <w:p w:rsidR="00D26D90" w:rsidRDefault="00D26D90" w:rsidP="00FE4098">
      <w:pPr>
        <w:pStyle w:val="Nadpis1"/>
        <w:shd w:val="clear" w:color="auto" w:fill="FFFFFF"/>
        <w:spacing w:before="0" w:beforeAutospacing="0" w:after="0" w:afterAutospacing="0"/>
        <w:rPr>
          <w:rFonts w:asciiTheme="minorHAnsi" w:hAnsiTheme="minorHAnsi" w:cstheme="minorHAnsi"/>
          <w:sz w:val="24"/>
          <w:szCs w:val="24"/>
        </w:rPr>
      </w:pPr>
    </w:p>
    <w:p w:rsidR="00A65541" w:rsidRPr="00D26D90" w:rsidRDefault="00BB6621" w:rsidP="00D26D90">
      <w:pPr>
        <w:pStyle w:val="Nadpis1"/>
        <w:shd w:val="clear" w:color="auto" w:fill="FFFFFF"/>
        <w:spacing w:before="0" w:beforeAutospacing="0" w:after="0" w:afterAutospacing="0"/>
        <w:ind w:right="-568"/>
        <w:rPr>
          <w:rFonts w:asciiTheme="minorHAnsi" w:eastAsiaTheme="minorHAnsi" w:hAnsiTheme="minorHAnsi" w:cstheme="minorBidi"/>
          <w:b w:val="0"/>
          <w:bCs w:val="0"/>
          <w:kern w:val="0"/>
          <w:sz w:val="24"/>
          <w:szCs w:val="24"/>
          <w:lang w:eastAsia="en-US"/>
        </w:rPr>
      </w:pPr>
      <w:r w:rsidRPr="00160D36">
        <w:rPr>
          <w:rFonts w:asciiTheme="minorHAnsi" w:hAnsiTheme="minorHAnsi" w:cstheme="minorHAnsi"/>
          <w:sz w:val="24"/>
          <w:szCs w:val="24"/>
        </w:rPr>
        <w:lastRenderedPageBreak/>
        <w:t>3</w:t>
      </w:r>
      <w:r>
        <w:rPr>
          <w:sz w:val="24"/>
          <w:szCs w:val="24"/>
        </w:rPr>
        <w:t xml:space="preserve">. </w:t>
      </w:r>
      <w:r w:rsidR="00160D36">
        <w:rPr>
          <w:rFonts w:asciiTheme="minorHAnsi" w:eastAsiaTheme="minorHAnsi" w:hAnsiTheme="minorHAnsi" w:cstheme="minorBidi"/>
          <w:bCs w:val="0"/>
          <w:kern w:val="0"/>
          <w:sz w:val="24"/>
          <w:szCs w:val="24"/>
          <w:lang w:eastAsia="en-US"/>
        </w:rPr>
        <w:t xml:space="preserve"> Migration</w:t>
      </w:r>
      <w:r w:rsidR="00D26D90">
        <w:rPr>
          <w:rFonts w:asciiTheme="minorHAnsi" w:eastAsiaTheme="minorHAnsi" w:hAnsiTheme="minorHAnsi" w:cstheme="minorBidi"/>
          <w:bCs w:val="0"/>
          <w:kern w:val="0"/>
          <w:sz w:val="24"/>
          <w:szCs w:val="24"/>
          <w:lang w:eastAsia="en-US"/>
        </w:rPr>
        <w:t xml:space="preserve"> </w:t>
      </w:r>
      <w:hyperlink r:id="rId11" w:history="1">
        <w:r w:rsidRPr="00D26D90">
          <w:rPr>
            <w:rStyle w:val="Hypertextovodkaz"/>
            <w:b w:val="0"/>
            <w:sz w:val="18"/>
            <w:szCs w:val="18"/>
          </w:rPr>
          <w:t>http://www.oecd.org/dev/better-international-co-ordination-could-lead-to-more-worldwide-benefits-from-migration.htm</w:t>
        </w:r>
      </w:hyperlink>
    </w:p>
    <w:p w:rsidR="00BB6621" w:rsidRPr="00D967E9" w:rsidRDefault="00407550" w:rsidP="00D26D90">
      <w:pPr>
        <w:spacing w:after="0" w:line="240" w:lineRule="auto"/>
        <w:rPr>
          <w:b/>
        </w:rPr>
      </w:pPr>
      <w:r w:rsidRPr="00D967E9">
        <w:rPr>
          <w:b/>
        </w:rPr>
        <w:t xml:space="preserve">Complete the gaps (1 – 7) in the first part of the report with the missing phrases A </w:t>
      </w:r>
      <w:r w:rsidR="008021A8" w:rsidRPr="00D967E9">
        <w:rPr>
          <w:b/>
        </w:rPr>
        <w:t>–</w:t>
      </w:r>
      <w:r w:rsidRPr="00D967E9">
        <w:rPr>
          <w:b/>
        </w:rPr>
        <w:t xml:space="preserve"> G</w:t>
      </w:r>
      <w:r w:rsidR="00D967E9">
        <w:rPr>
          <w:b/>
        </w:rPr>
        <w:t>.</w:t>
      </w:r>
    </w:p>
    <w:p w:rsidR="008021A8" w:rsidRPr="008021A8" w:rsidRDefault="008021A8" w:rsidP="00BB6621">
      <w:pPr>
        <w:spacing w:after="0" w:line="240" w:lineRule="auto"/>
        <w:rPr>
          <w:sz w:val="16"/>
          <w:szCs w:val="16"/>
        </w:rPr>
      </w:pPr>
    </w:p>
    <w:p w:rsidR="000A08A0" w:rsidRPr="000A08A0" w:rsidRDefault="00407550" w:rsidP="008021A8">
      <w:pPr>
        <w:pStyle w:val="Odstavecseseznamem"/>
        <w:numPr>
          <w:ilvl w:val="0"/>
          <w:numId w:val="3"/>
        </w:numPr>
        <w:spacing w:after="0" w:line="276" w:lineRule="auto"/>
        <w:rPr>
          <w:rFonts w:ascii="Helvetica" w:hAnsi="Helvetica" w:cs="Helvetica"/>
          <w:color w:val="333333"/>
          <w:sz w:val="20"/>
          <w:szCs w:val="20"/>
          <w:shd w:val="clear" w:color="auto" w:fill="F9F9F9"/>
        </w:rPr>
      </w:pPr>
      <w:r w:rsidRPr="00BB6621">
        <w:rPr>
          <w:rFonts w:ascii="Helvetica" w:hAnsi="Helvetica" w:cs="Helvetica"/>
          <w:color w:val="333333"/>
          <w:sz w:val="20"/>
          <w:szCs w:val="20"/>
          <w:shd w:val="clear" w:color="auto" w:fill="F9F9F9"/>
        </w:rPr>
        <w:t>influence today’s migration patterns</w:t>
      </w:r>
    </w:p>
    <w:p w:rsidR="000A08A0" w:rsidRPr="000A08A0" w:rsidRDefault="000A08A0" w:rsidP="008021A8">
      <w:pPr>
        <w:pStyle w:val="Odstavecseseznamem"/>
        <w:numPr>
          <w:ilvl w:val="0"/>
          <w:numId w:val="3"/>
        </w:numPr>
        <w:spacing w:after="0" w:line="276" w:lineRule="auto"/>
        <w:rPr>
          <w:rFonts w:ascii="Helvetica" w:hAnsi="Helvetica" w:cs="Helvetica"/>
          <w:color w:val="333333"/>
          <w:sz w:val="20"/>
          <w:szCs w:val="20"/>
          <w:shd w:val="clear" w:color="auto" w:fill="F9F9F9"/>
        </w:rPr>
      </w:pPr>
      <w:r w:rsidRPr="000A08A0">
        <w:rPr>
          <w:rFonts w:ascii="Helvetica" w:hAnsi="Helvetica" w:cs="Helvetica"/>
          <w:color w:val="333333"/>
          <w:sz w:val="20"/>
          <w:szCs w:val="20"/>
          <w:shd w:val="clear" w:color="auto" w:fill="F9F9F9"/>
        </w:rPr>
        <w:t>at around 80%</w:t>
      </w:r>
    </w:p>
    <w:p w:rsidR="000A08A0" w:rsidRPr="000A08A0" w:rsidRDefault="000A08A0" w:rsidP="008021A8">
      <w:pPr>
        <w:pStyle w:val="Odstavecseseznamem"/>
        <w:numPr>
          <w:ilvl w:val="0"/>
          <w:numId w:val="3"/>
        </w:numPr>
        <w:spacing w:after="0" w:line="276" w:lineRule="auto"/>
        <w:rPr>
          <w:rFonts w:ascii="Helvetica" w:hAnsi="Helvetica" w:cs="Helvetica"/>
          <w:color w:val="333333"/>
          <w:sz w:val="20"/>
          <w:szCs w:val="20"/>
          <w:shd w:val="clear" w:color="auto" w:fill="F9F9F9"/>
        </w:rPr>
      </w:pPr>
      <w:r w:rsidRPr="000A08A0">
        <w:rPr>
          <w:rFonts w:ascii="Helvetica" w:hAnsi="Helvetica" w:cs="Helvetica"/>
          <w:color w:val="333333"/>
          <w:sz w:val="20"/>
          <w:szCs w:val="20"/>
          <w:shd w:val="clear" w:color="auto" w:fill="F9F9F9"/>
        </w:rPr>
        <w:t>from 2.7% in 1995 to 3.3% in 2015</w:t>
      </w:r>
    </w:p>
    <w:p w:rsidR="000A08A0" w:rsidRPr="000A08A0" w:rsidRDefault="008021A8" w:rsidP="008021A8">
      <w:pPr>
        <w:pStyle w:val="Odstavecseseznamem"/>
        <w:numPr>
          <w:ilvl w:val="0"/>
          <w:numId w:val="3"/>
        </w:numPr>
        <w:spacing w:after="0" w:line="276" w:lineRule="auto"/>
        <w:rPr>
          <w:rFonts w:ascii="Helvetica" w:hAnsi="Helvetica" w:cs="Helvetica"/>
          <w:color w:val="333333"/>
          <w:sz w:val="20"/>
          <w:szCs w:val="20"/>
          <w:shd w:val="clear" w:color="auto" w:fill="F9F9F9"/>
        </w:rPr>
      </w:pPr>
      <w:r>
        <w:rPr>
          <w:rFonts w:ascii="Helvetica" w:hAnsi="Helvetica" w:cs="Helvetica"/>
          <w:color w:val="333333"/>
          <w:sz w:val="20"/>
          <w:szCs w:val="20"/>
          <w:shd w:val="clear" w:color="auto" w:fill="F9F9F9"/>
        </w:rPr>
        <w:t xml:space="preserve">impact of migration </w:t>
      </w:r>
      <w:r w:rsidR="000A08A0" w:rsidRPr="000A08A0">
        <w:rPr>
          <w:rFonts w:ascii="Helvetica" w:hAnsi="Helvetica" w:cs="Helvetica"/>
          <w:color w:val="333333"/>
          <w:sz w:val="20"/>
          <w:szCs w:val="20"/>
          <w:shd w:val="clear" w:color="auto" w:fill="F9F9F9"/>
        </w:rPr>
        <w:t>on developing countries</w:t>
      </w:r>
    </w:p>
    <w:p w:rsidR="000A08A0" w:rsidRPr="000A08A0" w:rsidRDefault="008021A8" w:rsidP="008021A8">
      <w:pPr>
        <w:pStyle w:val="Odstavecseseznamem"/>
        <w:numPr>
          <w:ilvl w:val="0"/>
          <w:numId w:val="3"/>
        </w:numPr>
        <w:spacing w:after="0" w:line="276" w:lineRule="auto"/>
        <w:rPr>
          <w:rFonts w:ascii="Helvetica" w:hAnsi="Helvetica" w:cs="Helvetica"/>
          <w:color w:val="333333"/>
          <w:sz w:val="20"/>
          <w:szCs w:val="20"/>
          <w:shd w:val="clear" w:color="auto" w:fill="F9F9F9"/>
        </w:rPr>
      </w:pPr>
      <w:r w:rsidRPr="00BB6621">
        <w:rPr>
          <w:rFonts w:ascii="Helvetica" w:hAnsi="Helvetica" w:cs="Helvetica"/>
          <w:color w:val="333333"/>
          <w:sz w:val="20"/>
          <w:szCs w:val="20"/>
          <w:shd w:val="clear" w:color="auto" w:fill="F9F9F9"/>
        </w:rPr>
        <w:t>already living in destination countries</w:t>
      </w:r>
    </w:p>
    <w:p w:rsidR="000A08A0" w:rsidRPr="000A08A0" w:rsidRDefault="000A08A0" w:rsidP="008021A8">
      <w:pPr>
        <w:pStyle w:val="Odstavecseseznamem"/>
        <w:numPr>
          <w:ilvl w:val="0"/>
          <w:numId w:val="3"/>
        </w:numPr>
        <w:spacing w:after="0" w:line="276" w:lineRule="auto"/>
        <w:rPr>
          <w:sz w:val="16"/>
          <w:szCs w:val="16"/>
        </w:rPr>
      </w:pPr>
      <w:r w:rsidRPr="000A08A0">
        <w:rPr>
          <w:rFonts w:ascii="Helvetica" w:hAnsi="Helvetica" w:cs="Helvetica"/>
          <w:color w:val="333333"/>
          <w:sz w:val="20"/>
          <w:szCs w:val="20"/>
          <w:shd w:val="clear" w:color="auto" w:fill="F9F9F9"/>
        </w:rPr>
        <w:t>has improved in areas</w:t>
      </w:r>
    </w:p>
    <w:p w:rsidR="000A08A0" w:rsidRPr="000A08A0" w:rsidRDefault="000A08A0" w:rsidP="008021A8">
      <w:pPr>
        <w:pStyle w:val="Odstavecseseznamem"/>
        <w:numPr>
          <w:ilvl w:val="0"/>
          <w:numId w:val="3"/>
        </w:numPr>
        <w:spacing w:after="0" w:line="276" w:lineRule="auto"/>
        <w:rPr>
          <w:sz w:val="16"/>
          <w:szCs w:val="16"/>
        </w:rPr>
      </w:pPr>
      <w:r w:rsidRPr="000A08A0">
        <w:rPr>
          <w:rFonts w:ascii="Helvetica" w:hAnsi="Helvetica" w:cs="Helvetica"/>
          <w:color w:val="333333"/>
          <w:sz w:val="20"/>
          <w:szCs w:val="20"/>
          <w:shd w:val="clear" w:color="auto" w:fill="F9F9F9"/>
        </w:rPr>
        <w:t>has increased from</w:t>
      </w:r>
    </w:p>
    <w:p w:rsidR="000A08A0" w:rsidRPr="00BB6621" w:rsidRDefault="000A08A0" w:rsidP="001A3B91">
      <w:pPr>
        <w:spacing w:after="0" w:line="240" w:lineRule="auto"/>
        <w:ind w:right="-143"/>
        <w:rPr>
          <w:sz w:val="16"/>
          <w:szCs w:val="16"/>
        </w:rPr>
      </w:pPr>
    </w:p>
    <w:p w:rsidR="00BB7C0F" w:rsidRDefault="004B3397" w:rsidP="001A3B91">
      <w:pPr>
        <w:spacing w:after="0" w:line="240" w:lineRule="auto"/>
        <w:ind w:right="-143"/>
        <w:rPr>
          <w:rFonts w:ascii="Helvetica" w:hAnsi="Helvetica" w:cs="Helvetica"/>
          <w:color w:val="333333"/>
          <w:sz w:val="20"/>
          <w:szCs w:val="20"/>
          <w:shd w:val="clear" w:color="auto" w:fill="F9F9F9"/>
        </w:rPr>
      </w:pPr>
      <w:hyperlink r:id="rId12" w:history="1">
        <w:r w:rsidR="00BB6621" w:rsidRPr="00BB6621">
          <w:rPr>
            <w:rStyle w:val="Hypertextovodkaz"/>
            <w:rFonts w:ascii="Helvetica" w:hAnsi="Helvetica" w:cs="Helvetica"/>
            <w:b/>
            <w:bCs/>
            <w:i/>
            <w:iCs/>
            <w:color w:val="2973BD"/>
            <w:sz w:val="20"/>
            <w:szCs w:val="20"/>
            <w:bdr w:val="none" w:sz="0" w:space="0" w:color="auto" w:frame="1"/>
          </w:rPr>
          <w:t>Perspectives on Global Development 2017: International Migration in a Shifting World</w:t>
        </w:r>
      </w:hyperlink>
      <w:r w:rsidR="00BB7C0F">
        <w:rPr>
          <w:rStyle w:val="Zvraznn"/>
          <w:rFonts w:ascii="Helvetica" w:hAnsi="Helvetica" w:cs="Helvetica"/>
          <w:b/>
          <w:bCs/>
          <w:color w:val="333333"/>
          <w:sz w:val="20"/>
          <w:szCs w:val="20"/>
          <w:bdr w:val="none" w:sz="0" w:space="0" w:color="auto" w:frame="1"/>
          <w:shd w:val="clear" w:color="auto" w:fill="F9F9F9"/>
        </w:rPr>
        <w:t xml:space="preserve"> </w:t>
      </w:r>
      <w:r w:rsidR="00BB6621" w:rsidRPr="00BB6621">
        <w:rPr>
          <w:rFonts w:ascii="Helvetica" w:hAnsi="Helvetica" w:cs="Helvetica"/>
          <w:color w:val="333333"/>
          <w:sz w:val="20"/>
          <w:szCs w:val="20"/>
          <w:shd w:val="clear" w:color="auto" w:fill="F9F9F9"/>
        </w:rPr>
        <w:t xml:space="preserve">shows that while the share of global migrants originating from developing countries has remained fairly stable </w:t>
      </w:r>
      <w:r w:rsidR="000A08A0" w:rsidRPr="008021A8">
        <w:rPr>
          <w:rFonts w:ascii="Helvetica" w:hAnsi="Helvetica" w:cs="Helvetica"/>
          <w:b/>
          <w:color w:val="333333"/>
          <w:sz w:val="20"/>
          <w:szCs w:val="20"/>
          <w:shd w:val="clear" w:color="auto" w:fill="F9F9F9"/>
        </w:rPr>
        <w:t>1</w:t>
      </w:r>
      <w:r w:rsidR="00407550">
        <w:rPr>
          <w:rFonts w:ascii="Helvetica" w:hAnsi="Helvetica" w:cs="Helvetica"/>
          <w:color w:val="333333"/>
          <w:sz w:val="20"/>
          <w:szCs w:val="20"/>
          <w:shd w:val="clear" w:color="auto" w:fill="F9F9F9"/>
        </w:rPr>
        <w:t>. ..</w:t>
      </w:r>
      <w:r w:rsidR="000A08A0">
        <w:rPr>
          <w:rFonts w:ascii="Helvetica" w:hAnsi="Helvetica" w:cs="Helvetica"/>
          <w:color w:val="333333"/>
          <w:sz w:val="20"/>
          <w:szCs w:val="20"/>
          <w:shd w:val="clear" w:color="auto" w:fill="F9F9F9"/>
        </w:rPr>
        <w:t xml:space="preserve">…  </w:t>
      </w:r>
      <w:r w:rsidR="00BB6621" w:rsidRPr="00BB6621">
        <w:rPr>
          <w:rFonts w:ascii="Helvetica" w:hAnsi="Helvetica" w:cs="Helvetica"/>
          <w:color w:val="333333"/>
          <w:sz w:val="20"/>
          <w:szCs w:val="20"/>
          <w:shd w:val="clear" w:color="auto" w:fill="F9F9F9"/>
        </w:rPr>
        <w:t xml:space="preserve">over the last 20 years, the share of developing country migrants heading to high-income countries has jumped </w:t>
      </w:r>
      <w:r w:rsidR="00BB6621" w:rsidRPr="00AB5268">
        <w:rPr>
          <w:rFonts w:ascii="Helvetica" w:hAnsi="Helvetica" w:cs="Helvetica"/>
          <w:color w:val="333333"/>
          <w:sz w:val="20"/>
          <w:szCs w:val="20"/>
          <w:shd w:val="clear" w:color="auto" w:fill="F9F9F9"/>
        </w:rPr>
        <w:t>from 36% to 51% of the world total</w:t>
      </w:r>
      <w:r w:rsidR="00BB6621" w:rsidRPr="00BB6621">
        <w:rPr>
          <w:rFonts w:ascii="Helvetica" w:hAnsi="Helvetica" w:cs="Helvetica"/>
          <w:color w:val="333333"/>
          <w:sz w:val="20"/>
          <w:szCs w:val="20"/>
          <w:shd w:val="clear" w:color="auto" w:fill="F9F9F9"/>
        </w:rPr>
        <w:t>. The report d</w:t>
      </w:r>
      <w:r w:rsidR="008021A8">
        <w:rPr>
          <w:rFonts w:ascii="Helvetica" w:hAnsi="Helvetica" w:cs="Helvetica"/>
          <w:color w:val="333333"/>
          <w:sz w:val="20"/>
          <w:szCs w:val="20"/>
          <w:shd w:val="clear" w:color="auto" w:fill="F9F9F9"/>
        </w:rPr>
        <w:t>ocuments the</w:t>
      </w:r>
      <w:r w:rsidR="00BB6621" w:rsidRPr="00BB6621">
        <w:rPr>
          <w:rFonts w:ascii="Helvetica" w:hAnsi="Helvetica" w:cs="Helvetica"/>
          <w:color w:val="333333"/>
          <w:sz w:val="20"/>
          <w:szCs w:val="20"/>
          <w:shd w:val="clear" w:color="auto" w:fill="F9F9F9"/>
        </w:rPr>
        <w:t xml:space="preserve"> </w:t>
      </w:r>
      <w:r w:rsidR="000A08A0" w:rsidRPr="008021A8">
        <w:rPr>
          <w:rFonts w:ascii="Helvetica" w:hAnsi="Helvetica" w:cs="Helvetica"/>
          <w:b/>
          <w:color w:val="333333"/>
          <w:sz w:val="20"/>
          <w:szCs w:val="20"/>
          <w:shd w:val="clear" w:color="auto" w:fill="F9F9F9"/>
        </w:rPr>
        <w:t>2</w:t>
      </w:r>
      <w:r w:rsidR="000A08A0">
        <w:rPr>
          <w:rFonts w:ascii="Helvetica" w:hAnsi="Helvetica" w:cs="Helvetica"/>
          <w:color w:val="333333"/>
          <w:sz w:val="20"/>
          <w:szCs w:val="20"/>
          <w:shd w:val="clear" w:color="auto" w:fill="F9F9F9"/>
        </w:rPr>
        <w:t>. ……</w:t>
      </w:r>
      <w:r w:rsidR="00BB6621" w:rsidRPr="00BB6621">
        <w:rPr>
          <w:rFonts w:ascii="Helvetica" w:hAnsi="Helvetica" w:cs="Helvetica"/>
          <w:color w:val="333333"/>
          <w:sz w:val="20"/>
          <w:szCs w:val="20"/>
          <w:shd w:val="clear" w:color="auto" w:fill="F9F9F9"/>
        </w:rPr>
        <w:t xml:space="preserve"> and discusses policies that can help maximise gains from it and foster development.</w:t>
      </w:r>
    </w:p>
    <w:p w:rsidR="00BB7C0F" w:rsidRDefault="00BB6621" w:rsidP="00BB7C0F">
      <w:pPr>
        <w:spacing w:before="60" w:after="0" w:line="240" w:lineRule="auto"/>
        <w:ind w:right="-142"/>
        <w:rPr>
          <w:rFonts w:ascii="Helvetica" w:hAnsi="Helvetica" w:cs="Helvetica"/>
          <w:color w:val="333333"/>
          <w:sz w:val="20"/>
          <w:szCs w:val="20"/>
        </w:rPr>
      </w:pPr>
      <w:r w:rsidRPr="00BB6621">
        <w:rPr>
          <w:rFonts w:ascii="Helvetica" w:hAnsi="Helvetica" w:cs="Helvetica"/>
          <w:color w:val="333333"/>
          <w:sz w:val="20"/>
          <w:szCs w:val="20"/>
          <w:shd w:val="clear" w:color="auto" w:fill="F9F9F9"/>
        </w:rPr>
        <w:t>Various factors</w:t>
      </w:r>
      <w:r w:rsidR="00407550">
        <w:rPr>
          <w:rFonts w:ascii="Helvetica" w:hAnsi="Helvetica" w:cs="Helvetica"/>
          <w:color w:val="333333"/>
          <w:sz w:val="20"/>
          <w:szCs w:val="20"/>
          <w:shd w:val="clear" w:color="auto" w:fill="F9F9F9"/>
        </w:rPr>
        <w:t xml:space="preserve"> </w:t>
      </w:r>
      <w:r w:rsidR="00407550" w:rsidRPr="008021A8">
        <w:rPr>
          <w:rFonts w:ascii="Helvetica" w:hAnsi="Helvetica" w:cs="Helvetica"/>
          <w:b/>
          <w:color w:val="333333"/>
          <w:sz w:val="20"/>
          <w:szCs w:val="20"/>
          <w:shd w:val="clear" w:color="auto" w:fill="F9F9F9"/>
        </w:rPr>
        <w:t>3</w:t>
      </w:r>
      <w:r w:rsidR="00407550">
        <w:rPr>
          <w:rFonts w:ascii="Helvetica" w:hAnsi="Helvetica" w:cs="Helvetica"/>
          <w:color w:val="333333"/>
          <w:sz w:val="20"/>
          <w:szCs w:val="20"/>
          <w:shd w:val="clear" w:color="auto" w:fill="F9F9F9"/>
        </w:rPr>
        <w:t xml:space="preserve">. …… </w:t>
      </w:r>
      <w:r w:rsidRPr="00BB6621">
        <w:rPr>
          <w:rFonts w:ascii="Helvetica" w:hAnsi="Helvetica" w:cs="Helvetica"/>
          <w:color w:val="333333"/>
          <w:sz w:val="20"/>
          <w:szCs w:val="20"/>
          <w:shd w:val="clear" w:color="auto" w:fill="F9F9F9"/>
        </w:rPr>
        <w:t>. Notwithstanding rapid economic growth</w:t>
      </w:r>
      <w:r w:rsidR="000A08A0">
        <w:rPr>
          <w:rFonts w:ascii="Helvetica" w:hAnsi="Helvetica" w:cs="Helvetica"/>
          <w:color w:val="333333"/>
          <w:sz w:val="20"/>
          <w:szCs w:val="20"/>
          <w:shd w:val="clear" w:color="auto" w:fill="F9F9F9"/>
        </w:rPr>
        <w:t xml:space="preserve"> </w:t>
      </w:r>
      <w:r w:rsidR="00407550" w:rsidRPr="000A08A0">
        <w:rPr>
          <w:rFonts w:ascii="Helvetica" w:hAnsi="Helvetica" w:cs="Helvetica"/>
          <w:color w:val="333333"/>
          <w:sz w:val="20"/>
          <w:szCs w:val="20"/>
          <w:shd w:val="clear" w:color="auto" w:fill="F9F9F9"/>
        </w:rPr>
        <w:t>in many developing economie</w:t>
      </w:r>
      <w:r w:rsidR="00407550">
        <w:rPr>
          <w:rFonts w:ascii="Helvetica" w:hAnsi="Helvetica" w:cs="Helvetica"/>
          <w:color w:val="333333"/>
          <w:sz w:val="20"/>
          <w:szCs w:val="20"/>
          <w:shd w:val="clear" w:color="auto" w:fill="F9F9F9"/>
        </w:rPr>
        <w:t>s</w:t>
      </w:r>
      <w:r w:rsidRPr="00BB6621">
        <w:rPr>
          <w:rFonts w:ascii="Helvetica" w:hAnsi="Helvetica" w:cs="Helvetica"/>
          <w:color w:val="333333"/>
          <w:sz w:val="20"/>
          <w:szCs w:val="20"/>
          <w:shd w:val="clear" w:color="auto" w:fill="F9F9F9"/>
        </w:rPr>
        <w:t xml:space="preserve">, the average per-capita income differential between developing and advanced economies </w:t>
      </w:r>
      <w:r w:rsidR="000A08A0" w:rsidRPr="008021A8">
        <w:rPr>
          <w:rFonts w:ascii="Helvetica" w:hAnsi="Helvetica" w:cs="Helvetica"/>
          <w:b/>
          <w:color w:val="333333"/>
          <w:sz w:val="20"/>
          <w:szCs w:val="20"/>
          <w:shd w:val="clear" w:color="auto" w:fill="F9F9F9"/>
        </w:rPr>
        <w:t>4</w:t>
      </w:r>
      <w:r w:rsidR="000A08A0">
        <w:rPr>
          <w:rFonts w:ascii="Helvetica" w:hAnsi="Helvetica" w:cs="Helvetica"/>
          <w:color w:val="333333"/>
          <w:sz w:val="20"/>
          <w:szCs w:val="20"/>
          <w:shd w:val="clear" w:color="auto" w:fill="F9F9F9"/>
        </w:rPr>
        <w:t xml:space="preserve">. …….. </w:t>
      </w:r>
      <w:r w:rsidRPr="00BB6621">
        <w:rPr>
          <w:rFonts w:ascii="Helvetica" w:hAnsi="Helvetica" w:cs="Helvetica"/>
          <w:color w:val="333333"/>
          <w:sz w:val="20"/>
          <w:szCs w:val="20"/>
          <w:shd w:val="clear" w:color="auto" w:fill="F9F9F9"/>
        </w:rPr>
        <w:t xml:space="preserve">around USD 20,000 in 1995 to more than USD 35,000 in 2015, making the latter even more attractive for migrants. While well-being in developing countries </w:t>
      </w:r>
      <w:r w:rsidR="000A08A0" w:rsidRPr="008021A8">
        <w:rPr>
          <w:rFonts w:ascii="Helvetica" w:hAnsi="Helvetica" w:cs="Helvetica"/>
          <w:b/>
          <w:color w:val="333333"/>
          <w:sz w:val="20"/>
          <w:szCs w:val="20"/>
          <w:shd w:val="clear" w:color="auto" w:fill="F9F9F9"/>
        </w:rPr>
        <w:t>5</w:t>
      </w:r>
      <w:r w:rsidR="000A08A0">
        <w:rPr>
          <w:rFonts w:ascii="Helvetica" w:hAnsi="Helvetica" w:cs="Helvetica"/>
          <w:color w:val="333333"/>
          <w:sz w:val="20"/>
          <w:szCs w:val="20"/>
          <w:shd w:val="clear" w:color="auto" w:fill="F9F9F9"/>
        </w:rPr>
        <w:t>. ……</w:t>
      </w:r>
      <w:r w:rsidRPr="00BB6621">
        <w:rPr>
          <w:rFonts w:ascii="Helvetica" w:hAnsi="Helvetica" w:cs="Helvetica"/>
          <w:color w:val="333333"/>
          <w:sz w:val="20"/>
          <w:szCs w:val="20"/>
          <w:shd w:val="clear" w:color="auto" w:fill="F9F9F9"/>
        </w:rPr>
        <w:t xml:space="preserve"> like life expectancy, security, health and education, the disparity with advanced countries remains high. The presence of migrant networks (family</w:t>
      </w:r>
      <w:r w:rsidR="008021A8">
        <w:rPr>
          <w:rFonts w:ascii="Helvetica" w:hAnsi="Helvetica" w:cs="Helvetica"/>
          <w:color w:val="333333"/>
          <w:sz w:val="20"/>
          <w:szCs w:val="20"/>
          <w:shd w:val="clear" w:color="auto" w:fill="F9F9F9"/>
        </w:rPr>
        <w:t xml:space="preserve">, friends and community) </w:t>
      </w:r>
      <w:r w:rsidR="008021A8" w:rsidRPr="008021A8">
        <w:rPr>
          <w:rFonts w:ascii="Helvetica" w:hAnsi="Helvetica" w:cs="Helvetica"/>
          <w:b/>
          <w:color w:val="333333"/>
          <w:sz w:val="20"/>
          <w:szCs w:val="20"/>
          <w:shd w:val="clear" w:color="auto" w:fill="F9F9F9"/>
        </w:rPr>
        <w:t>6</w:t>
      </w:r>
      <w:r w:rsidR="008021A8">
        <w:rPr>
          <w:rFonts w:ascii="Helvetica" w:hAnsi="Helvetica" w:cs="Helvetica"/>
          <w:color w:val="333333"/>
          <w:sz w:val="20"/>
          <w:szCs w:val="20"/>
          <w:shd w:val="clear" w:color="auto" w:fill="F9F9F9"/>
        </w:rPr>
        <w:t xml:space="preserve">……..  </w:t>
      </w:r>
      <w:r w:rsidRPr="00BB6621">
        <w:rPr>
          <w:rFonts w:ascii="Helvetica" w:hAnsi="Helvetica" w:cs="Helvetica"/>
          <w:color w:val="333333"/>
          <w:sz w:val="20"/>
          <w:szCs w:val="20"/>
          <w:shd w:val="clear" w:color="auto" w:fill="F9F9F9"/>
        </w:rPr>
        <w:t xml:space="preserve"> facilitates migration, reinforcing the concentration</w:t>
      </w:r>
      <w:r w:rsidR="00407550">
        <w:rPr>
          <w:rFonts w:ascii="Helvetica" w:hAnsi="Helvetica" w:cs="Helvetica"/>
          <w:color w:val="333333"/>
          <w:sz w:val="20"/>
          <w:szCs w:val="20"/>
          <w:shd w:val="clear" w:color="auto" w:fill="F9F9F9"/>
        </w:rPr>
        <w:t xml:space="preserve"> in a few preferred destinations.</w:t>
      </w:r>
      <w:r w:rsidR="00BB7C0F" w:rsidRPr="00BB6621">
        <w:rPr>
          <w:rFonts w:ascii="Helvetica" w:hAnsi="Helvetica" w:cs="Helvetica"/>
          <w:color w:val="333333"/>
          <w:sz w:val="20"/>
          <w:szCs w:val="20"/>
        </w:rPr>
        <w:t xml:space="preserve"> </w:t>
      </w:r>
    </w:p>
    <w:p w:rsidR="00AB5268" w:rsidRDefault="00BB6621" w:rsidP="00BB7C0F">
      <w:pPr>
        <w:spacing w:before="60" w:after="0" w:line="240" w:lineRule="auto"/>
        <w:ind w:right="-142"/>
        <w:rPr>
          <w:rFonts w:ascii="Helvetica" w:hAnsi="Helvetica" w:cs="Helvetica"/>
          <w:color w:val="333333"/>
          <w:sz w:val="20"/>
          <w:szCs w:val="20"/>
          <w:shd w:val="clear" w:color="auto" w:fill="F9F9F9"/>
        </w:rPr>
      </w:pPr>
      <w:r w:rsidRPr="00BB6621">
        <w:rPr>
          <w:rFonts w:ascii="Helvetica" w:hAnsi="Helvetica" w:cs="Helvetica"/>
          <w:color w:val="333333"/>
          <w:sz w:val="20"/>
          <w:szCs w:val="20"/>
          <w:shd w:val="clear" w:color="auto" w:fill="F9F9F9"/>
        </w:rPr>
        <w:t xml:space="preserve">The share of the world population living outside their country of birth has risen </w:t>
      </w:r>
      <w:r w:rsidR="000A08A0" w:rsidRPr="008021A8">
        <w:rPr>
          <w:rFonts w:ascii="Helvetica" w:hAnsi="Helvetica" w:cs="Helvetica"/>
          <w:b/>
          <w:color w:val="333333"/>
          <w:sz w:val="20"/>
          <w:szCs w:val="20"/>
          <w:shd w:val="clear" w:color="auto" w:fill="F9F9F9"/>
        </w:rPr>
        <w:t>7.</w:t>
      </w:r>
      <w:r w:rsidR="000A08A0">
        <w:rPr>
          <w:rFonts w:ascii="Helvetica" w:hAnsi="Helvetica" w:cs="Helvetica"/>
          <w:color w:val="333333"/>
          <w:sz w:val="20"/>
          <w:szCs w:val="20"/>
          <w:shd w:val="clear" w:color="auto" w:fill="F9F9F9"/>
        </w:rPr>
        <w:t xml:space="preserve"> ……..</w:t>
      </w:r>
      <w:r w:rsidRPr="00BB6621">
        <w:rPr>
          <w:rFonts w:ascii="Helvetica" w:hAnsi="Helvetica" w:cs="Helvetica"/>
          <w:color w:val="333333"/>
          <w:sz w:val="20"/>
          <w:szCs w:val="20"/>
          <w:shd w:val="clear" w:color="auto" w:fill="F9F9F9"/>
        </w:rPr>
        <w:t>, an increase of about 85 million people in two decades to roughly a total of 245 million international migrants.</w:t>
      </w:r>
    </w:p>
    <w:p w:rsidR="00BB7C0F" w:rsidRPr="00BB7C0F" w:rsidRDefault="00BB7C0F" w:rsidP="007432EA">
      <w:pPr>
        <w:spacing w:after="0"/>
      </w:pPr>
    </w:p>
    <w:p w:rsidR="007432EA" w:rsidRDefault="007432EA" w:rsidP="007432EA">
      <w:pPr>
        <w:spacing w:after="0"/>
      </w:pPr>
      <w:r w:rsidRPr="007432EA">
        <w:rPr>
          <w:b/>
          <w:sz w:val="24"/>
          <w:szCs w:val="24"/>
        </w:rPr>
        <w:t>Expressing cause and effect:  r</w:t>
      </w:r>
      <w:r w:rsidR="00FE4098">
        <w:rPr>
          <w:b/>
          <w:sz w:val="24"/>
          <w:szCs w:val="24"/>
        </w:rPr>
        <w:t>ead the second part</w:t>
      </w:r>
      <w:r w:rsidRPr="007432EA">
        <w:rPr>
          <w:b/>
          <w:sz w:val="24"/>
          <w:szCs w:val="24"/>
        </w:rPr>
        <w:t xml:space="preserve"> of the text and complete the</w:t>
      </w:r>
      <w:r w:rsidR="00FE4098">
        <w:rPr>
          <w:b/>
          <w:sz w:val="24"/>
          <w:szCs w:val="24"/>
        </w:rPr>
        <w:t>se sentences.</w:t>
      </w:r>
    </w:p>
    <w:p w:rsidR="007432EA" w:rsidRPr="0081711F" w:rsidRDefault="001A3B91" w:rsidP="0081711F">
      <w:pPr>
        <w:pStyle w:val="Odstavecseseznamem"/>
        <w:numPr>
          <w:ilvl w:val="0"/>
          <w:numId w:val="5"/>
        </w:numPr>
        <w:spacing w:after="0"/>
        <w:rPr>
          <w:i/>
        </w:rPr>
      </w:pPr>
      <w:r w:rsidRPr="0081711F">
        <w:rPr>
          <w:i/>
        </w:rPr>
        <w:t>Som</w:t>
      </w:r>
      <w:r w:rsidR="007432EA" w:rsidRPr="0081711F">
        <w:rPr>
          <w:i/>
        </w:rPr>
        <w:t>e of the factors</w:t>
      </w:r>
      <w:r w:rsidRPr="0081711F">
        <w:rPr>
          <w:i/>
        </w:rPr>
        <w:t xml:space="preserve"> affecting migration are</w:t>
      </w:r>
      <w:r w:rsidR="007432EA" w:rsidRPr="0081711F">
        <w:rPr>
          <w:i/>
        </w:rPr>
        <w:t xml:space="preserve"> ……</w:t>
      </w:r>
    </w:p>
    <w:p w:rsidR="007432EA" w:rsidRPr="0081711F" w:rsidRDefault="007432EA" w:rsidP="0081711F">
      <w:pPr>
        <w:pStyle w:val="Odstavecseseznamem"/>
        <w:numPr>
          <w:ilvl w:val="0"/>
          <w:numId w:val="5"/>
        </w:numPr>
        <w:spacing w:after="0"/>
        <w:rPr>
          <w:i/>
        </w:rPr>
      </w:pPr>
      <w:r w:rsidRPr="0081711F">
        <w:rPr>
          <w:i/>
        </w:rPr>
        <w:t>Migration is a result of ……</w:t>
      </w:r>
    </w:p>
    <w:p w:rsidR="007432EA" w:rsidRPr="0081711F" w:rsidRDefault="007432EA" w:rsidP="0081711F">
      <w:pPr>
        <w:pStyle w:val="Odstavecseseznamem"/>
        <w:numPr>
          <w:ilvl w:val="0"/>
          <w:numId w:val="5"/>
        </w:numPr>
        <w:spacing w:after="0"/>
        <w:rPr>
          <w:i/>
        </w:rPr>
      </w:pPr>
      <w:r w:rsidRPr="0081711F">
        <w:rPr>
          <w:i/>
        </w:rPr>
        <w:t>…………………………..  and ………………………..  are positive impacts on countries.</w:t>
      </w:r>
    </w:p>
    <w:p w:rsidR="007432EA" w:rsidRPr="0081711F" w:rsidRDefault="007432EA" w:rsidP="0081711F">
      <w:pPr>
        <w:pStyle w:val="Odstavecseseznamem"/>
        <w:numPr>
          <w:ilvl w:val="0"/>
          <w:numId w:val="5"/>
        </w:numPr>
        <w:spacing w:after="0"/>
        <w:rPr>
          <w:i/>
        </w:rPr>
      </w:pPr>
      <w:r w:rsidRPr="0081711F">
        <w:rPr>
          <w:i/>
        </w:rPr>
        <w:t>…………………………..  and ………………………..  are negative impacts on countries.</w:t>
      </w:r>
    </w:p>
    <w:p w:rsidR="007432EA" w:rsidRPr="0081711F" w:rsidRDefault="007432EA" w:rsidP="0081711F">
      <w:pPr>
        <w:pStyle w:val="Odstavecseseznamem"/>
        <w:numPr>
          <w:ilvl w:val="0"/>
          <w:numId w:val="5"/>
        </w:numPr>
        <w:spacing w:after="0"/>
        <w:rPr>
          <w:i/>
          <w:sz w:val="24"/>
          <w:szCs w:val="24"/>
        </w:rPr>
      </w:pPr>
      <w:r w:rsidRPr="0081711F">
        <w:rPr>
          <w:i/>
        </w:rPr>
        <w:t>Large inflows can have impacts on ………..</w:t>
      </w:r>
    </w:p>
    <w:p w:rsidR="00407550" w:rsidRPr="008A1F89" w:rsidRDefault="00407550" w:rsidP="00247345">
      <w:pPr>
        <w:spacing w:after="0" w:line="240" w:lineRule="auto"/>
        <w:jc w:val="both"/>
        <w:rPr>
          <w:rFonts w:ascii="Helvetica" w:hAnsi="Helvetica" w:cs="Helvetica"/>
          <w:color w:val="333333"/>
          <w:sz w:val="16"/>
          <w:szCs w:val="16"/>
          <w:shd w:val="clear" w:color="auto" w:fill="F9F9F9"/>
        </w:rPr>
      </w:pPr>
    </w:p>
    <w:p w:rsidR="00AB5268" w:rsidRDefault="00AB5268" w:rsidP="001A3B91">
      <w:pPr>
        <w:spacing w:after="0" w:line="240" w:lineRule="auto"/>
        <w:ind w:right="-427" w:firstLine="284"/>
        <w:jc w:val="both"/>
        <w:rPr>
          <w:rFonts w:ascii="Helvetica" w:hAnsi="Helvetica" w:cs="Helvetica"/>
          <w:color w:val="333333"/>
          <w:sz w:val="20"/>
          <w:szCs w:val="20"/>
          <w:shd w:val="clear" w:color="auto" w:fill="F9F9F9"/>
        </w:rPr>
      </w:pPr>
      <w:r w:rsidRPr="00BB6621">
        <w:rPr>
          <w:rFonts w:ascii="Helvetica" w:hAnsi="Helvetica" w:cs="Helvetica"/>
          <w:color w:val="333333"/>
          <w:sz w:val="20"/>
          <w:szCs w:val="20"/>
          <w:shd w:val="clear" w:color="auto" w:fill="F9F9F9"/>
        </w:rPr>
        <w:t>Other factors affecting migration patterns include immigration policies, rising education levels in developing countries, and changing demographics and labour market needs worldwide.</w:t>
      </w:r>
    </w:p>
    <w:p w:rsidR="001A3B91" w:rsidRDefault="00BB6621" w:rsidP="001A3B91">
      <w:pPr>
        <w:spacing w:before="60" w:after="0" w:line="240" w:lineRule="auto"/>
        <w:ind w:right="-427" w:firstLine="284"/>
        <w:jc w:val="both"/>
        <w:rPr>
          <w:rFonts w:ascii="Helvetica" w:hAnsi="Helvetica" w:cs="Helvetica"/>
          <w:color w:val="333333"/>
          <w:sz w:val="20"/>
          <w:szCs w:val="20"/>
          <w:shd w:val="clear" w:color="auto" w:fill="F9F9F9"/>
        </w:rPr>
      </w:pPr>
      <w:r w:rsidRPr="00BB6621">
        <w:rPr>
          <w:rFonts w:ascii="Helvetica" w:hAnsi="Helvetica" w:cs="Helvetica"/>
          <w:color w:val="333333"/>
          <w:sz w:val="20"/>
          <w:szCs w:val="20"/>
          <w:shd w:val="clear" w:color="auto" w:fill="F9F9F9"/>
        </w:rPr>
        <w:t>"Migration is a natural result of economic development that can benefit both countries of origin and destination. This trend is here to stay, so it has to work for all countries," said Angel Gurría, the OECD Secretary General. "Improved co-operation would help developing, emerging and advanced economies better manage migration to the benefit of all, making sure that there are more winners and fewer losers from migration."</w:t>
      </w:r>
    </w:p>
    <w:p w:rsidR="001A3B91" w:rsidRDefault="001A3B91" w:rsidP="001A3B91">
      <w:pPr>
        <w:spacing w:before="60" w:after="0" w:line="240" w:lineRule="auto"/>
        <w:ind w:right="-427" w:firstLine="284"/>
        <w:jc w:val="both"/>
        <w:rPr>
          <w:rFonts w:ascii="Helvetica" w:hAnsi="Helvetica" w:cs="Helvetica"/>
          <w:color w:val="333333"/>
          <w:sz w:val="20"/>
          <w:szCs w:val="20"/>
          <w:shd w:val="clear" w:color="auto" w:fill="F9F9F9"/>
        </w:rPr>
      </w:pPr>
      <w:r>
        <w:rPr>
          <w:rFonts w:ascii="Helvetica" w:hAnsi="Helvetica" w:cs="Helvetica"/>
          <w:color w:val="333333"/>
          <w:sz w:val="20"/>
          <w:szCs w:val="20"/>
          <w:shd w:val="clear" w:color="auto" w:fill="F9F9F9"/>
        </w:rPr>
        <w:t xml:space="preserve">     </w:t>
      </w:r>
      <w:r w:rsidR="00BB6621" w:rsidRPr="00BB6621">
        <w:rPr>
          <w:rFonts w:ascii="Helvetica" w:hAnsi="Helvetica" w:cs="Helvetica"/>
          <w:color w:val="333333"/>
          <w:sz w:val="20"/>
          <w:szCs w:val="20"/>
          <w:shd w:val="clear" w:color="auto" w:fill="F9F9F9"/>
        </w:rPr>
        <w:t>Migration can have both positive and negative impacts on countries of origin as well as those of destination. For the countries migrants are leaving, the loss of labour can relieve pressure in over-crowded labour markets, propping up wages and easing unemployment. Moreover, migrants send home remittances and bring knowledge and ideas as they return. But emigration also can come with economic and social costs, such as labour shortages, a loss of educated and skilled workers and social repercussions for family members left behind. Public authorities in countries of origin need to address such costs while putting in place conditions to maximise the benefits</w:t>
      </w:r>
      <w:r>
        <w:rPr>
          <w:rFonts w:ascii="Helvetica" w:hAnsi="Helvetica" w:cs="Helvetica"/>
          <w:color w:val="333333"/>
          <w:sz w:val="20"/>
          <w:szCs w:val="20"/>
          <w:shd w:val="clear" w:color="auto" w:fill="F9F9F9"/>
        </w:rPr>
        <w:t>.</w:t>
      </w:r>
    </w:p>
    <w:p w:rsidR="001A3B91" w:rsidRDefault="001A3B91" w:rsidP="001A3B91">
      <w:pPr>
        <w:spacing w:before="60" w:after="0" w:line="240" w:lineRule="auto"/>
        <w:ind w:right="-427" w:firstLine="284"/>
        <w:jc w:val="both"/>
        <w:rPr>
          <w:rFonts w:ascii="Helvetica" w:hAnsi="Helvetica" w:cs="Helvetica"/>
          <w:color w:val="333333"/>
          <w:sz w:val="20"/>
          <w:szCs w:val="20"/>
          <w:shd w:val="clear" w:color="auto" w:fill="F9F9F9"/>
        </w:rPr>
      </w:pPr>
      <w:r>
        <w:rPr>
          <w:rFonts w:ascii="Helvetica" w:hAnsi="Helvetica" w:cs="Helvetica"/>
          <w:color w:val="333333"/>
          <w:sz w:val="20"/>
          <w:szCs w:val="20"/>
          <w:shd w:val="clear" w:color="auto" w:fill="F9F9F9"/>
        </w:rPr>
        <w:t xml:space="preserve">    </w:t>
      </w:r>
      <w:r w:rsidR="00BB6621" w:rsidRPr="00BB6621">
        <w:rPr>
          <w:rFonts w:ascii="Helvetica" w:hAnsi="Helvetica" w:cs="Helvetica"/>
          <w:color w:val="333333"/>
          <w:sz w:val="20"/>
          <w:szCs w:val="20"/>
          <w:shd w:val="clear" w:color="auto" w:fill="F9F9F9"/>
        </w:rPr>
        <w:t>Countries of destination can benefit from migration to make up for worker shortages, especially in specific sectors. Immigrants also contribute more than just their labour: they also invest in their host country and help create jobs. Besides, immigrants are less likely than native-born citizens to receive government transfers. However, immigrants are less likely to have formal labour contracts than native-born workers. Public policies in developing countries of destination need to invest in immigrants’ economic and social integration and address the potential impacts that large inflows can exert on the capacity of public services, not</w:t>
      </w:r>
      <w:r>
        <w:rPr>
          <w:rFonts w:ascii="Helvetica" w:hAnsi="Helvetica" w:cs="Helvetica"/>
          <w:color w:val="333333"/>
          <w:sz w:val="20"/>
          <w:szCs w:val="20"/>
          <w:shd w:val="clear" w:color="auto" w:fill="F9F9F9"/>
        </w:rPr>
        <w:t>ably at the sub-national level.</w:t>
      </w:r>
    </w:p>
    <w:p w:rsidR="008A1F89" w:rsidRDefault="00BB6621" w:rsidP="001A3B91">
      <w:pPr>
        <w:spacing w:before="60" w:after="0" w:line="240" w:lineRule="auto"/>
        <w:ind w:right="-568" w:firstLine="284"/>
        <w:rPr>
          <w:rFonts w:ascii="Helvetica" w:hAnsi="Helvetica" w:cs="Helvetica"/>
          <w:color w:val="333333"/>
          <w:sz w:val="20"/>
          <w:szCs w:val="20"/>
          <w:shd w:val="clear" w:color="auto" w:fill="F9F9F9"/>
        </w:rPr>
      </w:pPr>
      <w:r w:rsidRPr="00BB6621">
        <w:rPr>
          <w:rFonts w:ascii="Helvetica" w:hAnsi="Helvetica" w:cs="Helvetica"/>
          <w:color w:val="333333"/>
          <w:sz w:val="20"/>
          <w:szCs w:val="20"/>
          <w:shd w:val="clear" w:color="auto" w:fill="F9F9F9"/>
        </w:rPr>
        <w:t>As the number of people migrating is likely to continue to increase, the need is growing for greater international co-operation to manage migration flows as well as a framework for handling refugee crises – which are a separate and smaller phenomenon than economic migration. Even with the current crisis, refugees represent less than 10% of total migrants worldwide.</w:t>
      </w:r>
    </w:p>
    <w:p w:rsidR="00160D36" w:rsidRDefault="008A1F89" w:rsidP="00160D36">
      <w:pPr>
        <w:spacing w:before="60" w:after="0" w:line="240" w:lineRule="auto"/>
        <w:ind w:firstLine="284"/>
        <w:rPr>
          <w:rFonts w:ascii="Helvetica" w:hAnsi="Helvetica"/>
          <w:color w:val="333333"/>
          <w:sz w:val="20"/>
          <w:szCs w:val="20"/>
          <w:shd w:val="clear" w:color="auto" w:fill="F9F9F9"/>
        </w:rPr>
      </w:pPr>
      <w:r w:rsidRPr="00684BD4">
        <w:rPr>
          <w:rFonts w:ascii="Helvetica" w:hAnsi="Helvetica"/>
          <w:color w:val="333333"/>
          <w:sz w:val="20"/>
          <w:szCs w:val="20"/>
          <w:shd w:val="clear" w:color="auto" w:fill="F9F9F9"/>
        </w:rPr>
        <w:t>Better international co-operation should span areas such as the protection of migrants’ rights, visa agreements, recruitment and remittance costs, as well as qualifications and skills partnerships.</w:t>
      </w:r>
    </w:p>
    <w:p w:rsidR="00BB6621" w:rsidRPr="00751A73" w:rsidRDefault="00FE4098" w:rsidP="00B76EA0">
      <w:pPr>
        <w:spacing w:before="80" w:after="0" w:line="240" w:lineRule="auto"/>
        <w:rPr>
          <w:rFonts w:cstheme="minorHAnsi"/>
        </w:rPr>
      </w:pPr>
      <w:r w:rsidRPr="00751A73">
        <w:rPr>
          <w:rFonts w:cstheme="minorHAnsi"/>
          <w:b/>
          <w:shd w:val="clear" w:color="auto" w:fill="F9F9F9"/>
        </w:rPr>
        <w:t>F</w:t>
      </w:r>
      <w:r w:rsidR="0081711F" w:rsidRPr="00751A73">
        <w:rPr>
          <w:rFonts w:cstheme="minorHAnsi"/>
          <w:b/>
          <w:shd w:val="clear" w:color="auto" w:fill="F9F9F9"/>
        </w:rPr>
        <w:t xml:space="preserve">ind a passage </w:t>
      </w:r>
      <w:r w:rsidRPr="00751A73">
        <w:rPr>
          <w:rFonts w:cstheme="minorHAnsi"/>
          <w:b/>
          <w:shd w:val="clear" w:color="auto" w:fill="F9F9F9"/>
        </w:rPr>
        <w:t xml:space="preserve">in the text </w:t>
      </w:r>
      <w:r w:rsidR="0081711F" w:rsidRPr="00751A73">
        <w:rPr>
          <w:rFonts w:cstheme="minorHAnsi"/>
          <w:b/>
          <w:shd w:val="clear" w:color="auto" w:fill="F9F9F9"/>
        </w:rPr>
        <w:t xml:space="preserve">which expresses </w:t>
      </w:r>
      <w:r w:rsidRPr="00751A73">
        <w:rPr>
          <w:rFonts w:cstheme="minorHAnsi"/>
          <w:b/>
          <w:shd w:val="clear" w:color="auto" w:fill="F9F9F9"/>
        </w:rPr>
        <w:t xml:space="preserve">a </w:t>
      </w:r>
      <w:r w:rsidR="0081711F" w:rsidRPr="00751A73">
        <w:rPr>
          <w:rFonts w:cstheme="minorHAnsi"/>
          <w:b/>
          <w:shd w:val="clear" w:color="auto" w:fill="F9F9F9"/>
        </w:rPr>
        <w:t>probable trend.</w:t>
      </w:r>
    </w:p>
    <w:p w:rsidR="0081711F" w:rsidRPr="00684BD4" w:rsidRDefault="00EC7D28" w:rsidP="0081711F">
      <w:pPr>
        <w:pStyle w:val="Nadpis3"/>
        <w:shd w:val="clear" w:color="auto" w:fill="FFFFFF"/>
        <w:spacing w:before="0" w:line="330" w:lineRule="atLeast"/>
        <w:rPr>
          <w:bCs/>
        </w:rPr>
      </w:pPr>
      <w:r w:rsidRPr="00751A73">
        <w:rPr>
          <w:rFonts w:asciiTheme="minorHAnsi" w:eastAsiaTheme="minorHAnsi" w:hAnsiTheme="minorHAnsi" w:cstheme="minorHAnsi"/>
          <w:b/>
          <w:color w:val="000000" w:themeColor="text1"/>
          <w:shd w:val="clear" w:color="auto" w:fill="F9F9F9"/>
        </w:rPr>
        <w:lastRenderedPageBreak/>
        <w:t>4.</w:t>
      </w:r>
      <w:r w:rsidR="0081711F" w:rsidRPr="00751A73">
        <w:rPr>
          <w:rFonts w:asciiTheme="minorHAnsi" w:eastAsiaTheme="minorHAnsi" w:hAnsiTheme="minorHAnsi" w:cstheme="minorHAnsi"/>
          <w:b/>
          <w:color w:val="000000" w:themeColor="text1"/>
          <w:shd w:val="clear" w:color="auto" w:fill="F9F9F9"/>
        </w:rPr>
        <w:t>Dilip Ratha: The hidden force in global economics: sending money home</w:t>
      </w:r>
      <w:r w:rsidR="0081711F" w:rsidRPr="00751A73">
        <w:rPr>
          <w:bCs/>
          <w:color w:val="000000" w:themeColor="text1"/>
        </w:rPr>
        <w:t xml:space="preserve">      </w:t>
      </w:r>
      <w:r w:rsidR="0081711F" w:rsidRPr="00FE4098">
        <w:rPr>
          <w:rFonts w:asciiTheme="minorHAnsi" w:hAnsiTheme="minorHAnsi" w:cstheme="minorHAnsi"/>
          <w:bCs/>
          <w:color w:val="auto"/>
          <w:sz w:val="20"/>
          <w:szCs w:val="20"/>
        </w:rPr>
        <w:t>0 – 8.47</w:t>
      </w:r>
    </w:p>
    <w:p w:rsidR="00FE4098" w:rsidRDefault="0081711F" w:rsidP="00FE4098">
      <w:pPr>
        <w:tabs>
          <w:tab w:val="left" w:pos="360"/>
        </w:tabs>
        <w:spacing w:after="0" w:line="240" w:lineRule="auto"/>
        <w:jc w:val="both"/>
        <w:rPr>
          <w:sz w:val="20"/>
          <w:szCs w:val="20"/>
        </w:rPr>
      </w:pPr>
      <w:hyperlink r:id="rId13" w:history="1">
        <w:r w:rsidRPr="00684BD4">
          <w:rPr>
            <w:rStyle w:val="Hypertextovodkaz"/>
            <w:sz w:val="20"/>
            <w:szCs w:val="20"/>
          </w:rPr>
          <w:t>https://www.ted.com/talks/dilip_ratha_the_hidden_force_in_global_economics_sending_money_home#t-119309</w:t>
        </w:r>
      </w:hyperlink>
    </w:p>
    <w:p w:rsidR="00EC7D28" w:rsidRPr="00EC7D28" w:rsidRDefault="00EC7D28" w:rsidP="00FE4098">
      <w:pPr>
        <w:tabs>
          <w:tab w:val="left" w:pos="360"/>
        </w:tabs>
        <w:spacing w:after="0" w:line="240" w:lineRule="auto"/>
        <w:jc w:val="both"/>
        <w:rPr>
          <w:b/>
          <w:sz w:val="16"/>
          <w:szCs w:val="16"/>
        </w:rPr>
      </w:pPr>
    </w:p>
    <w:p w:rsidR="0081711F" w:rsidRPr="00FE4098" w:rsidRDefault="0081711F" w:rsidP="00FE4098">
      <w:pPr>
        <w:tabs>
          <w:tab w:val="left" w:pos="360"/>
        </w:tabs>
        <w:spacing w:after="0" w:line="240" w:lineRule="auto"/>
        <w:jc w:val="both"/>
        <w:rPr>
          <w:b/>
        </w:rPr>
      </w:pPr>
      <w:r w:rsidRPr="00FE4098">
        <w:rPr>
          <w:b/>
        </w:rPr>
        <w:t>Wat</w:t>
      </w:r>
      <w:r w:rsidR="00FE4098" w:rsidRPr="00FE4098">
        <w:rPr>
          <w:b/>
        </w:rPr>
        <w:t>ch the speech and explain:</w:t>
      </w:r>
    </w:p>
    <w:p w:rsidR="00FE4098" w:rsidRDefault="00FE4098" w:rsidP="00EC7D28">
      <w:pPr>
        <w:pStyle w:val="Odstavecseseznamem"/>
        <w:numPr>
          <w:ilvl w:val="0"/>
          <w:numId w:val="6"/>
        </w:numPr>
        <w:tabs>
          <w:tab w:val="left" w:pos="360"/>
        </w:tabs>
        <w:spacing w:after="0" w:line="276" w:lineRule="auto"/>
        <w:jc w:val="both"/>
      </w:pPr>
      <w:r>
        <w:t>what remittances are</w:t>
      </w:r>
    </w:p>
    <w:p w:rsidR="00FE4098" w:rsidRDefault="00FE4098" w:rsidP="00EC7D28">
      <w:pPr>
        <w:pStyle w:val="Odstavecseseznamem"/>
        <w:numPr>
          <w:ilvl w:val="0"/>
          <w:numId w:val="6"/>
        </w:numPr>
        <w:tabs>
          <w:tab w:val="left" w:pos="360"/>
        </w:tabs>
        <w:spacing w:after="0" w:line="276" w:lineRule="auto"/>
        <w:jc w:val="both"/>
      </w:pPr>
      <w:r>
        <w:t>what impact remittances have in poor countries</w:t>
      </w:r>
    </w:p>
    <w:p w:rsidR="00FE4098" w:rsidRDefault="00FE4098" w:rsidP="00EC7D28">
      <w:pPr>
        <w:pStyle w:val="Odstavecseseznamem"/>
        <w:numPr>
          <w:ilvl w:val="0"/>
          <w:numId w:val="6"/>
        </w:numPr>
        <w:tabs>
          <w:tab w:val="left" w:pos="360"/>
        </w:tabs>
        <w:spacing w:after="0" w:line="276" w:lineRule="auto"/>
        <w:jc w:val="both"/>
      </w:pPr>
      <w:r>
        <w:t xml:space="preserve">what </w:t>
      </w:r>
      <w:r w:rsidR="005F065D">
        <w:t>problem the speaker points out</w:t>
      </w:r>
    </w:p>
    <w:p w:rsidR="005F065D" w:rsidRDefault="005F065D" w:rsidP="005F065D">
      <w:pPr>
        <w:tabs>
          <w:tab w:val="left" w:pos="360"/>
        </w:tabs>
        <w:spacing w:after="0" w:line="240" w:lineRule="auto"/>
        <w:jc w:val="both"/>
      </w:pPr>
    </w:p>
    <w:p w:rsidR="00EC7D28" w:rsidRDefault="005F065D" w:rsidP="005F065D">
      <w:pPr>
        <w:shd w:val="clear" w:color="auto" w:fill="FFFFFF"/>
        <w:spacing w:after="0" w:line="360" w:lineRule="auto"/>
        <w:textAlignment w:val="top"/>
        <w:rPr>
          <w:b/>
        </w:rPr>
      </w:pPr>
      <w:r w:rsidRPr="005F065D">
        <w:rPr>
          <w:b/>
        </w:rPr>
        <w:t>Here is a part of the speech. Put t</w:t>
      </w:r>
      <w:r w:rsidR="00EC7D28">
        <w:rPr>
          <w:b/>
        </w:rPr>
        <w:t xml:space="preserve">he connectors in the right gaps:     </w:t>
      </w:r>
    </w:p>
    <w:p w:rsidR="005F065D" w:rsidRPr="00EC7D28" w:rsidRDefault="00EC7D28" w:rsidP="00EC7D28">
      <w:pPr>
        <w:shd w:val="clear" w:color="auto" w:fill="FFFFFF"/>
        <w:tabs>
          <w:tab w:val="left" w:pos="567"/>
          <w:tab w:val="left" w:pos="1418"/>
          <w:tab w:val="left" w:pos="2694"/>
          <w:tab w:val="left" w:pos="3686"/>
          <w:tab w:val="left" w:pos="4253"/>
          <w:tab w:val="left" w:pos="4962"/>
          <w:tab w:val="left" w:pos="6379"/>
          <w:tab w:val="left" w:pos="6663"/>
        </w:tabs>
        <w:spacing w:after="0" w:line="360" w:lineRule="auto"/>
        <w:textAlignment w:val="top"/>
        <w:rPr>
          <w:b/>
          <w:i/>
        </w:rPr>
      </w:pPr>
      <w:r>
        <w:rPr>
          <w:b/>
        </w:rPr>
        <w:tab/>
      </w:r>
      <w:r>
        <w:rPr>
          <w:b/>
        </w:rPr>
        <w:tab/>
      </w:r>
      <w:r w:rsidRPr="00EC7D28">
        <w:rPr>
          <w:b/>
          <w:i/>
        </w:rPr>
        <w:t xml:space="preserve">and yet     </w:t>
      </w:r>
      <w:r w:rsidRPr="00EC7D28">
        <w:rPr>
          <w:b/>
          <w:i/>
        </w:rPr>
        <w:tab/>
        <w:t xml:space="preserve">because of    </w:t>
      </w:r>
      <w:r>
        <w:rPr>
          <w:b/>
          <w:i/>
        </w:rPr>
        <w:tab/>
      </w:r>
      <w:r w:rsidRPr="00EC7D28">
        <w:rPr>
          <w:b/>
          <w:i/>
        </w:rPr>
        <w:t xml:space="preserve">so   </w:t>
      </w:r>
      <w:r w:rsidRPr="00EC7D28">
        <w:rPr>
          <w:b/>
          <w:i/>
        </w:rPr>
        <w:tab/>
        <w:t xml:space="preserve">even though       </w:t>
      </w:r>
      <w:r w:rsidRPr="00EC7D28">
        <w:rPr>
          <w:b/>
          <w:i/>
        </w:rPr>
        <w:tab/>
        <w:t>also</w:t>
      </w:r>
    </w:p>
    <w:p w:rsidR="005F065D" w:rsidRPr="005F065D" w:rsidRDefault="00EC7D28" w:rsidP="00480A4A">
      <w:pPr>
        <w:shd w:val="clear" w:color="auto" w:fill="FFFFFF"/>
        <w:spacing w:after="0" w:line="276" w:lineRule="auto"/>
        <w:textAlignment w:val="top"/>
        <w:rPr>
          <w:rFonts w:ascii="Helvetica" w:eastAsia="Times New Roman" w:hAnsi="Helvetica" w:cs="Helvetica"/>
          <w:color w:val="333333"/>
          <w:sz w:val="20"/>
          <w:szCs w:val="20"/>
          <w:lang w:eastAsia="en-GB"/>
        </w:rPr>
      </w:pPr>
      <w:r>
        <w:rPr>
          <w:rFonts w:ascii="Helvetica" w:eastAsia="Times New Roman" w:hAnsi="Helvetica" w:cs="Helvetica"/>
          <w:color w:val="333333"/>
          <w:sz w:val="20"/>
          <w:szCs w:val="20"/>
          <w:lang w:eastAsia="en-GB"/>
        </w:rPr>
        <w:t>Many rich nations ………….</w:t>
      </w:r>
      <w:r w:rsidRPr="00EC7D28">
        <w:rPr>
          <w:rFonts w:ascii="Helvetica" w:eastAsia="Times New Roman" w:hAnsi="Helvetica" w:cs="Helvetica"/>
          <w:color w:val="333333"/>
          <w:sz w:val="20"/>
          <w:szCs w:val="20"/>
          <w:lang w:eastAsia="en-GB"/>
        </w:rPr>
        <w:t xml:space="preserve"> have a blanket ban on sending money to specific countries.</w:t>
      </w:r>
      <w:r>
        <w:rPr>
          <w:rFonts w:ascii="Helvetica" w:hAnsi="Helvetica" w:cs="Helvetica"/>
          <w:color w:val="333333"/>
          <w:shd w:val="clear" w:color="auto" w:fill="FFFFFF"/>
        </w:rPr>
        <w:t xml:space="preserve"> ………….</w:t>
      </w:r>
      <w:r w:rsidR="005F065D" w:rsidRPr="005F065D">
        <w:rPr>
          <w:rFonts w:ascii="Helvetica" w:eastAsia="Times New Roman" w:hAnsi="Helvetica" w:cs="Helvetica"/>
          <w:color w:val="333333"/>
          <w:sz w:val="20"/>
          <w:szCs w:val="20"/>
          <w:lang w:eastAsia="en-GB"/>
        </w:rPr>
        <w:t>, is it that there are no options, no better options, cheaper options, to send money?</w:t>
      </w:r>
    </w:p>
    <w:p w:rsidR="005F065D" w:rsidRPr="005F065D" w:rsidRDefault="005F065D" w:rsidP="00480A4A">
      <w:pPr>
        <w:shd w:val="clear" w:color="auto" w:fill="FFFFFF"/>
        <w:spacing w:after="0" w:line="276" w:lineRule="auto"/>
        <w:textAlignment w:val="top"/>
        <w:rPr>
          <w:rFonts w:ascii="Helvetica" w:eastAsia="Times New Roman" w:hAnsi="Helvetica" w:cs="Helvetica"/>
          <w:color w:val="333333"/>
          <w:sz w:val="20"/>
          <w:szCs w:val="20"/>
          <w:lang w:eastAsia="en-GB"/>
        </w:rPr>
      </w:pPr>
      <w:r w:rsidRPr="005F065D">
        <w:rPr>
          <w:rFonts w:ascii="Helvetica" w:eastAsia="Times New Roman" w:hAnsi="Helvetica" w:cs="Helvetica"/>
          <w:color w:val="333333"/>
          <w:sz w:val="20"/>
          <w:szCs w:val="20"/>
          <w:lang w:eastAsia="en-GB"/>
        </w:rPr>
        <w:t>There are. M-Pesa in Kenya enables people to send money and receive money at a fixed cost of only</w:t>
      </w:r>
      <w:r w:rsidRPr="00EC7D28">
        <w:rPr>
          <w:rFonts w:ascii="Helvetica" w:eastAsia="Times New Roman" w:hAnsi="Helvetica" w:cs="Helvetica"/>
          <w:color w:val="333333"/>
          <w:sz w:val="20"/>
          <w:szCs w:val="20"/>
          <w:lang w:eastAsia="en-GB"/>
        </w:rPr>
        <w:t xml:space="preserve"> </w:t>
      </w:r>
      <w:r w:rsidRPr="005F065D">
        <w:rPr>
          <w:rFonts w:ascii="Helvetica" w:eastAsia="Times New Roman" w:hAnsi="Helvetica" w:cs="Helvetica"/>
          <w:color w:val="333333"/>
          <w:sz w:val="20"/>
          <w:szCs w:val="20"/>
          <w:lang w:eastAsia="en-GB"/>
        </w:rPr>
        <w:t>60 cents per transaction. U.S. Fed started a program with Mexico to enable money service businesses to send money to Mexico for a fixed cost of</w:t>
      </w:r>
      <w:r w:rsidR="00EC7D28">
        <w:rPr>
          <w:rFonts w:ascii="Helvetica" w:eastAsia="Times New Roman" w:hAnsi="Helvetica" w:cs="Helvetica"/>
          <w:color w:val="333333"/>
          <w:sz w:val="20"/>
          <w:szCs w:val="20"/>
          <w:lang w:eastAsia="en-GB"/>
        </w:rPr>
        <w:t xml:space="preserve"> only 67 cents per transaction. …………….</w:t>
      </w:r>
      <w:r w:rsidRPr="005F065D">
        <w:rPr>
          <w:rFonts w:ascii="Helvetica" w:eastAsia="Times New Roman" w:hAnsi="Helvetica" w:cs="Helvetica"/>
          <w:color w:val="333333"/>
          <w:sz w:val="20"/>
          <w:szCs w:val="20"/>
          <w:lang w:eastAsia="en-GB"/>
        </w:rPr>
        <w:t>, these faster, cheaper, better options c</w:t>
      </w:r>
      <w:r w:rsidR="00EC7D28">
        <w:rPr>
          <w:rFonts w:ascii="Helvetica" w:eastAsia="Times New Roman" w:hAnsi="Helvetica" w:cs="Helvetica"/>
          <w:color w:val="333333"/>
          <w:sz w:val="20"/>
          <w:szCs w:val="20"/>
          <w:lang w:eastAsia="en-GB"/>
        </w:rPr>
        <w:t>an't be applied internationally ………………. the fear of money laundering, …………………</w:t>
      </w:r>
      <w:r w:rsidRPr="005F065D">
        <w:rPr>
          <w:rFonts w:ascii="Helvetica" w:eastAsia="Times New Roman" w:hAnsi="Helvetica" w:cs="Helvetica"/>
          <w:color w:val="333333"/>
          <w:sz w:val="20"/>
          <w:szCs w:val="20"/>
          <w:lang w:eastAsia="en-GB"/>
        </w:rPr>
        <w:t>there is little data to support any connection, any significant connection between money laundering and these small remittance transactions.</w:t>
      </w:r>
    </w:p>
    <w:p w:rsidR="005F065D" w:rsidRDefault="005F065D" w:rsidP="005F065D">
      <w:pPr>
        <w:tabs>
          <w:tab w:val="left" w:pos="360"/>
        </w:tabs>
        <w:spacing w:after="0" w:line="240" w:lineRule="auto"/>
        <w:jc w:val="both"/>
      </w:pPr>
    </w:p>
    <w:p w:rsidR="00A53433" w:rsidRPr="008679E0" w:rsidRDefault="00480A4A" w:rsidP="00A53433">
      <w:pPr>
        <w:tabs>
          <w:tab w:val="left" w:pos="360"/>
        </w:tabs>
        <w:spacing w:after="0" w:line="240" w:lineRule="auto"/>
        <w:rPr>
          <w:b/>
        </w:rPr>
      </w:pPr>
      <w:r>
        <w:rPr>
          <w:b/>
          <w:sz w:val="24"/>
          <w:szCs w:val="24"/>
        </w:rPr>
        <w:t xml:space="preserve">5. </w:t>
      </w:r>
      <w:r w:rsidR="00A53433" w:rsidRPr="000B74C8">
        <w:rPr>
          <w:b/>
          <w:sz w:val="24"/>
          <w:szCs w:val="24"/>
        </w:rPr>
        <w:t>TYPES OF AID</w:t>
      </w:r>
      <w:r w:rsidR="00A53433">
        <w:rPr>
          <w:b/>
        </w:rPr>
        <w:t xml:space="preserve">   – complete the definitions with your own suggestions</w:t>
      </w:r>
      <w:r w:rsidR="00AC18B4">
        <w:rPr>
          <w:b/>
        </w:rPr>
        <w:t>.</w:t>
      </w:r>
    </w:p>
    <w:p w:rsidR="00A53433" w:rsidRPr="00AC18B4" w:rsidRDefault="004B3397" w:rsidP="00A53433">
      <w:pPr>
        <w:tabs>
          <w:tab w:val="left" w:pos="360"/>
        </w:tabs>
        <w:spacing w:after="0" w:line="240" w:lineRule="auto"/>
        <w:rPr>
          <w:sz w:val="20"/>
          <w:szCs w:val="20"/>
        </w:rPr>
      </w:pPr>
      <w:hyperlink r:id="rId14" w:history="1">
        <w:r w:rsidR="00A53433" w:rsidRPr="00AC18B4">
          <w:rPr>
            <w:rStyle w:val="Hypertextovodkaz"/>
            <w:sz w:val="20"/>
            <w:szCs w:val="20"/>
          </w:rPr>
          <w:t>http://www.bbc.co.uk/schools/gcsebitesize/geography/development/aid_rev1.shtml</w:t>
        </w:r>
      </w:hyperlink>
    </w:p>
    <w:p w:rsidR="00A53433" w:rsidRPr="00471FF9" w:rsidRDefault="000B74C8" w:rsidP="000B74C8">
      <w:pPr>
        <w:shd w:val="clear" w:color="auto" w:fill="FFFFFF"/>
        <w:ind w:left="284"/>
        <w:rPr>
          <w:lang w:val="cs-CZ"/>
        </w:rPr>
      </w:pPr>
      <w:r>
        <w:rPr>
          <w:rStyle w:val="Siln"/>
        </w:rPr>
        <w:t xml:space="preserve">1. </w:t>
      </w:r>
      <w:r w:rsidR="00A53433" w:rsidRPr="00471FF9">
        <w:rPr>
          <w:rStyle w:val="Siln"/>
        </w:rPr>
        <w:t>Emergency or short-term aid</w:t>
      </w:r>
      <w:r w:rsidR="00A53433" w:rsidRPr="00471FF9">
        <w:rPr>
          <w:rStyle w:val="apple-converted-space"/>
        </w:rPr>
        <w:t> </w:t>
      </w:r>
      <w:r w:rsidR="00A53433" w:rsidRPr="00471FF9">
        <w:t>- needed after sudden d</w:t>
      </w:r>
      <w:r w:rsidR="00A53433">
        <w:t xml:space="preserve"> _ _ _ _ _ _ _ </w:t>
      </w:r>
      <w:r w:rsidR="00A53433" w:rsidRPr="00471FF9">
        <w:t xml:space="preserve"> such as the 2004 Asian tsunami.</w:t>
      </w:r>
    </w:p>
    <w:p w:rsidR="00A53433" w:rsidRPr="00471FF9" w:rsidRDefault="000B74C8" w:rsidP="000B74C8">
      <w:pPr>
        <w:shd w:val="clear" w:color="auto" w:fill="FFFFFF"/>
        <w:ind w:left="426" w:hanging="142"/>
      </w:pPr>
      <w:r>
        <w:rPr>
          <w:rStyle w:val="Siln"/>
        </w:rPr>
        <w:t xml:space="preserve">2. </w:t>
      </w:r>
      <w:r w:rsidR="00A53433" w:rsidRPr="00471FF9">
        <w:rPr>
          <w:rStyle w:val="Siln"/>
        </w:rPr>
        <w:t>Charitable aid</w:t>
      </w:r>
      <w:r w:rsidR="00A53433" w:rsidRPr="00471FF9">
        <w:rPr>
          <w:rStyle w:val="apple-converted-space"/>
        </w:rPr>
        <w:t> </w:t>
      </w:r>
      <w:r w:rsidR="00A53433" w:rsidRPr="00471FF9">
        <w:t>- funded by donations from the public through ch</w:t>
      </w:r>
      <w:r w:rsidR="00A53433">
        <w:t xml:space="preserve"> _ _ _ _ _ _ _ </w:t>
      </w:r>
      <w:r w:rsidR="00A53433" w:rsidRPr="00471FF9">
        <w:t xml:space="preserve"> and non-governmental organizations.</w:t>
      </w:r>
    </w:p>
    <w:p w:rsidR="00A53433" w:rsidRDefault="000B74C8" w:rsidP="000B74C8">
      <w:pPr>
        <w:shd w:val="clear" w:color="auto" w:fill="FFFFFF"/>
        <w:spacing w:after="0"/>
        <w:ind w:left="284"/>
      </w:pPr>
      <w:r>
        <w:rPr>
          <w:rStyle w:val="Siln"/>
        </w:rPr>
        <w:t xml:space="preserve">3. </w:t>
      </w:r>
      <w:r w:rsidR="00A53433" w:rsidRPr="00471FF9">
        <w:rPr>
          <w:rStyle w:val="Siln"/>
        </w:rPr>
        <w:t>Long-term or development aid</w:t>
      </w:r>
      <w:r w:rsidR="00A53433" w:rsidRPr="00471FF9">
        <w:rPr>
          <w:rStyle w:val="apple-converted-space"/>
        </w:rPr>
        <w:t> </w:t>
      </w:r>
      <w:r w:rsidR="00A53433" w:rsidRPr="00471FF9">
        <w:t>- involves providing local communities with education and skills for </w:t>
      </w:r>
    </w:p>
    <w:p w:rsidR="00A53433" w:rsidRDefault="00A53433" w:rsidP="000B74C8">
      <w:pPr>
        <w:shd w:val="clear" w:color="auto" w:fill="FFFFFF"/>
        <w:ind w:left="142" w:firstLine="425"/>
      </w:pPr>
      <w:r w:rsidRPr="00471FF9">
        <w:t>s</w:t>
      </w:r>
      <w:r>
        <w:t xml:space="preserve"> _ _ _ _ _ _ _ _ _ _ </w:t>
      </w:r>
      <w:r w:rsidRPr="00471FF9">
        <w:t xml:space="preserve"> development.</w:t>
      </w:r>
    </w:p>
    <w:p w:rsidR="00A53433" w:rsidRPr="00471FF9" w:rsidRDefault="000B74C8" w:rsidP="000B74C8">
      <w:pPr>
        <w:shd w:val="clear" w:color="auto" w:fill="FFFFFF"/>
        <w:ind w:left="567" w:hanging="283"/>
      </w:pPr>
      <w:r>
        <w:rPr>
          <w:rStyle w:val="Siln"/>
        </w:rPr>
        <w:t xml:space="preserve">4. </w:t>
      </w:r>
      <w:r w:rsidR="00A53433" w:rsidRPr="00471FF9">
        <w:rPr>
          <w:rStyle w:val="Siln"/>
        </w:rPr>
        <w:t>Multilateral aid</w:t>
      </w:r>
      <w:r w:rsidR="00A53433" w:rsidRPr="00471FF9">
        <w:rPr>
          <w:rStyle w:val="apple-converted-space"/>
        </w:rPr>
        <w:t> </w:t>
      </w:r>
      <w:r w:rsidR="00A53433">
        <w:t xml:space="preserve">- given through i _ _ _ _ _ _ _ _ _ _ _ _ </w:t>
      </w:r>
      <w:r w:rsidR="00A53433" w:rsidRPr="00471FF9">
        <w:t xml:space="preserve"> organisations such as the World Bank rather than by one specific country.</w:t>
      </w:r>
    </w:p>
    <w:p w:rsidR="0081711F" w:rsidRPr="00A53433" w:rsidRDefault="00A53433" w:rsidP="00FE4098">
      <w:pPr>
        <w:spacing w:after="0" w:line="240" w:lineRule="auto"/>
        <w:rPr>
          <w:b/>
          <w:sz w:val="24"/>
          <w:szCs w:val="24"/>
        </w:rPr>
      </w:pPr>
      <w:r w:rsidRPr="00A53433">
        <w:rPr>
          <w:b/>
          <w:sz w:val="24"/>
          <w:szCs w:val="24"/>
        </w:rPr>
        <w:t>What is your opinion? Which type of aid is best? Why?</w:t>
      </w:r>
    </w:p>
    <w:p w:rsidR="00AC18B4" w:rsidRPr="00AC18B4" w:rsidRDefault="00AC18B4" w:rsidP="008C4B3C">
      <w:pPr>
        <w:spacing w:after="0"/>
        <w:rPr>
          <w:sz w:val="16"/>
          <w:szCs w:val="16"/>
        </w:rPr>
      </w:pPr>
    </w:p>
    <w:p w:rsidR="00363801" w:rsidRPr="00A53433" w:rsidRDefault="00A53433" w:rsidP="000B74C8">
      <w:pPr>
        <w:spacing w:after="0"/>
        <w:ind w:left="284"/>
        <w:rPr>
          <w:b/>
        </w:rPr>
      </w:pPr>
      <w:r w:rsidRPr="00A53433">
        <w:rPr>
          <w:b/>
        </w:rPr>
        <w:t>Phrases for expressing opinion</w:t>
      </w:r>
    </w:p>
    <w:p w:rsidR="00AC18B4" w:rsidRDefault="00AC18B4" w:rsidP="000B74C8">
      <w:pPr>
        <w:spacing w:after="0"/>
        <w:rPr>
          <w:i/>
          <w:sz w:val="24"/>
          <w:szCs w:val="24"/>
        </w:rPr>
        <w:sectPr w:rsidR="00AC18B4" w:rsidSect="00160D36">
          <w:footerReference w:type="default" r:id="rId15"/>
          <w:pgSz w:w="11906" w:h="16838"/>
          <w:pgMar w:top="1134" w:right="1134" w:bottom="851" w:left="1134" w:header="708" w:footer="0" w:gutter="0"/>
          <w:cols w:space="708"/>
          <w:docGrid w:linePitch="360"/>
        </w:sectPr>
      </w:pPr>
    </w:p>
    <w:p w:rsidR="00A53433" w:rsidRPr="00AC18B4" w:rsidRDefault="00A53433" w:rsidP="000B74C8">
      <w:pPr>
        <w:spacing w:after="0"/>
        <w:ind w:left="284"/>
        <w:rPr>
          <w:i/>
        </w:rPr>
      </w:pPr>
      <w:r w:rsidRPr="00AC18B4">
        <w:rPr>
          <w:i/>
        </w:rPr>
        <w:lastRenderedPageBreak/>
        <w:t>I think that…</w:t>
      </w:r>
    </w:p>
    <w:p w:rsidR="00A53433" w:rsidRPr="00AC18B4" w:rsidRDefault="00A53433" w:rsidP="000B74C8">
      <w:pPr>
        <w:spacing w:after="0"/>
        <w:ind w:left="284"/>
        <w:rPr>
          <w:i/>
        </w:rPr>
      </w:pPr>
      <w:r w:rsidRPr="00AC18B4">
        <w:rPr>
          <w:i/>
        </w:rPr>
        <w:t>My personal view is that…</w:t>
      </w:r>
    </w:p>
    <w:p w:rsidR="00AC18B4" w:rsidRPr="00AC18B4" w:rsidRDefault="00AC18B4" w:rsidP="000B74C8">
      <w:pPr>
        <w:spacing w:after="0"/>
        <w:ind w:left="284"/>
        <w:rPr>
          <w:i/>
        </w:rPr>
      </w:pPr>
    </w:p>
    <w:p w:rsidR="00A53433" w:rsidRPr="00AC18B4" w:rsidRDefault="00A53433" w:rsidP="000B74C8">
      <w:pPr>
        <w:spacing w:after="0"/>
        <w:rPr>
          <w:i/>
        </w:rPr>
      </w:pPr>
      <w:r w:rsidRPr="00AC18B4">
        <w:rPr>
          <w:i/>
        </w:rPr>
        <w:lastRenderedPageBreak/>
        <w:t>From an economic perspective…</w:t>
      </w:r>
    </w:p>
    <w:p w:rsidR="00A53433" w:rsidRPr="00AC18B4" w:rsidRDefault="00A53433" w:rsidP="000B74C8">
      <w:pPr>
        <w:spacing w:after="0"/>
        <w:rPr>
          <w:i/>
        </w:rPr>
      </w:pPr>
      <w:r w:rsidRPr="00AC18B4">
        <w:rPr>
          <w:i/>
        </w:rPr>
        <w:t>If we look at this from a social perspective…</w:t>
      </w:r>
    </w:p>
    <w:p w:rsidR="00A53433" w:rsidRPr="00AC18B4" w:rsidRDefault="00A53433" w:rsidP="000B74C8">
      <w:pPr>
        <w:spacing w:after="0"/>
        <w:ind w:left="284"/>
        <w:rPr>
          <w:i/>
        </w:rPr>
      </w:pPr>
      <w:r w:rsidRPr="00AC18B4">
        <w:rPr>
          <w:i/>
        </w:rPr>
        <w:lastRenderedPageBreak/>
        <w:t>I see what you mean but…</w:t>
      </w:r>
    </w:p>
    <w:p w:rsidR="00AC18B4" w:rsidRPr="00AC18B4" w:rsidRDefault="00AC18B4" w:rsidP="000B74C8">
      <w:pPr>
        <w:spacing w:after="0"/>
        <w:ind w:left="284"/>
        <w:rPr>
          <w:i/>
        </w:rPr>
      </w:pPr>
      <w:r w:rsidRPr="00AC18B4">
        <w:rPr>
          <w:i/>
        </w:rPr>
        <w:t>I must admit that…</w:t>
      </w:r>
    </w:p>
    <w:p w:rsidR="00AC18B4" w:rsidRDefault="00AC18B4" w:rsidP="008C4B3C">
      <w:pPr>
        <w:spacing w:after="0"/>
        <w:rPr>
          <w:sz w:val="24"/>
          <w:szCs w:val="24"/>
        </w:rPr>
        <w:sectPr w:rsidR="00AC18B4" w:rsidSect="00AC18B4">
          <w:type w:val="continuous"/>
          <w:pgSz w:w="11906" w:h="16838"/>
          <w:pgMar w:top="1134" w:right="1134" w:bottom="851" w:left="1134" w:header="708" w:footer="140" w:gutter="0"/>
          <w:cols w:num="3" w:space="137"/>
          <w:docGrid w:linePitch="360"/>
        </w:sectPr>
      </w:pPr>
    </w:p>
    <w:p w:rsidR="00AC18B4" w:rsidRDefault="00AC18B4" w:rsidP="008C4B3C">
      <w:pPr>
        <w:spacing w:after="0"/>
        <w:rPr>
          <w:sz w:val="24"/>
          <w:szCs w:val="24"/>
        </w:rPr>
      </w:pPr>
    </w:p>
    <w:p w:rsidR="000B74C8" w:rsidRDefault="000B74C8" w:rsidP="008C4B3C">
      <w:pPr>
        <w:spacing w:after="0"/>
        <w:rPr>
          <w:sz w:val="24"/>
          <w:szCs w:val="24"/>
        </w:rPr>
      </w:pPr>
    </w:p>
    <w:p w:rsidR="00480A4A" w:rsidRPr="00480A4A" w:rsidRDefault="00480A4A" w:rsidP="00480A4A">
      <w:pPr>
        <w:tabs>
          <w:tab w:val="left" w:pos="2700"/>
        </w:tabs>
        <w:autoSpaceDE w:val="0"/>
        <w:autoSpaceDN w:val="0"/>
        <w:adjustRightInd w:val="0"/>
        <w:spacing w:after="60" w:line="240" w:lineRule="auto"/>
        <w:rPr>
          <w:b/>
          <w:sz w:val="24"/>
          <w:szCs w:val="24"/>
          <w:lang w:val="en"/>
        </w:rPr>
      </w:pPr>
      <w:r w:rsidRPr="00480A4A">
        <w:rPr>
          <w:b/>
          <w:sz w:val="24"/>
          <w:szCs w:val="24"/>
          <w:lang w:val="en"/>
        </w:rPr>
        <w:t xml:space="preserve">Group discussion: </w:t>
      </w:r>
      <w:r w:rsidR="00B71561">
        <w:rPr>
          <w:b/>
          <w:sz w:val="24"/>
          <w:szCs w:val="24"/>
          <w:lang w:val="en"/>
        </w:rPr>
        <w:t>How</w:t>
      </w:r>
      <w:bookmarkStart w:id="0" w:name="_GoBack"/>
      <w:bookmarkEnd w:id="0"/>
      <w:r w:rsidR="00B71561">
        <w:rPr>
          <w:b/>
          <w:sz w:val="24"/>
          <w:szCs w:val="24"/>
          <w:lang w:val="en"/>
        </w:rPr>
        <w:t xml:space="preserve"> could poverty in the world be reduced?</w:t>
      </w:r>
    </w:p>
    <w:p w:rsidR="00B71561" w:rsidRPr="00B71561" w:rsidRDefault="00B71561" w:rsidP="00B71561">
      <w:pPr>
        <w:pStyle w:val="Odstavecseseznamem"/>
        <w:numPr>
          <w:ilvl w:val="0"/>
          <w:numId w:val="9"/>
        </w:numPr>
        <w:tabs>
          <w:tab w:val="left" w:pos="2700"/>
        </w:tabs>
        <w:autoSpaceDE w:val="0"/>
        <w:autoSpaceDN w:val="0"/>
        <w:adjustRightInd w:val="0"/>
        <w:spacing w:after="0" w:line="240" w:lineRule="auto"/>
        <w:ind w:left="284" w:hanging="142"/>
        <w:rPr>
          <w:lang w:val="en"/>
        </w:rPr>
      </w:pPr>
      <w:r w:rsidRPr="00B71561">
        <w:rPr>
          <w:lang w:val="en"/>
        </w:rPr>
        <w:t>You will w</w:t>
      </w:r>
      <w:r w:rsidR="00480A4A" w:rsidRPr="00B71561">
        <w:rPr>
          <w:lang w:val="en"/>
        </w:rPr>
        <w:t xml:space="preserve">ork in groups of 4 and discuss your suggestions. </w:t>
      </w:r>
      <w:r w:rsidRPr="00B71561">
        <w:rPr>
          <w:lang w:val="en"/>
        </w:rPr>
        <w:t>L</w:t>
      </w:r>
      <w:r w:rsidR="00480A4A" w:rsidRPr="00B71561">
        <w:rPr>
          <w:lang w:val="en"/>
        </w:rPr>
        <w:t>ook at the solutions from different points of view – that of a politician (1), an immigrant</w:t>
      </w:r>
      <w:r w:rsidRPr="00B71561">
        <w:rPr>
          <w:lang w:val="en"/>
        </w:rPr>
        <w:t xml:space="preserve"> </w:t>
      </w:r>
      <w:r w:rsidR="00480A4A" w:rsidRPr="00B71561">
        <w:rPr>
          <w:lang w:val="en"/>
        </w:rPr>
        <w:t xml:space="preserve">(2) and a person from a charity (3). </w:t>
      </w:r>
    </w:p>
    <w:p w:rsidR="00B71561" w:rsidRPr="00B71561" w:rsidRDefault="00B71561" w:rsidP="00B71561">
      <w:pPr>
        <w:pStyle w:val="Odstavecseseznamem"/>
        <w:numPr>
          <w:ilvl w:val="0"/>
          <w:numId w:val="9"/>
        </w:numPr>
        <w:tabs>
          <w:tab w:val="left" w:pos="2700"/>
        </w:tabs>
        <w:autoSpaceDE w:val="0"/>
        <w:autoSpaceDN w:val="0"/>
        <w:adjustRightInd w:val="0"/>
        <w:spacing w:after="0" w:line="240" w:lineRule="auto"/>
        <w:ind w:left="284" w:hanging="142"/>
        <w:rPr>
          <w:lang w:val="en"/>
        </w:rPr>
      </w:pPr>
      <w:r w:rsidRPr="00B71561">
        <w:rPr>
          <w:lang w:val="en"/>
        </w:rPr>
        <w:t>The interviewer</w:t>
      </w:r>
      <w:r w:rsidR="00480A4A" w:rsidRPr="00B71561">
        <w:rPr>
          <w:lang w:val="en"/>
        </w:rPr>
        <w:t xml:space="preserve"> makes sure that the discussion is going on </w:t>
      </w:r>
      <w:r w:rsidR="00E17D49">
        <w:rPr>
          <w:lang w:val="en"/>
        </w:rPr>
        <w:t xml:space="preserve">fairly </w:t>
      </w:r>
      <w:r w:rsidR="00480A4A" w:rsidRPr="00B71561">
        <w:rPr>
          <w:lang w:val="en"/>
        </w:rPr>
        <w:t xml:space="preserve">and everyone has the chance to speak. </w:t>
      </w:r>
    </w:p>
    <w:p w:rsidR="00480A4A" w:rsidRPr="00B71561" w:rsidRDefault="00B71561" w:rsidP="00B71561">
      <w:pPr>
        <w:pStyle w:val="Odstavecseseznamem"/>
        <w:numPr>
          <w:ilvl w:val="0"/>
          <w:numId w:val="9"/>
        </w:numPr>
        <w:tabs>
          <w:tab w:val="left" w:pos="2700"/>
        </w:tabs>
        <w:autoSpaceDE w:val="0"/>
        <w:autoSpaceDN w:val="0"/>
        <w:adjustRightInd w:val="0"/>
        <w:spacing w:after="200" w:line="240" w:lineRule="auto"/>
        <w:ind w:left="284" w:hanging="142"/>
        <w:rPr>
          <w:lang w:val="en"/>
        </w:rPr>
      </w:pPr>
      <w:r w:rsidRPr="00B71561">
        <w:rPr>
          <w:lang w:val="en"/>
        </w:rPr>
        <w:t>T</w:t>
      </w:r>
      <w:r w:rsidR="00480A4A" w:rsidRPr="00B71561">
        <w:rPr>
          <w:lang w:val="en"/>
        </w:rPr>
        <w:t xml:space="preserve">ake </w:t>
      </w:r>
      <w:r w:rsidRPr="00B71561">
        <w:rPr>
          <w:lang w:val="en"/>
        </w:rPr>
        <w:t xml:space="preserve">the </w:t>
      </w:r>
      <w:r w:rsidR="00480A4A" w:rsidRPr="00B71561">
        <w:rPr>
          <w:lang w:val="en"/>
        </w:rPr>
        <w:t>roles and discuss different views.</w:t>
      </w:r>
    </w:p>
    <w:p w:rsidR="00480A4A" w:rsidRDefault="00480A4A" w:rsidP="00480A4A">
      <w:pPr>
        <w:tabs>
          <w:tab w:val="left" w:pos="2700"/>
        </w:tabs>
        <w:autoSpaceDE w:val="0"/>
        <w:autoSpaceDN w:val="0"/>
        <w:adjustRightInd w:val="0"/>
        <w:spacing w:after="0" w:line="276" w:lineRule="auto"/>
        <w:rPr>
          <w:lang w:val="en"/>
        </w:rPr>
      </w:pPr>
      <w:r>
        <w:rPr>
          <w:lang w:val="en"/>
        </w:rPr>
        <w:t>ROLES:</w:t>
      </w:r>
    </w:p>
    <w:p w:rsidR="00480A4A" w:rsidRDefault="00480A4A" w:rsidP="00480A4A">
      <w:pPr>
        <w:tabs>
          <w:tab w:val="left" w:pos="2700"/>
        </w:tabs>
        <w:autoSpaceDE w:val="0"/>
        <w:autoSpaceDN w:val="0"/>
        <w:adjustRightInd w:val="0"/>
        <w:spacing w:after="0" w:line="360" w:lineRule="auto"/>
        <w:rPr>
          <w:lang w:val="en"/>
        </w:rPr>
      </w:pPr>
      <w:r>
        <w:rPr>
          <w:lang w:val="en"/>
        </w:rPr>
        <w:t>1. a politician</w:t>
      </w:r>
    </w:p>
    <w:p w:rsidR="00480A4A" w:rsidRDefault="00480A4A" w:rsidP="00480A4A">
      <w:pPr>
        <w:tabs>
          <w:tab w:val="left" w:pos="2700"/>
        </w:tabs>
        <w:autoSpaceDE w:val="0"/>
        <w:autoSpaceDN w:val="0"/>
        <w:adjustRightInd w:val="0"/>
        <w:spacing w:after="0" w:line="360" w:lineRule="auto"/>
        <w:rPr>
          <w:lang w:val="en"/>
        </w:rPr>
      </w:pPr>
      <w:r>
        <w:rPr>
          <w:lang w:val="en"/>
        </w:rPr>
        <w:t>2. an economic migrant</w:t>
      </w:r>
    </w:p>
    <w:p w:rsidR="00480A4A" w:rsidRDefault="00480A4A" w:rsidP="00480A4A">
      <w:pPr>
        <w:tabs>
          <w:tab w:val="left" w:pos="2700"/>
        </w:tabs>
        <w:autoSpaceDE w:val="0"/>
        <w:autoSpaceDN w:val="0"/>
        <w:adjustRightInd w:val="0"/>
        <w:spacing w:after="0" w:line="360" w:lineRule="auto"/>
        <w:rPr>
          <w:lang w:val="en"/>
        </w:rPr>
      </w:pPr>
      <w:r>
        <w:rPr>
          <w:lang w:val="en"/>
        </w:rPr>
        <w:t xml:space="preserve">3. a representative of a non-governmental organization </w:t>
      </w:r>
    </w:p>
    <w:p w:rsidR="00480A4A" w:rsidRPr="00A231C9" w:rsidRDefault="00B71561" w:rsidP="00480A4A">
      <w:pPr>
        <w:tabs>
          <w:tab w:val="left" w:pos="2700"/>
        </w:tabs>
        <w:autoSpaceDE w:val="0"/>
        <w:autoSpaceDN w:val="0"/>
        <w:adjustRightInd w:val="0"/>
        <w:spacing w:after="0" w:line="360" w:lineRule="auto"/>
        <w:rPr>
          <w:lang w:val="en"/>
        </w:rPr>
      </w:pPr>
      <w:r>
        <w:rPr>
          <w:lang w:val="en"/>
        </w:rPr>
        <w:t>4. the interviewer</w:t>
      </w:r>
      <w:r w:rsidR="00480A4A">
        <w:rPr>
          <w:lang w:val="en"/>
        </w:rPr>
        <w:t xml:space="preserve"> in the discussion</w:t>
      </w:r>
    </w:p>
    <w:sectPr w:rsidR="00480A4A" w:rsidRPr="00A231C9" w:rsidSect="00AC18B4">
      <w:type w:val="continuous"/>
      <w:pgSz w:w="11906" w:h="16838"/>
      <w:pgMar w:top="1134" w:right="1134" w:bottom="851" w:left="1134" w:header="708" w:footer="1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3397" w:rsidRDefault="004B3397" w:rsidP="008C4B3C">
      <w:pPr>
        <w:spacing w:after="0" w:line="240" w:lineRule="auto"/>
      </w:pPr>
      <w:r>
        <w:separator/>
      </w:r>
    </w:p>
  </w:endnote>
  <w:endnote w:type="continuationSeparator" w:id="0">
    <w:p w:rsidR="004B3397" w:rsidRDefault="004B3397" w:rsidP="008C4B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2223738"/>
      <w:docPartObj>
        <w:docPartGallery w:val="Page Numbers (Bottom of Page)"/>
        <w:docPartUnique/>
      </w:docPartObj>
    </w:sdtPr>
    <w:sdtEndPr/>
    <w:sdtContent>
      <w:p w:rsidR="008C4B3C" w:rsidRDefault="008C4B3C">
        <w:pPr>
          <w:pStyle w:val="Zpat"/>
          <w:jc w:val="right"/>
        </w:pPr>
        <w:r>
          <w:t xml:space="preserve">                                                                                                                                                          </w:t>
        </w:r>
        <w:r>
          <w:fldChar w:fldCharType="begin"/>
        </w:r>
        <w:r>
          <w:instrText>PAGE   \* MERGEFORMAT</w:instrText>
        </w:r>
        <w:r>
          <w:fldChar w:fldCharType="separate"/>
        </w:r>
        <w:r w:rsidR="00E17D49" w:rsidRPr="00E17D49">
          <w:rPr>
            <w:noProof/>
            <w:lang w:val="cs-CZ"/>
          </w:rPr>
          <w:t>3</w:t>
        </w:r>
        <w:r>
          <w:fldChar w:fldCharType="end"/>
        </w:r>
      </w:p>
    </w:sdtContent>
  </w:sdt>
  <w:p w:rsidR="008C4B3C" w:rsidRDefault="008C4B3C">
    <w:pPr>
      <w:pStyle w:val="Zpat"/>
    </w:pPr>
  </w:p>
  <w:p w:rsidR="00706853" w:rsidRDefault="0070685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3397" w:rsidRDefault="004B3397" w:rsidP="008C4B3C">
      <w:pPr>
        <w:spacing w:after="0" w:line="240" w:lineRule="auto"/>
      </w:pPr>
      <w:r>
        <w:separator/>
      </w:r>
    </w:p>
  </w:footnote>
  <w:footnote w:type="continuationSeparator" w:id="0">
    <w:p w:rsidR="004B3397" w:rsidRDefault="004B3397" w:rsidP="008C4B3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F5AAF"/>
    <w:multiLevelType w:val="hybridMultilevel"/>
    <w:tmpl w:val="6C626832"/>
    <w:lvl w:ilvl="0" w:tplc="232E05E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2AC29A7"/>
    <w:multiLevelType w:val="hybridMultilevel"/>
    <w:tmpl w:val="79A2B8C6"/>
    <w:lvl w:ilvl="0" w:tplc="3BD60708">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1C3299D"/>
    <w:multiLevelType w:val="hybridMultilevel"/>
    <w:tmpl w:val="699C08B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nsid w:val="51EB704E"/>
    <w:multiLevelType w:val="hybridMultilevel"/>
    <w:tmpl w:val="409401A0"/>
    <w:lvl w:ilvl="0" w:tplc="0405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DC649B4"/>
    <w:multiLevelType w:val="hybridMultilevel"/>
    <w:tmpl w:val="927C0946"/>
    <w:lvl w:ilvl="0" w:tplc="0405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E715A82"/>
    <w:multiLevelType w:val="hybridMultilevel"/>
    <w:tmpl w:val="F9389D9C"/>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64B95757"/>
    <w:multiLevelType w:val="hybridMultilevel"/>
    <w:tmpl w:val="EBC8141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6D406D28"/>
    <w:multiLevelType w:val="hybridMultilevel"/>
    <w:tmpl w:val="C6343A14"/>
    <w:lvl w:ilvl="0" w:tplc="04050001">
      <w:start w:val="1"/>
      <w:numFmt w:val="bullet"/>
      <w:lvlText w:val=""/>
      <w:lvlJc w:val="left"/>
      <w:pPr>
        <w:ind w:left="1695" w:hanging="360"/>
      </w:pPr>
      <w:rPr>
        <w:rFonts w:ascii="Symbol" w:hAnsi="Symbol" w:hint="default"/>
      </w:rPr>
    </w:lvl>
    <w:lvl w:ilvl="1" w:tplc="08090003" w:tentative="1">
      <w:start w:val="1"/>
      <w:numFmt w:val="bullet"/>
      <w:lvlText w:val="o"/>
      <w:lvlJc w:val="left"/>
      <w:pPr>
        <w:ind w:left="2415" w:hanging="360"/>
      </w:pPr>
      <w:rPr>
        <w:rFonts w:ascii="Courier New" w:hAnsi="Courier New" w:cs="Courier New" w:hint="default"/>
      </w:rPr>
    </w:lvl>
    <w:lvl w:ilvl="2" w:tplc="08090005" w:tentative="1">
      <w:start w:val="1"/>
      <w:numFmt w:val="bullet"/>
      <w:lvlText w:val=""/>
      <w:lvlJc w:val="left"/>
      <w:pPr>
        <w:ind w:left="3135" w:hanging="360"/>
      </w:pPr>
      <w:rPr>
        <w:rFonts w:ascii="Wingdings" w:hAnsi="Wingdings" w:hint="default"/>
      </w:rPr>
    </w:lvl>
    <w:lvl w:ilvl="3" w:tplc="08090001" w:tentative="1">
      <w:start w:val="1"/>
      <w:numFmt w:val="bullet"/>
      <w:lvlText w:val=""/>
      <w:lvlJc w:val="left"/>
      <w:pPr>
        <w:ind w:left="3855" w:hanging="360"/>
      </w:pPr>
      <w:rPr>
        <w:rFonts w:ascii="Symbol" w:hAnsi="Symbol" w:hint="default"/>
      </w:rPr>
    </w:lvl>
    <w:lvl w:ilvl="4" w:tplc="08090003" w:tentative="1">
      <w:start w:val="1"/>
      <w:numFmt w:val="bullet"/>
      <w:lvlText w:val="o"/>
      <w:lvlJc w:val="left"/>
      <w:pPr>
        <w:ind w:left="4575" w:hanging="360"/>
      </w:pPr>
      <w:rPr>
        <w:rFonts w:ascii="Courier New" w:hAnsi="Courier New" w:cs="Courier New" w:hint="default"/>
      </w:rPr>
    </w:lvl>
    <w:lvl w:ilvl="5" w:tplc="08090005" w:tentative="1">
      <w:start w:val="1"/>
      <w:numFmt w:val="bullet"/>
      <w:lvlText w:val=""/>
      <w:lvlJc w:val="left"/>
      <w:pPr>
        <w:ind w:left="5295" w:hanging="360"/>
      </w:pPr>
      <w:rPr>
        <w:rFonts w:ascii="Wingdings" w:hAnsi="Wingdings" w:hint="default"/>
      </w:rPr>
    </w:lvl>
    <w:lvl w:ilvl="6" w:tplc="08090001" w:tentative="1">
      <w:start w:val="1"/>
      <w:numFmt w:val="bullet"/>
      <w:lvlText w:val=""/>
      <w:lvlJc w:val="left"/>
      <w:pPr>
        <w:ind w:left="6015" w:hanging="360"/>
      </w:pPr>
      <w:rPr>
        <w:rFonts w:ascii="Symbol" w:hAnsi="Symbol" w:hint="default"/>
      </w:rPr>
    </w:lvl>
    <w:lvl w:ilvl="7" w:tplc="08090003" w:tentative="1">
      <w:start w:val="1"/>
      <w:numFmt w:val="bullet"/>
      <w:lvlText w:val="o"/>
      <w:lvlJc w:val="left"/>
      <w:pPr>
        <w:ind w:left="6735" w:hanging="360"/>
      </w:pPr>
      <w:rPr>
        <w:rFonts w:ascii="Courier New" w:hAnsi="Courier New" w:cs="Courier New" w:hint="default"/>
      </w:rPr>
    </w:lvl>
    <w:lvl w:ilvl="8" w:tplc="08090005" w:tentative="1">
      <w:start w:val="1"/>
      <w:numFmt w:val="bullet"/>
      <w:lvlText w:val=""/>
      <w:lvlJc w:val="left"/>
      <w:pPr>
        <w:ind w:left="7455" w:hanging="360"/>
      </w:pPr>
      <w:rPr>
        <w:rFonts w:ascii="Wingdings" w:hAnsi="Wingdings" w:hint="default"/>
      </w:rPr>
    </w:lvl>
  </w:abstractNum>
  <w:abstractNum w:abstractNumId="8">
    <w:nsid w:val="759057BB"/>
    <w:multiLevelType w:val="hybridMultilevel"/>
    <w:tmpl w:val="2062BFCA"/>
    <w:lvl w:ilvl="0" w:tplc="48462504">
      <w:start w:val="1"/>
      <w:numFmt w:val="upperLetter"/>
      <w:lvlText w:val="%1."/>
      <w:lvlJc w:val="left"/>
      <w:pPr>
        <w:ind w:left="720" w:hanging="360"/>
      </w:pPr>
      <w:rPr>
        <w:rFonts w:ascii="Helvetica" w:hAnsi="Helvetica" w:cs="Helvetica"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5"/>
  </w:num>
  <w:num w:numId="3">
    <w:abstractNumId w:val="8"/>
  </w:num>
  <w:num w:numId="4">
    <w:abstractNumId w:val="0"/>
  </w:num>
  <w:num w:numId="5">
    <w:abstractNumId w:val="1"/>
  </w:num>
  <w:num w:numId="6">
    <w:abstractNumId w:val="4"/>
  </w:num>
  <w:num w:numId="7">
    <w:abstractNumId w:val="7"/>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B3C"/>
    <w:rsid w:val="000A08A0"/>
    <w:rsid w:val="000B74C8"/>
    <w:rsid w:val="00160D36"/>
    <w:rsid w:val="001A3B91"/>
    <w:rsid w:val="00237B15"/>
    <w:rsid w:val="00247345"/>
    <w:rsid w:val="0029628A"/>
    <w:rsid w:val="002B41DC"/>
    <w:rsid w:val="00321253"/>
    <w:rsid w:val="00363801"/>
    <w:rsid w:val="003B42DE"/>
    <w:rsid w:val="00407550"/>
    <w:rsid w:val="0048044C"/>
    <w:rsid w:val="00480A4A"/>
    <w:rsid w:val="004B3397"/>
    <w:rsid w:val="00587108"/>
    <w:rsid w:val="0059518D"/>
    <w:rsid w:val="005F065D"/>
    <w:rsid w:val="00706853"/>
    <w:rsid w:val="007432EA"/>
    <w:rsid w:val="00751A73"/>
    <w:rsid w:val="008021A8"/>
    <w:rsid w:val="0081711F"/>
    <w:rsid w:val="008674B5"/>
    <w:rsid w:val="008A1F89"/>
    <w:rsid w:val="008C4B3C"/>
    <w:rsid w:val="00936524"/>
    <w:rsid w:val="00A35663"/>
    <w:rsid w:val="00A53433"/>
    <w:rsid w:val="00A61B9D"/>
    <w:rsid w:val="00A65541"/>
    <w:rsid w:val="00AB5268"/>
    <w:rsid w:val="00AC18B4"/>
    <w:rsid w:val="00AF0D06"/>
    <w:rsid w:val="00B71561"/>
    <w:rsid w:val="00B76EA0"/>
    <w:rsid w:val="00BB6621"/>
    <w:rsid w:val="00BB7C0F"/>
    <w:rsid w:val="00C86484"/>
    <w:rsid w:val="00D26D90"/>
    <w:rsid w:val="00D915CC"/>
    <w:rsid w:val="00D967E9"/>
    <w:rsid w:val="00DA05F6"/>
    <w:rsid w:val="00E17D49"/>
    <w:rsid w:val="00EA62EA"/>
    <w:rsid w:val="00EC7D28"/>
    <w:rsid w:val="00FE409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lang w:val="en-GB"/>
    </w:rPr>
  </w:style>
  <w:style w:type="paragraph" w:styleId="Nadpis1">
    <w:name w:val="heading 1"/>
    <w:basedOn w:val="Normln"/>
    <w:link w:val="Nadpis1Char"/>
    <w:uiPriority w:val="9"/>
    <w:qFormat/>
    <w:rsid w:val="00C8648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Nadpis2">
    <w:name w:val="heading 2"/>
    <w:basedOn w:val="Normln"/>
    <w:next w:val="Normln"/>
    <w:link w:val="Nadpis2Char"/>
    <w:uiPriority w:val="9"/>
    <w:semiHidden/>
    <w:unhideWhenUsed/>
    <w:qFormat/>
    <w:rsid w:val="00A5343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semiHidden/>
    <w:unhideWhenUsed/>
    <w:qFormat/>
    <w:rsid w:val="0081711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C4B3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C4B3C"/>
    <w:rPr>
      <w:lang w:val="en-GB"/>
    </w:rPr>
  </w:style>
  <w:style w:type="paragraph" w:styleId="Zpat">
    <w:name w:val="footer"/>
    <w:basedOn w:val="Normln"/>
    <w:link w:val="ZpatChar"/>
    <w:uiPriority w:val="99"/>
    <w:unhideWhenUsed/>
    <w:rsid w:val="008C4B3C"/>
    <w:pPr>
      <w:tabs>
        <w:tab w:val="center" w:pos="4536"/>
        <w:tab w:val="right" w:pos="9072"/>
      </w:tabs>
      <w:spacing w:after="0" w:line="240" w:lineRule="auto"/>
    </w:pPr>
  </w:style>
  <w:style w:type="character" w:customStyle="1" w:styleId="ZpatChar">
    <w:name w:val="Zápatí Char"/>
    <w:basedOn w:val="Standardnpsmoodstavce"/>
    <w:link w:val="Zpat"/>
    <w:uiPriority w:val="99"/>
    <w:rsid w:val="008C4B3C"/>
    <w:rPr>
      <w:lang w:val="en-GB"/>
    </w:rPr>
  </w:style>
  <w:style w:type="character" w:styleId="Hypertextovodkaz">
    <w:name w:val="Hyperlink"/>
    <w:semiHidden/>
    <w:rsid w:val="00C86484"/>
    <w:rPr>
      <w:color w:val="0000FF"/>
      <w:u w:val="single"/>
    </w:rPr>
  </w:style>
  <w:style w:type="character" w:styleId="Sledovanodkaz">
    <w:name w:val="FollowedHyperlink"/>
    <w:basedOn w:val="Standardnpsmoodstavce"/>
    <w:uiPriority w:val="99"/>
    <w:semiHidden/>
    <w:unhideWhenUsed/>
    <w:rsid w:val="00C86484"/>
    <w:rPr>
      <w:color w:val="954F72" w:themeColor="followedHyperlink"/>
      <w:u w:val="single"/>
    </w:rPr>
  </w:style>
  <w:style w:type="character" w:customStyle="1" w:styleId="Nadpis1Char">
    <w:name w:val="Nadpis 1 Char"/>
    <w:basedOn w:val="Standardnpsmoodstavce"/>
    <w:link w:val="Nadpis1"/>
    <w:uiPriority w:val="9"/>
    <w:rsid w:val="00C86484"/>
    <w:rPr>
      <w:rFonts w:ascii="Times New Roman" w:eastAsia="Times New Roman" w:hAnsi="Times New Roman" w:cs="Times New Roman"/>
      <w:b/>
      <w:bCs/>
      <w:kern w:val="36"/>
      <w:sz w:val="48"/>
      <w:szCs w:val="48"/>
      <w:lang w:val="en-GB" w:eastAsia="en-GB"/>
    </w:rPr>
  </w:style>
  <w:style w:type="character" w:styleId="Zvraznn">
    <w:name w:val="Emphasis"/>
    <w:basedOn w:val="Standardnpsmoodstavce"/>
    <w:uiPriority w:val="20"/>
    <w:qFormat/>
    <w:rsid w:val="00BB6621"/>
    <w:rPr>
      <w:i/>
      <w:iCs/>
    </w:rPr>
  </w:style>
  <w:style w:type="paragraph" w:styleId="Odstavecseseznamem">
    <w:name w:val="List Paragraph"/>
    <w:basedOn w:val="Normln"/>
    <w:uiPriority w:val="34"/>
    <w:qFormat/>
    <w:rsid w:val="000A08A0"/>
    <w:pPr>
      <w:ind w:left="720"/>
      <w:contextualSpacing/>
    </w:pPr>
  </w:style>
  <w:style w:type="character" w:customStyle="1" w:styleId="Nadpis3Char">
    <w:name w:val="Nadpis 3 Char"/>
    <w:basedOn w:val="Standardnpsmoodstavce"/>
    <w:link w:val="Nadpis3"/>
    <w:uiPriority w:val="9"/>
    <w:semiHidden/>
    <w:rsid w:val="0081711F"/>
    <w:rPr>
      <w:rFonts w:asciiTheme="majorHAnsi" w:eastAsiaTheme="majorEastAsia" w:hAnsiTheme="majorHAnsi" w:cstheme="majorBidi"/>
      <w:color w:val="1F4D78" w:themeColor="accent1" w:themeShade="7F"/>
      <w:sz w:val="24"/>
      <w:szCs w:val="24"/>
      <w:lang w:val="en-GB"/>
    </w:rPr>
  </w:style>
  <w:style w:type="character" w:customStyle="1" w:styleId="Nadpis2Char">
    <w:name w:val="Nadpis 2 Char"/>
    <w:basedOn w:val="Standardnpsmoodstavce"/>
    <w:link w:val="Nadpis2"/>
    <w:uiPriority w:val="9"/>
    <w:semiHidden/>
    <w:rsid w:val="00A53433"/>
    <w:rPr>
      <w:rFonts w:asciiTheme="majorHAnsi" w:eastAsiaTheme="majorEastAsia" w:hAnsiTheme="majorHAnsi" w:cstheme="majorBidi"/>
      <w:color w:val="2E74B5" w:themeColor="accent1" w:themeShade="BF"/>
      <w:sz w:val="26"/>
      <w:szCs w:val="26"/>
      <w:lang w:val="en-GB"/>
    </w:rPr>
  </w:style>
  <w:style w:type="character" w:customStyle="1" w:styleId="apple-converted-space">
    <w:name w:val="apple-converted-space"/>
    <w:rsid w:val="00A53433"/>
  </w:style>
  <w:style w:type="character" w:styleId="Siln">
    <w:name w:val="Strong"/>
    <w:uiPriority w:val="22"/>
    <w:qFormat/>
    <w:rsid w:val="00A5343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lang w:val="en-GB"/>
    </w:rPr>
  </w:style>
  <w:style w:type="paragraph" w:styleId="Nadpis1">
    <w:name w:val="heading 1"/>
    <w:basedOn w:val="Normln"/>
    <w:link w:val="Nadpis1Char"/>
    <w:uiPriority w:val="9"/>
    <w:qFormat/>
    <w:rsid w:val="00C8648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Nadpis2">
    <w:name w:val="heading 2"/>
    <w:basedOn w:val="Normln"/>
    <w:next w:val="Normln"/>
    <w:link w:val="Nadpis2Char"/>
    <w:uiPriority w:val="9"/>
    <w:semiHidden/>
    <w:unhideWhenUsed/>
    <w:qFormat/>
    <w:rsid w:val="00A5343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semiHidden/>
    <w:unhideWhenUsed/>
    <w:qFormat/>
    <w:rsid w:val="0081711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C4B3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C4B3C"/>
    <w:rPr>
      <w:lang w:val="en-GB"/>
    </w:rPr>
  </w:style>
  <w:style w:type="paragraph" w:styleId="Zpat">
    <w:name w:val="footer"/>
    <w:basedOn w:val="Normln"/>
    <w:link w:val="ZpatChar"/>
    <w:uiPriority w:val="99"/>
    <w:unhideWhenUsed/>
    <w:rsid w:val="008C4B3C"/>
    <w:pPr>
      <w:tabs>
        <w:tab w:val="center" w:pos="4536"/>
        <w:tab w:val="right" w:pos="9072"/>
      </w:tabs>
      <w:spacing w:after="0" w:line="240" w:lineRule="auto"/>
    </w:pPr>
  </w:style>
  <w:style w:type="character" w:customStyle="1" w:styleId="ZpatChar">
    <w:name w:val="Zápatí Char"/>
    <w:basedOn w:val="Standardnpsmoodstavce"/>
    <w:link w:val="Zpat"/>
    <w:uiPriority w:val="99"/>
    <w:rsid w:val="008C4B3C"/>
    <w:rPr>
      <w:lang w:val="en-GB"/>
    </w:rPr>
  </w:style>
  <w:style w:type="character" w:styleId="Hypertextovodkaz">
    <w:name w:val="Hyperlink"/>
    <w:semiHidden/>
    <w:rsid w:val="00C86484"/>
    <w:rPr>
      <w:color w:val="0000FF"/>
      <w:u w:val="single"/>
    </w:rPr>
  </w:style>
  <w:style w:type="character" w:styleId="Sledovanodkaz">
    <w:name w:val="FollowedHyperlink"/>
    <w:basedOn w:val="Standardnpsmoodstavce"/>
    <w:uiPriority w:val="99"/>
    <w:semiHidden/>
    <w:unhideWhenUsed/>
    <w:rsid w:val="00C86484"/>
    <w:rPr>
      <w:color w:val="954F72" w:themeColor="followedHyperlink"/>
      <w:u w:val="single"/>
    </w:rPr>
  </w:style>
  <w:style w:type="character" w:customStyle="1" w:styleId="Nadpis1Char">
    <w:name w:val="Nadpis 1 Char"/>
    <w:basedOn w:val="Standardnpsmoodstavce"/>
    <w:link w:val="Nadpis1"/>
    <w:uiPriority w:val="9"/>
    <w:rsid w:val="00C86484"/>
    <w:rPr>
      <w:rFonts w:ascii="Times New Roman" w:eastAsia="Times New Roman" w:hAnsi="Times New Roman" w:cs="Times New Roman"/>
      <w:b/>
      <w:bCs/>
      <w:kern w:val="36"/>
      <w:sz w:val="48"/>
      <w:szCs w:val="48"/>
      <w:lang w:val="en-GB" w:eastAsia="en-GB"/>
    </w:rPr>
  </w:style>
  <w:style w:type="character" w:styleId="Zvraznn">
    <w:name w:val="Emphasis"/>
    <w:basedOn w:val="Standardnpsmoodstavce"/>
    <w:uiPriority w:val="20"/>
    <w:qFormat/>
    <w:rsid w:val="00BB6621"/>
    <w:rPr>
      <w:i/>
      <w:iCs/>
    </w:rPr>
  </w:style>
  <w:style w:type="paragraph" w:styleId="Odstavecseseznamem">
    <w:name w:val="List Paragraph"/>
    <w:basedOn w:val="Normln"/>
    <w:uiPriority w:val="34"/>
    <w:qFormat/>
    <w:rsid w:val="000A08A0"/>
    <w:pPr>
      <w:ind w:left="720"/>
      <w:contextualSpacing/>
    </w:pPr>
  </w:style>
  <w:style w:type="character" w:customStyle="1" w:styleId="Nadpis3Char">
    <w:name w:val="Nadpis 3 Char"/>
    <w:basedOn w:val="Standardnpsmoodstavce"/>
    <w:link w:val="Nadpis3"/>
    <w:uiPriority w:val="9"/>
    <w:semiHidden/>
    <w:rsid w:val="0081711F"/>
    <w:rPr>
      <w:rFonts w:asciiTheme="majorHAnsi" w:eastAsiaTheme="majorEastAsia" w:hAnsiTheme="majorHAnsi" w:cstheme="majorBidi"/>
      <w:color w:val="1F4D78" w:themeColor="accent1" w:themeShade="7F"/>
      <w:sz w:val="24"/>
      <w:szCs w:val="24"/>
      <w:lang w:val="en-GB"/>
    </w:rPr>
  </w:style>
  <w:style w:type="character" w:customStyle="1" w:styleId="Nadpis2Char">
    <w:name w:val="Nadpis 2 Char"/>
    <w:basedOn w:val="Standardnpsmoodstavce"/>
    <w:link w:val="Nadpis2"/>
    <w:uiPriority w:val="9"/>
    <w:semiHidden/>
    <w:rsid w:val="00A53433"/>
    <w:rPr>
      <w:rFonts w:asciiTheme="majorHAnsi" w:eastAsiaTheme="majorEastAsia" w:hAnsiTheme="majorHAnsi" w:cstheme="majorBidi"/>
      <w:color w:val="2E74B5" w:themeColor="accent1" w:themeShade="BF"/>
      <w:sz w:val="26"/>
      <w:szCs w:val="26"/>
      <w:lang w:val="en-GB"/>
    </w:rPr>
  </w:style>
  <w:style w:type="character" w:customStyle="1" w:styleId="apple-converted-space">
    <w:name w:val="apple-converted-space"/>
    <w:rsid w:val="00A53433"/>
  </w:style>
  <w:style w:type="character" w:styleId="Siln">
    <w:name w:val="Strong"/>
    <w:uiPriority w:val="22"/>
    <w:qFormat/>
    <w:rsid w:val="00A5343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8829066">
      <w:bodyDiv w:val="1"/>
      <w:marLeft w:val="0"/>
      <w:marRight w:val="0"/>
      <w:marTop w:val="0"/>
      <w:marBottom w:val="0"/>
      <w:divBdr>
        <w:top w:val="none" w:sz="0" w:space="0" w:color="auto"/>
        <w:left w:val="none" w:sz="0" w:space="0" w:color="auto"/>
        <w:bottom w:val="none" w:sz="0" w:space="0" w:color="auto"/>
        <w:right w:val="none" w:sz="0" w:space="0" w:color="auto"/>
      </w:divBdr>
      <w:divsChild>
        <w:div w:id="1802070268">
          <w:marLeft w:val="0"/>
          <w:marRight w:val="0"/>
          <w:marTop w:val="0"/>
          <w:marBottom w:val="0"/>
          <w:divBdr>
            <w:top w:val="none" w:sz="0" w:space="0" w:color="auto"/>
            <w:left w:val="none" w:sz="0" w:space="0" w:color="auto"/>
            <w:bottom w:val="none" w:sz="0" w:space="0" w:color="auto"/>
            <w:right w:val="none" w:sz="0" w:space="0" w:color="auto"/>
          </w:divBdr>
        </w:div>
      </w:divsChild>
    </w:div>
    <w:div w:id="1151143524">
      <w:bodyDiv w:val="1"/>
      <w:marLeft w:val="0"/>
      <w:marRight w:val="0"/>
      <w:marTop w:val="0"/>
      <w:marBottom w:val="0"/>
      <w:divBdr>
        <w:top w:val="none" w:sz="0" w:space="0" w:color="auto"/>
        <w:left w:val="none" w:sz="0" w:space="0" w:color="auto"/>
        <w:bottom w:val="none" w:sz="0" w:space="0" w:color="auto"/>
        <w:right w:val="none" w:sz="0" w:space="0" w:color="auto"/>
      </w:divBdr>
    </w:div>
    <w:div w:id="1505706764">
      <w:bodyDiv w:val="1"/>
      <w:marLeft w:val="0"/>
      <w:marRight w:val="0"/>
      <w:marTop w:val="0"/>
      <w:marBottom w:val="0"/>
      <w:divBdr>
        <w:top w:val="none" w:sz="0" w:space="0" w:color="auto"/>
        <w:left w:val="none" w:sz="0" w:space="0" w:color="auto"/>
        <w:bottom w:val="none" w:sz="0" w:space="0" w:color="auto"/>
        <w:right w:val="none" w:sz="0" w:space="0" w:color="auto"/>
      </w:divBdr>
    </w:div>
    <w:div w:id="1771006329">
      <w:bodyDiv w:val="1"/>
      <w:marLeft w:val="0"/>
      <w:marRight w:val="0"/>
      <w:marTop w:val="0"/>
      <w:marBottom w:val="0"/>
      <w:divBdr>
        <w:top w:val="none" w:sz="0" w:space="0" w:color="auto"/>
        <w:left w:val="none" w:sz="0" w:space="0" w:color="auto"/>
        <w:bottom w:val="none" w:sz="0" w:space="0" w:color="auto"/>
        <w:right w:val="none" w:sz="0" w:space="0" w:color="auto"/>
      </w:divBdr>
      <w:divsChild>
        <w:div w:id="13166402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Economic_growth" TargetMode="External"/><Relationship Id="rId13" Type="http://schemas.openxmlformats.org/officeDocument/2006/relationships/hyperlink" Target="https://www.ted.com/talks/dilip_ratha_the_hidden_force_in_global_economics_sending_money_home#t-119309"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oecd.org/dev/perspectives-on-global-development-22224475.ht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oecd.org/dev/better-international-co-ordination-could-lead-to-more-worldwide-benefits-from-migration.ht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youtube.com/watch?v=W-lBVV_kbs8" TargetMode="External"/><Relationship Id="rId4" Type="http://schemas.openxmlformats.org/officeDocument/2006/relationships/settings" Target="settings.xml"/><Relationship Id="rId9" Type="http://schemas.openxmlformats.org/officeDocument/2006/relationships/hyperlink" Target="https://en.wikipedia.org/wiki/Export" TargetMode="External"/><Relationship Id="rId14" Type="http://schemas.openxmlformats.org/officeDocument/2006/relationships/hyperlink" Target="http://www.bbc.co.uk/schools/gcsebitesize/geography/development/aid_rev1.shtml"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1419</Words>
  <Characters>8374</Characters>
  <Application>Microsoft Office Word</Application>
  <DocSecurity>0</DocSecurity>
  <Lines>69</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Uživatel systému Windows</dc:creator>
  <cp:lastModifiedBy>Dlabolová</cp:lastModifiedBy>
  <cp:revision>3</cp:revision>
  <dcterms:created xsi:type="dcterms:W3CDTF">2018-03-01T17:54:00Z</dcterms:created>
  <dcterms:modified xsi:type="dcterms:W3CDTF">2018-03-01T17:57:00Z</dcterms:modified>
</cp:coreProperties>
</file>