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86" w:rsidRPr="00CD5C86" w:rsidRDefault="00CD5C86" w:rsidP="006168B7">
      <w:pPr>
        <w:pStyle w:val="ydp57bf905dmsonormal"/>
        <w:spacing w:before="0" w:beforeAutospacing="0" w:after="0" w:afterAutospacing="0"/>
        <w:rPr>
          <w:b/>
          <w:iCs/>
          <w:lang w:val="en-US"/>
        </w:rPr>
      </w:pPr>
      <w:r w:rsidRPr="00CD5C86">
        <w:rPr>
          <w:b/>
          <w:iCs/>
          <w:lang w:val="en-US"/>
        </w:rPr>
        <w:t xml:space="preserve">Macedonian steppe </w:t>
      </w:r>
    </w:p>
    <w:p w:rsidR="00CD5C86" w:rsidRDefault="00CD5C86" w:rsidP="006168B7">
      <w:pPr>
        <w:pStyle w:val="ydp57bf905dmsonormal"/>
        <w:spacing w:before="0" w:beforeAutospacing="0" w:after="0" w:afterAutospacing="0"/>
        <w:rPr>
          <w:iCs/>
          <w:lang w:val="en-US"/>
        </w:rPr>
      </w:pPr>
    </w:p>
    <w:p w:rsidR="006168B7" w:rsidRDefault="006168B7" w:rsidP="006168B7">
      <w:pPr>
        <w:pStyle w:val="ydp57bf905dmsonormal"/>
        <w:spacing w:before="0" w:beforeAutospacing="0" w:after="0" w:afterAutospacing="0"/>
        <w:rPr>
          <w:iCs/>
          <w:lang w:val="en-US"/>
        </w:rPr>
      </w:pPr>
      <w:r>
        <w:rPr>
          <w:iCs/>
          <w:lang w:val="en-US"/>
        </w:rPr>
        <w:t xml:space="preserve">Information from Dr. </w:t>
      </w:r>
      <w:r w:rsidRPr="006168B7">
        <w:rPr>
          <w:iCs/>
          <w:lang w:val="en-US"/>
        </w:rPr>
        <w:t xml:space="preserve">Renata </w:t>
      </w:r>
      <w:proofErr w:type="spellStart"/>
      <w:r w:rsidRPr="006168B7">
        <w:rPr>
          <w:iCs/>
          <w:lang w:val="en-US"/>
        </w:rPr>
        <w:t>Ćušterevska</w:t>
      </w:r>
      <w:proofErr w:type="spellEnd"/>
      <w:r w:rsidRPr="006168B7">
        <w:rPr>
          <w:iCs/>
          <w:lang w:val="en-US"/>
        </w:rPr>
        <w:t>, Ss. Cyril and Methodius University</w:t>
      </w:r>
      <w:r>
        <w:rPr>
          <w:iCs/>
          <w:lang w:val="en-US"/>
        </w:rPr>
        <w:t>, Skopje</w:t>
      </w:r>
    </w:p>
    <w:p w:rsidR="006168B7" w:rsidRDefault="006168B7" w:rsidP="006168B7">
      <w:pPr>
        <w:pStyle w:val="ydp57bf905dmsonormal"/>
        <w:spacing w:before="0" w:beforeAutospacing="0" w:after="0" w:afterAutospacing="0"/>
        <w:rPr>
          <w:iCs/>
          <w:lang w:val="en-US"/>
        </w:rPr>
      </w:pPr>
    </w:p>
    <w:p w:rsidR="006168B7" w:rsidRDefault="006168B7" w:rsidP="006168B7">
      <w:pPr>
        <w:pStyle w:val="ydp57bf905dmsonormal"/>
        <w:spacing w:before="0" w:beforeAutospacing="0" w:after="0" w:afterAutospacing="0"/>
        <w:rPr>
          <w:iCs/>
          <w:lang w:val="en-US"/>
        </w:rPr>
      </w:pPr>
    </w:p>
    <w:p w:rsidR="00CD5C86" w:rsidRDefault="00CD5C86" w:rsidP="006168B7">
      <w:pPr>
        <w:pStyle w:val="ydp57bf905dmsonormal"/>
        <w:spacing w:before="0" w:beforeAutospacing="0" w:after="0" w:afterAutospacing="0"/>
        <w:rPr>
          <w:iCs/>
          <w:lang w:val="en-US"/>
        </w:rPr>
      </w:pPr>
      <w:r>
        <w:rPr>
          <w:iCs/>
          <w:lang w:val="en-US"/>
        </w:rPr>
        <w:t>I s</w:t>
      </w:r>
      <w:bookmarkStart w:id="0" w:name="_GoBack"/>
      <w:bookmarkEnd w:id="0"/>
      <w:r>
        <w:rPr>
          <w:iCs/>
          <w:lang w:val="en-US"/>
        </w:rPr>
        <w:t xml:space="preserve">uggest you go to the </w:t>
      </w:r>
      <w:proofErr w:type="spellStart"/>
      <w:r>
        <w:rPr>
          <w:iCs/>
          <w:lang w:val="en-US"/>
        </w:rPr>
        <w:t>Ovce</w:t>
      </w:r>
      <w:proofErr w:type="spellEnd"/>
      <w:r>
        <w:rPr>
          <w:iCs/>
          <w:lang w:val="en-US"/>
        </w:rPr>
        <w:t xml:space="preserve"> Pole railway station (</w:t>
      </w:r>
      <w:r>
        <w:rPr>
          <w:iCs/>
        </w:rPr>
        <w:t> 41.805194° 22.009666°</w:t>
      </w:r>
      <w:r>
        <w:rPr>
          <w:iCs/>
          <w:lang w:val="en-US"/>
        </w:rPr>
        <w:t xml:space="preserve">), where you can see very rare Halophytic communities, and you can see steppe vegetation in the direction of the village </w:t>
      </w:r>
      <w:proofErr w:type="spellStart"/>
      <w:r>
        <w:rPr>
          <w:iCs/>
          <w:lang w:val="en-US"/>
        </w:rPr>
        <w:t>Bogoslovec</w:t>
      </w:r>
      <w:proofErr w:type="spellEnd"/>
      <w:r>
        <w:rPr>
          <w:iCs/>
          <w:lang w:val="en-US"/>
        </w:rPr>
        <w:t xml:space="preserve"> (</w:t>
      </w:r>
      <w:r>
        <w:rPr>
          <w:rFonts w:eastAsiaTheme="minorEastAsia"/>
          <w:lang w:val="en-US"/>
        </w:rPr>
        <w:t>41.774540° 22.020794°)</w:t>
      </w:r>
      <w:r>
        <w:rPr>
          <w:iCs/>
          <w:lang w:val="en-US"/>
        </w:rPr>
        <w:t>.</w:t>
      </w:r>
    </w:p>
    <w:p w:rsidR="00CD5C86" w:rsidRDefault="00CD5C86" w:rsidP="006168B7">
      <w:pPr>
        <w:pStyle w:val="ydp57bf905dmsonormal"/>
        <w:spacing w:before="0" w:beforeAutospacing="0" w:after="0" w:afterAutospacing="0"/>
      </w:pPr>
    </w:p>
    <w:p w:rsidR="00CD5C86" w:rsidRDefault="00CD5C86" w:rsidP="00CD5C86">
      <w:pPr>
        <w:pStyle w:val="ydp57bf905dmsonormal"/>
        <w:spacing w:before="0" w:beforeAutospacing="0" w:after="0" w:afterAutospacing="0"/>
      </w:pPr>
      <w:proofErr w:type="spellStart"/>
      <w:proofErr w:type="gramStart"/>
      <w:r>
        <w:rPr>
          <w:rFonts w:eastAsiaTheme="minorEastAsia"/>
          <w:b/>
          <w:bCs/>
          <w:u w:val="single"/>
        </w:rPr>
        <w:t>haslophytic</w:t>
      </w:r>
      <w:proofErr w:type="spellEnd"/>
      <w:proofErr w:type="gramEnd"/>
      <w:r>
        <w:rPr>
          <w:rFonts w:eastAsiaTheme="minorEastAsia"/>
          <w:b/>
          <w:bCs/>
          <w:u w:val="single"/>
        </w:rPr>
        <w:t xml:space="preserve"> vegetation</w:t>
      </w:r>
    </w:p>
    <w:p w:rsidR="00CD5C86" w:rsidRDefault="00CD5C86" w:rsidP="00CD5C86">
      <w:pPr>
        <w:pStyle w:val="ydp57bf905dmsonormal"/>
        <w:spacing w:before="0" w:beforeAutospacing="0" w:after="0" w:afterAutospacing="0"/>
      </w:pPr>
      <w:proofErr w:type="spellStart"/>
      <w:r>
        <w:rPr>
          <w:rFonts w:eastAsiaTheme="minorEastAsia"/>
        </w:rPr>
        <w:t>Thero-Salicornietea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Tx</w:t>
      </w:r>
      <w:proofErr w:type="spellEnd"/>
      <w:r>
        <w:rPr>
          <w:rFonts w:eastAsiaTheme="minorEastAsia"/>
        </w:rPr>
        <w:t xml:space="preserve">. in </w:t>
      </w:r>
      <w:proofErr w:type="spellStart"/>
      <w:r>
        <w:rPr>
          <w:rFonts w:eastAsiaTheme="minorEastAsia"/>
        </w:rPr>
        <w:t>Tx</w:t>
      </w:r>
      <w:proofErr w:type="spellEnd"/>
      <w:r>
        <w:rPr>
          <w:rFonts w:eastAsiaTheme="minorEastAsia"/>
        </w:rPr>
        <w:t xml:space="preserve">. </w:t>
      </w:r>
      <w:proofErr w:type="gramStart"/>
      <w:r>
        <w:rPr>
          <w:rFonts w:eastAsiaTheme="minorEastAsia"/>
        </w:rPr>
        <w:t>et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Oberd</w:t>
      </w:r>
      <w:proofErr w:type="spellEnd"/>
      <w:r>
        <w:rPr>
          <w:rFonts w:eastAsiaTheme="minorEastAsia"/>
        </w:rPr>
        <w:t>. 1958</w:t>
      </w:r>
    </w:p>
    <w:p w:rsidR="00CD5C86" w:rsidRDefault="00CD5C86" w:rsidP="00CD5C86">
      <w:pPr>
        <w:pStyle w:val="ydp57bf905dmsonormal"/>
        <w:spacing w:before="0" w:beforeAutospacing="0" w:after="0" w:afterAutospacing="0"/>
      </w:pPr>
      <w:proofErr w:type="spellStart"/>
      <w:r>
        <w:rPr>
          <w:rFonts w:eastAsiaTheme="minorEastAsia"/>
        </w:rPr>
        <w:t>Thero-Salicornietalia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Pignatti</w:t>
      </w:r>
      <w:proofErr w:type="spellEnd"/>
      <w:r>
        <w:rPr>
          <w:rFonts w:eastAsiaTheme="minorEastAsia"/>
        </w:rPr>
        <w:t xml:space="preserve"> 1952</w:t>
      </w:r>
    </w:p>
    <w:p w:rsidR="00CD5C86" w:rsidRDefault="00CD5C86" w:rsidP="00CD5C86">
      <w:pPr>
        <w:pStyle w:val="ydp57bf905dmsonormal"/>
        <w:spacing w:before="0" w:beforeAutospacing="0" w:after="0" w:afterAutospacing="0"/>
      </w:pPr>
      <w:proofErr w:type="spellStart"/>
      <w:r>
        <w:rPr>
          <w:snapToGrid w:val="0"/>
          <w:color w:val="000000"/>
        </w:rPr>
        <w:t>Thero-</w:t>
      </w:r>
      <w:proofErr w:type="gramStart"/>
      <w:r>
        <w:rPr>
          <w:snapToGrid w:val="0"/>
          <w:color w:val="000000"/>
        </w:rPr>
        <w:t>Salicornion</w:t>
      </w:r>
      <w:proofErr w:type="spellEnd"/>
      <w:r>
        <w:rPr>
          <w:rFonts w:eastAsiaTheme="minorEastAsia"/>
        </w:rPr>
        <w:t>(</w:t>
      </w:r>
      <w:proofErr w:type="gramEnd"/>
      <w:r>
        <w:rPr>
          <w:rFonts w:eastAsiaTheme="minorEastAsia"/>
        </w:rPr>
        <w:t xml:space="preserve">Br.-Bl. 1933) </w:t>
      </w:r>
      <w:proofErr w:type="spellStart"/>
      <w:r>
        <w:rPr>
          <w:rFonts w:eastAsiaTheme="minorEastAsia"/>
        </w:rPr>
        <w:t>Pignatti</w:t>
      </w:r>
      <w:proofErr w:type="spellEnd"/>
      <w:r>
        <w:rPr>
          <w:rFonts w:eastAsiaTheme="minorEastAsia"/>
        </w:rPr>
        <w:t xml:space="preserve"> 1953</w:t>
      </w:r>
    </w:p>
    <w:p w:rsidR="00CD5C86" w:rsidRDefault="00CD5C86" w:rsidP="00CD5C86">
      <w:pPr>
        <w:pStyle w:val="ydp57bf905dmsolistparagraph"/>
        <w:spacing w:before="0" w:beforeAutospacing="0" w:after="0" w:afterAutospacing="0"/>
      </w:pPr>
      <w:r>
        <w:rPr>
          <w:rFonts w:ascii="Symbol" w:eastAsia="Symbol" w:hAnsi="Symbol" w:cs="Symbol"/>
          <w:snapToGrid w:val="0"/>
          <w:color w:val="000000"/>
          <w:lang w:val="en-US"/>
        </w:rPr>
        <w:t></w:t>
      </w:r>
      <w:r>
        <w:rPr>
          <w:rFonts w:eastAsia="Symbol"/>
          <w:snapToGrid w:val="0"/>
          <w:color w:val="000000"/>
          <w:sz w:val="14"/>
          <w:szCs w:val="14"/>
          <w:lang w:val="en-US"/>
        </w:rPr>
        <w:t xml:space="preserve">            </w:t>
      </w:r>
      <w:proofErr w:type="gramStart"/>
      <w:r>
        <w:rPr>
          <w:snapToGrid w:val="0"/>
          <w:color w:val="000000"/>
          <w:lang w:val="en-US"/>
        </w:rPr>
        <w:t>ass</w:t>
      </w:r>
      <w:proofErr w:type="gramEnd"/>
      <w:r>
        <w:rPr>
          <w:snapToGrid w:val="0"/>
          <w:color w:val="000000"/>
          <w:lang w:val="en-US"/>
        </w:rPr>
        <w:t xml:space="preserve">. </w:t>
      </w:r>
      <w:proofErr w:type="spellStart"/>
      <w:r>
        <w:rPr>
          <w:i/>
          <w:iCs/>
          <w:snapToGrid w:val="0"/>
          <w:color w:val="000000"/>
          <w:lang w:val="en-US"/>
        </w:rPr>
        <w:t>Suaedetum</w:t>
      </w:r>
      <w:proofErr w:type="spellEnd"/>
      <w:r>
        <w:rPr>
          <w:i/>
          <w:iCs/>
          <w:snapToGrid w:val="0"/>
          <w:color w:val="000000"/>
          <w:lang w:val="en-US"/>
        </w:rPr>
        <w:t xml:space="preserve"> </w:t>
      </w:r>
      <w:proofErr w:type="spellStart"/>
      <w:r>
        <w:rPr>
          <w:i/>
          <w:iCs/>
          <w:snapToGrid w:val="0"/>
          <w:color w:val="000000"/>
          <w:lang w:val="en-US"/>
        </w:rPr>
        <w:t>maritimae</w:t>
      </w:r>
      <w:proofErr w:type="spellEnd"/>
      <w:r>
        <w:rPr>
          <w:i/>
          <w:iCs/>
          <w:snapToGrid w:val="0"/>
          <w:color w:val="000000"/>
          <w:lang w:val="en-US"/>
        </w:rPr>
        <w:t xml:space="preserve"> </w:t>
      </w:r>
      <w:proofErr w:type="spellStart"/>
      <w:r>
        <w:rPr>
          <w:snapToGrid w:val="0"/>
          <w:color w:val="000000"/>
          <w:lang w:val="en-US"/>
        </w:rPr>
        <w:t>Micevski</w:t>
      </w:r>
      <w:proofErr w:type="spellEnd"/>
      <w:r>
        <w:rPr>
          <w:snapToGrid w:val="0"/>
          <w:color w:val="000000"/>
          <w:lang w:val="en-US"/>
        </w:rPr>
        <w:t xml:space="preserve"> 1965</w:t>
      </w:r>
    </w:p>
    <w:p w:rsidR="00CD5C86" w:rsidRDefault="00CD5C86" w:rsidP="00CD5C86">
      <w:pPr>
        <w:pStyle w:val="ydp57bf905dmsolistparagraph"/>
        <w:spacing w:before="0" w:beforeAutospacing="0" w:after="0" w:afterAutospacing="0"/>
        <w:contextualSpacing/>
      </w:pPr>
      <w:r>
        <w:rPr>
          <w:snapToGrid w:val="0"/>
          <w:color w:val="000000"/>
          <w:lang w:val="en-US"/>
        </w:rPr>
        <w:t> </w:t>
      </w:r>
    </w:p>
    <w:p w:rsidR="00CD5C86" w:rsidRDefault="00CD5C86" w:rsidP="00CD5C86">
      <w:pPr>
        <w:pStyle w:val="ydp57bf905dmsonormal"/>
        <w:spacing w:before="0" w:beforeAutospacing="0" w:after="0" w:afterAutospacing="0"/>
      </w:pPr>
      <w:proofErr w:type="spellStart"/>
      <w:r>
        <w:rPr>
          <w:rFonts w:eastAsiaTheme="minorEastAsia"/>
        </w:rPr>
        <w:t>Crypsietea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aculeatae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Vicherek</w:t>
      </w:r>
      <w:proofErr w:type="spellEnd"/>
      <w:r>
        <w:rPr>
          <w:rFonts w:eastAsiaTheme="minorEastAsia"/>
        </w:rPr>
        <w:t xml:space="preserve"> 1973</w:t>
      </w:r>
    </w:p>
    <w:p w:rsidR="00CD5C86" w:rsidRDefault="00CD5C86" w:rsidP="00CD5C86">
      <w:pPr>
        <w:pStyle w:val="ydp57bf905dmsonormal"/>
        <w:spacing w:before="0" w:beforeAutospacing="0" w:after="0" w:afterAutospacing="0"/>
      </w:pPr>
      <w:proofErr w:type="spellStart"/>
      <w:r>
        <w:rPr>
          <w:rFonts w:eastAsiaTheme="minorEastAsia"/>
        </w:rPr>
        <w:t>Crypsietalia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aculeatae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Vicherek</w:t>
      </w:r>
      <w:proofErr w:type="spellEnd"/>
      <w:r>
        <w:rPr>
          <w:rFonts w:eastAsiaTheme="minorEastAsia"/>
        </w:rPr>
        <w:t xml:space="preserve"> 1973</w:t>
      </w:r>
    </w:p>
    <w:p w:rsidR="00CD5C86" w:rsidRDefault="00CD5C86" w:rsidP="00CD5C86">
      <w:pPr>
        <w:pStyle w:val="ydp57bf905dmsonormal"/>
        <w:spacing w:before="0" w:beforeAutospacing="0" w:after="0" w:afterAutospacing="0"/>
      </w:pPr>
      <w:proofErr w:type="spellStart"/>
      <w:r>
        <w:rPr>
          <w:snapToGrid w:val="0"/>
          <w:color w:val="000000"/>
        </w:rPr>
        <w:t>Cypero-Spergularion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Slavn</w:t>
      </w:r>
      <w:proofErr w:type="spellEnd"/>
      <w:r>
        <w:rPr>
          <w:snapToGrid w:val="0"/>
          <w:color w:val="000000"/>
        </w:rPr>
        <w:t xml:space="preserve">. 1948 </w:t>
      </w:r>
    </w:p>
    <w:p w:rsidR="00CD5C86" w:rsidRDefault="00CD5C86" w:rsidP="00CD5C86">
      <w:pPr>
        <w:pStyle w:val="ydp57bf905dmsolistparagraph"/>
        <w:spacing w:before="0" w:beforeAutospacing="0" w:after="0" w:afterAutospacing="0"/>
      </w:pPr>
      <w:r>
        <w:rPr>
          <w:rFonts w:ascii="Symbol" w:eastAsia="Symbol" w:hAnsi="Symbol" w:cs="Symbol"/>
          <w:snapToGrid w:val="0"/>
          <w:color w:val="000000"/>
          <w:lang w:val="en-US"/>
        </w:rPr>
        <w:t></w:t>
      </w:r>
      <w:r>
        <w:rPr>
          <w:rFonts w:eastAsia="Symbol"/>
          <w:snapToGrid w:val="0"/>
          <w:color w:val="000000"/>
          <w:sz w:val="14"/>
          <w:szCs w:val="14"/>
          <w:lang w:val="en-US"/>
        </w:rPr>
        <w:t xml:space="preserve">            </w:t>
      </w:r>
      <w:proofErr w:type="gramStart"/>
      <w:r>
        <w:rPr>
          <w:snapToGrid w:val="0"/>
          <w:color w:val="000000"/>
          <w:lang w:val="en-US"/>
        </w:rPr>
        <w:t>ass</w:t>
      </w:r>
      <w:proofErr w:type="gramEnd"/>
      <w:r>
        <w:rPr>
          <w:snapToGrid w:val="0"/>
          <w:color w:val="000000"/>
          <w:lang w:val="en-US"/>
        </w:rPr>
        <w:t xml:space="preserve">. </w:t>
      </w:r>
      <w:proofErr w:type="spellStart"/>
      <w:r>
        <w:rPr>
          <w:i/>
          <w:iCs/>
          <w:snapToGrid w:val="0"/>
          <w:color w:val="000000"/>
          <w:lang w:val="en-US"/>
        </w:rPr>
        <w:t>Crypsidetum</w:t>
      </w:r>
      <w:proofErr w:type="spellEnd"/>
      <w:r>
        <w:rPr>
          <w:i/>
          <w:iCs/>
          <w:snapToGrid w:val="0"/>
          <w:color w:val="000000"/>
          <w:lang w:val="en-US"/>
        </w:rPr>
        <w:t xml:space="preserve"> </w:t>
      </w:r>
      <w:proofErr w:type="spellStart"/>
      <w:r>
        <w:rPr>
          <w:i/>
          <w:iCs/>
          <w:snapToGrid w:val="0"/>
          <w:color w:val="000000"/>
          <w:lang w:val="en-US"/>
        </w:rPr>
        <w:t>aculeatae</w:t>
      </w:r>
      <w:proofErr w:type="spellEnd"/>
      <w:r>
        <w:rPr>
          <w:i/>
          <w:iCs/>
          <w:snapToGrid w:val="0"/>
          <w:color w:val="000000"/>
          <w:lang w:val="en-US"/>
        </w:rPr>
        <w:t xml:space="preserve"> </w:t>
      </w:r>
      <w:proofErr w:type="spellStart"/>
      <w:r>
        <w:rPr>
          <w:snapToGrid w:val="0"/>
          <w:color w:val="000000"/>
          <w:lang w:val="en-US"/>
        </w:rPr>
        <w:t>Micevski</w:t>
      </w:r>
      <w:proofErr w:type="spellEnd"/>
      <w:r>
        <w:rPr>
          <w:snapToGrid w:val="0"/>
          <w:color w:val="000000"/>
          <w:lang w:val="en-US"/>
        </w:rPr>
        <w:t xml:space="preserve"> 1965</w:t>
      </w:r>
    </w:p>
    <w:p w:rsidR="00CD5C86" w:rsidRDefault="00CD5C86" w:rsidP="00CD5C86">
      <w:pPr>
        <w:pStyle w:val="ydp57bf905dmsolistparagraph"/>
        <w:spacing w:before="0" w:beforeAutospacing="0" w:after="0" w:afterAutospacing="0"/>
        <w:contextualSpacing/>
      </w:pPr>
      <w:r>
        <w:rPr>
          <w:snapToGrid w:val="0"/>
          <w:color w:val="000000"/>
          <w:lang w:val="en-US"/>
        </w:rPr>
        <w:t> </w:t>
      </w:r>
    </w:p>
    <w:p w:rsidR="00CD5C86" w:rsidRDefault="00CD5C86" w:rsidP="00CD5C86">
      <w:pPr>
        <w:pStyle w:val="ydp57bf905dmsonormal"/>
        <w:spacing w:before="0" w:beforeAutospacing="0" w:after="0" w:afterAutospacing="0"/>
      </w:pPr>
      <w:proofErr w:type="spellStart"/>
      <w:r>
        <w:rPr>
          <w:rFonts w:eastAsiaTheme="minorEastAsia"/>
        </w:rPr>
        <w:t>Festuco-Puccinellietea</w:t>
      </w:r>
      <w:proofErr w:type="spellEnd"/>
      <w:r>
        <w:rPr>
          <w:rFonts w:eastAsiaTheme="minorEastAsia"/>
        </w:rPr>
        <w:t xml:space="preserve"> Soo ex </w:t>
      </w:r>
      <w:proofErr w:type="spellStart"/>
      <w:r>
        <w:rPr>
          <w:rFonts w:eastAsiaTheme="minorEastAsia"/>
        </w:rPr>
        <w:t>Vicherek</w:t>
      </w:r>
      <w:proofErr w:type="spellEnd"/>
      <w:r>
        <w:rPr>
          <w:rFonts w:eastAsiaTheme="minorEastAsia"/>
        </w:rPr>
        <w:t xml:space="preserve"> 1973</w:t>
      </w:r>
    </w:p>
    <w:p w:rsidR="00CD5C86" w:rsidRDefault="00CD5C86" w:rsidP="00CD5C86">
      <w:pPr>
        <w:pStyle w:val="ydp57bf905dmsonormal"/>
        <w:spacing w:before="0" w:beforeAutospacing="0" w:after="0" w:afterAutospacing="0"/>
      </w:pPr>
      <w:proofErr w:type="spellStart"/>
      <w:r>
        <w:rPr>
          <w:rFonts w:eastAsiaTheme="minorEastAsia"/>
        </w:rPr>
        <w:t>Puccinellietalia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Soó</w:t>
      </w:r>
      <w:proofErr w:type="spellEnd"/>
      <w:r>
        <w:rPr>
          <w:rFonts w:eastAsiaTheme="minorEastAsia"/>
        </w:rPr>
        <w:t xml:space="preserve"> 1947</w:t>
      </w:r>
    </w:p>
    <w:p w:rsidR="00CD5C86" w:rsidRDefault="00CD5C86" w:rsidP="00CD5C86">
      <w:pPr>
        <w:pStyle w:val="ydp57bf905dmsonormal"/>
        <w:spacing w:before="0" w:beforeAutospacing="0" w:after="0" w:afterAutospacing="0"/>
      </w:pPr>
      <w:proofErr w:type="spellStart"/>
      <w:r>
        <w:rPr>
          <w:snapToGrid w:val="0"/>
          <w:color w:val="000000"/>
        </w:rPr>
        <w:t>Puccinellion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convolutae</w:t>
      </w:r>
      <w:proofErr w:type="spellEnd"/>
      <w:r>
        <w:rPr>
          <w:snapToGrid w:val="0"/>
          <w:color w:val="000000"/>
        </w:rPr>
        <w:t xml:space="preserve"> </w:t>
      </w:r>
      <w:proofErr w:type="spellStart"/>
      <w:r>
        <w:rPr>
          <w:snapToGrid w:val="0"/>
          <w:color w:val="000000"/>
        </w:rPr>
        <w:t>Micevski</w:t>
      </w:r>
      <w:proofErr w:type="spellEnd"/>
      <w:r>
        <w:rPr>
          <w:snapToGrid w:val="0"/>
          <w:color w:val="000000"/>
        </w:rPr>
        <w:t xml:space="preserve"> 1965</w:t>
      </w:r>
    </w:p>
    <w:p w:rsidR="00CD5C86" w:rsidRDefault="00CD5C86" w:rsidP="00CD5C86">
      <w:pPr>
        <w:pStyle w:val="ydp57bf905dmsolistparagraph"/>
        <w:spacing w:before="0" w:beforeAutospacing="0" w:after="0" w:afterAutospacing="0"/>
      </w:pPr>
      <w:r>
        <w:rPr>
          <w:rFonts w:ascii="Symbol" w:eastAsia="Symbol" w:hAnsi="Symbol" w:cs="Symbol"/>
          <w:snapToGrid w:val="0"/>
          <w:color w:val="000000"/>
          <w:lang w:val="en-US"/>
        </w:rPr>
        <w:t></w:t>
      </w:r>
      <w:r>
        <w:rPr>
          <w:rFonts w:eastAsia="Symbol"/>
          <w:snapToGrid w:val="0"/>
          <w:color w:val="000000"/>
          <w:sz w:val="14"/>
          <w:szCs w:val="14"/>
          <w:lang w:val="en-US"/>
        </w:rPr>
        <w:t xml:space="preserve">            </w:t>
      </w:r>
      <w:proofErr w:type="gramStart"/>
      <w:r>
        <w:rPr>
          <w:snapToGrid w:val="0"/>
          <w:color w:val="000000"/>
          <w:lang w:val="en-US"/>
        </w:rPr>
        <w:t>ass</w:t>
      </w:r>
      <w:proofErr w:type="gramEnd"/>
      <w:r>
        <w:rPr>
          <w:snapToGrid w:val="0"/>
          <w:color w:val="000000"/>
          <w:lang w:val="en-US"/>
        </w:rPr>
        <w:t xml:space="preserve">. </w:t>
      </w:r>
      <w:proofErr w:type="spellStart"/>
      <w:r>
        <w:rPr>
          <w:i/>
          <w:iCs/>
          <w:snapToGrid w:val="0"/>
          <w:color w:val="000000"/>
          <w:lang w:val="en-US"/>
        </w:rPr>
        <w:t>Camphorosmetum</w:t>
      </w:r>
      <w:proofErr w:type="spellEnd"/>
      <w:r>
        <w:rPr>
          <w:i/>
          <w:iCs/>
          <w:snapToGrid w:val="0"/>
          <w:color w:val="000000"/>
          <w:lang w:val="en-US"/>
        </w:rPr>
        <w:t xml:space="preserve"> </w:t>
      </w:r>
      <w:proofErr w:type="spellStart"/>
      <w:r>
        <w:rPr>
          <w:i/>
          <w:iCs/>
          <w:snapToGrid w:val="0"/>
          <w:color w:val="000000"/>
          <w:lang w:val="en-US"/>
        </w:rPr>
        <w:t>annuae</w:t>
      </w:r>
      <w:proofErr w:type="spellEnd"/>
      <w:r>
        <w:rPr>
          <w:i/>
          <w:iCs/>
          <w:snapToGrid w:val="0"/>
          <w:color w:val="000000"/>
          <w:lang w:val="en-US"/>
        </w:rPr>
        <w:t xml:space="preserve"> </w:t>
      </w:r>
      <w:proofErr w:type="spellStart"/>
      <w:r>
        <w:rPr>
          <w:snapToGrid w:val="0"/>
          <w:color w:val="000000"/>
          <w:lang w:val="en-US"/>
        </w:rPr>
        <w:t>Micevski</w:t>
      </w:r>
      <w:proofErr w:type="spellEnd"/>
      <w:r>
        <w:rPr>
          <w:snapToGrid w:val="0"/>
          <w:color w:val="000000"/>
          <w:lang w:val="en-US"/>
        </w:rPr>
        <w:t xml:space="preserve"> 1965</w:t>
      </w:r>
    </w:p>
    <w:p w:rsidR="00CD5C86" w:rsidRDefault="00CD5C86" w:rsidP="00CD5C86">
      <w:pPr>
        <w:pStyle w:val="ydp57bf905dmsolistparagraph"/>
        <w:spacing w:before="0" w:beforeAutospacing="0" w:after="0" w:afterAutospacing="0"/>
      </w:pPr>
      <w:r>
        <w:rPr>
          <w:rFonts w:ascii="Symbol" w:eastAsia="Symbol" w:hAnsi="Symbol" w:cs="Symbol"/>
          <w:snapToGrid w:val="0"/>
          <w:color w:val="000000"/>
          <w:lang w:val="en-US"/>
        </w:rPr>
        <w:t></w:t>
      </w:r>
      <w:r>
        <w:rPr>
          <w:rFonts w:eastAsia="Symbol"/>
          <w:snapToGrid w:val="0"/>
          <w:color w:val="000000"/>
          <w:sz w:val="14"/>
          <w:szCs w:val="14"/>
          <w:lang w:val="en-US"/>
        </w:rPr>
        <w:t xml:space="preserve">            </w:t>
      </w:r>
      <w:proofErr w:type="gramStart"/>
      <w:r>
        <w:rPr>
          <w:snapToGrid w:val="0"/>
          <w:color w:val="000000"/>
          <w:lang w:val="en-US"/>
        </w:rPr>
        <w:t>ass</w:t>
      </w:r>
      <w:proofErr w:type="gramEnd"/>
      <w:r>
        <w:rPr>
          <w:snapToGrid w:val="0"/>
          <w:color w:val="000000"/>
          <w:lang w:val="en-US"/>
        </w:rPr>
        <w:t xml:space="preserve">. </w:t>
      </w:r>
      <w:proofErr w:type="spellStart"/>
      <w:r>
        <w:rPr>
          <w:i/>
          <w:iCs/>
          <w:snapToGrid w:val="0"/>
          <w:color w:val="000000"/>
          <w:lang w:val="en-US"/>
        </w:rPr>
        <w:t>Puccinelietum</w:t>
      </w:r>
      <w:proofErr w:type="spellEnd"/>
      <w:r>
        <w:rPr>
          <w:i/>
          <w:iCs/>
          <w:snapToGrid w:val="0"/>
          <w:color w:val="000000"/>
          <w:lang w:val="en-US"/>
        </w:rPr>
        <w:t xml:space="preserve"> </w:t>
      </w:r>
      <w:proofErr w:type="spellStart"/>
      <w:r>
        <w:rPr>
          <w:i/>
          <w:iCs/>
          <w:snapToGrid w:val="0"/>
          <w:color w:val="000000"/>
          <w:lang w:val="en-US"/>
        </w:rPr>
        <w:t>convolutae</w:t>
      </w:r>
      <w:proofErr w:type="spellEnd"/>
      <w:r>
        <w:rPr>
          <w:i/>
          <w:iCs/>
          <w:snapToGrid w:val="0"/>
          <w:color w:val="000000"/>
          <w:lang w:val="en-US"/>
        </w:rPr>
        <w:t xml:space="preserve"> </w:t>
      </w:r>
      <w:proofErr w:type="spellStart"/>
      <w:r>
        <w:rPr>
          <w:snapToGrid w:val="0"/>
          <w:color w:val="000000"/>
          <w:lang w:val="en-US"/>
        </w:rPr>
        <w:t>Micevski</w:t>
      </w:r>
      <w:proofErr w:type="spellEnd"/>
      <w:r>
        <w:rPr>
          <w:snapToGrid w:val="0"/>
          <w:color w:val="000000"/>
          <w:lang w:val="en-US"/>
        </w:rPr>
        <w:t xml:space="preserve"> 1965</w:t>
      </w:r>
    </w:p>
    <w:p w:rsidR="00CD5C86" w:rsidRDefault="00CD5C86" w:rsidP="00CD5C86">
      <w:pPr>
        <w:pStyle w:val="ydp57bf905dmsolistparagraph"/>
        <w:spacing w:before="0" w:beforeAutospacing="0" w:after="0" w:afterAutospacing="0"/>
      </w:pPr>
      <w:r>
        <w:rPr>
          <w:rFonts w:ascii="Symbol" w:eastAsia="Symbol" w:hAnsi="Symbol" w:cs="Symbol"/>
          <w:snapToGrid w:val="0"/>
          <w:color w:val="000000"/>
          <w:lang w:val="en-US"/>
        </w:rPr>
        <w:t></w:t>
      </w:r>
      <w:r>
        <w:rPr>
          <w:rFonts w:eastAsia="Symbol"/>
          <w:snapToGrid w:val="0"/>
          <w:color w:val="000000"/>
          <w:sz w:val="14"/>
          <w:szCs w:val="14"/>
          <w:lang w:val="en-US"/>
        </w:rPr>
        <w:t xml:space="preserve">            </w:t>
      </w:r>
      <w:proofErr w:type="gramStart"/>
      <w:r>
        <w:rPr>
          <w:snapToGrid w:val="0"/>
          <w:color w:val="000000"/>
          <w:lang w:val="en-US"/>
        </w:rPr>
        <w:t>ass</w:t>
      </w:r>
      <w:proofErr w:type="gramEnd"/>
      <w:r>
        <w:rPr>
          <w:snapToGrid w:val="0"/>
          <w:color w:val="000000"/>
          <w:lang w:val="en-US"/>
        </w:rPr>
        <w:t xml:space="preserve">. </w:t>
      </w:r>
      <w:proofErr w:type="spellStart"/>
      <w:r>
        <w:rPr>
          <w:i/>
          <w:iCs/>
          <w:snapToGrid w:val="0"/>
          <w:color w:val="000000"/>
          <w:lang w:val="en-US"/>
        </w:rPr>
        <w:t>Hordeo-Trifolietum</w:t>
      </w:r>
      <w:proofErr w:type="spellEnd"/>
      <w:r>
        <w:rPr>
          <w:i/>
          <w:iCs/>
          <w:snapToGrid w:val="0"/>
          <w:color w:val="000000"/>
          <w:lang w:val="en-US"/>
        </w:rPr>
        <w:t xml:space="preserve"> </w:t>
      </w:r>
      <w:proofErr w:type="spellStart"/>
      <w:r>
        <w:rPr>
          <w:i/>
          <w:iCs/>
          <w:snapToGrid w:val="0"/>
          <w:color w:val="000000"/>
          <w:lang w:val="en-US"/>
        </w:rPr>
        <w:t>parviflori</w:t>
      </w:r>
      <w:proofErr w:type="spellEnd"/>
      <w:r>
        <w:rPr>
          <w:i/>
          <w:iCs/>
          <w:snapToGrid w:val="0"/>
          <w:color w:val="000000"/>
          <w:lang w:val="en-US"/>
        </w:rPr>
        <w:t xml:space="preserve"> </w:t>
      </w:r>
      <w:proofErr w:type="spellStart"/>
      <w:r>
        <w:rPr>
          <w:snapToGrid w:val="0"/>
          <w:color w:val="000000"/>
          <w:lang w:val="en-US"/>
        </w:rPr>
        <w:t>Micevski</w:t>
      </w:r>
      <w:proofErr w:type="spellEnd"/>
      <w:r>
        <w:rPr>
          <w:snapToGrid w:val="0"/>
          <w:color w:val="000000"/>
          <w:lang w:val="en-US"/>
        </w:rPr>
        <w:t xml:space="preserve"> 1965</w:t>
      </w:r>
    </w:p>
    <w:p w:rsidR="00CD5C86" w:rsidRDefault="00CD5C86" w:rsidP="00CD5C86">
      <w:pPr>
        <w:pStyle w:val="ydp57bf905dmsolistparagraph"/>
        <w:spacing w:before="0" w:beforeAutospacing="0" w:after="0" w:afterAutospacing="0"/>
      </w:pPr>
      <w:r>
        <w:rPr>
          <w:rFonts w:ascii="Symbol" w:eastAsia="Symbol" w:hAnsi="Symbol" w:cs="Symbol"/>
          <w:snapToGrid w:val="0"/>
          <w:color w:val="000000"/>
          <w:lang w:val="en-US"/>
        </w:rPr>
        <w:t></w:t>
      </w:r>
      <w:r>
        <w:rPr>
          <w:rFonts w:eastAsia="Symbol"/>
          <w:snapToGrid w:val="0"/>
          <w:color w:val="000000"/>
          <w:sz w:val="14"/>
          <w:szCs w:val="14"/>
          <w:lang w:val="en-US"/>
        </w:rPr>
        <w:t xml:space="preserve">            </w:t>
      </w:r>
      <w:proofErr w:type="gramStart"/>
      <w:r>
        <w:rPr>
          <w:snapToGrid w:val="0"/>
          <w:color w:val="000000"/>
          <w:lang w:val="en-US"/>
        </w:rPr>
        <w:t>ass</w:t>
      </w:r>
      <w:proofErr w:type="gramEnd"/>
      <w:r>
        <w:rPr>
          <w:snapToGrid w:val="0"/>
          <w:color w:val="000000"/>
          <w:lang w:val="en-US"/>
        </w:rPr>
        <w:t xml:space="preserve">. </w:t>
      </w:r>
      <w:proofErr w:type="spellStart"/>
      <w:r>
        <w:rPr>
          <w:i/>
          <w:iCs/>
          <w:snapToGrid w:val="0"/>
          <w:color w:val="000000"/>
          <w:lang w:val="en-US"/>
        </w:rPr>
        <w:t>Camphorosmetum</w:t>
      </w:r>
      <w:proofErr w:type="spellEnd"/>
      <w:r>
        <w:rPr>
          <w:i/>
          <w:iCs/>
          <w:snapToGrid w:val="0"/>
          <w:color w:val="000000"/>
          <w:lang w:val="en-US"/>
        </w:rPr>
        <w:t xml:space="preserve"> </w:t>
      </w:r>
      <w:proofErr w:type="spellStart"/>
      <w:r>
        <w:rPr>
          <w:i/>
          <w:iCs/>
          <w:snapToGrid w:val="0"/>
          <w:color w:val="000000"/>
          <w:lang w:val="en-US"/>
        </w:rPr>
        <w:t>monspeliacae</w:t>
      </w:r>
      <w:proofErr w:type="spellEnd"/>
      <w:r>
        <w:rPr>
          <w:i/>
          <w:iCs/>
          <w:snapToGrid w:val="0"/>
          <w:color w:val="000000"/>
          <w:lang w:val="en-US"/>
        </w:rPr>
        <w:t xml:space="preserve"> </w:t>
      </w:r>
      <w:proofErr w:type="spellStart"/>
      <w:r>
        <w:rPr>
          <w:snapToGrid w:val="0"/>
          <w:color w:val="000000"/>
          <w:lang w:val="en-US"/>
        </w:rPr>
        <w:t>Micevski</w:t>
      </w:r>
      <w:proofErr w:type="spellEnd"/>
      <w:r>
        <w:rPr>
          <w:snapToGrid w:val="0"/>
          <w:color w:val="000000"/>
          <w:lang w:val="en-US"/>
        </w:rPr>
        <w:t xml:space="preserve"> 1965</w:t>
      </w:r>
    </w:p>
    <w:p w:rsidR="00CD5C86" w:rsidRDefault="00CD5C86" w:rsidP="00CD5C86">
      <w:pPr>
        <w:pStyle w:val="ydp57bf905dmsolistparagraph"/>
        <w:spacing w:before="0" w:beforeAutospacing="0" w:after="0" w:afterAutospacing="0"/>
      </w:pPr>
      <w:r>
        <w:rPr>
          <w:rFonts w:ascii="Symbol" w:eastAsia="Symbol" w:hAnsi="Symbol" w:cs="Symbol"/>
          <w:snapToGrid w:val="0"/>
          <w:color w:val="000000"/>
          <w:lang w:val="en-US"/>
        </w:rPr>
        <w:t></w:t>
      </w:r>
      <w:r>
        <w:rPr>
          <w:rFonts w:eastAsia="Symbol"/>
          <w:snapToGrid w:val="0"/>
          <w:color w:val="000000"/>
          <w:sz w:val="14"/>
          <w:szCs w:val="14"/>
          <w:lang w:val="en-US"/>
        </w:rPr>
        <w:t xml:space="preserve">            </w:t>
      </w:r>
      <w:proofErr w:type="gramStart"/>
      <w:r>
        <w:rPr>
          <w:snapToGrid w:val="0"/>
          <w:color w:val="000000"/>
          <w:lang w:val="en-US"/>
        </w:rPr>
        <w:t>ass</w:t>
      </w:r>
      <w:proofErr w:type="gramEnd"/>
      <w:r>
        <w:rPr>
          <w:snapToGrid w:val="0"/>
          <w:color w:val="000000"/>
          <w:lang w:val="en-US"/>
        </w:rPr>
        <w:t xml:space="preserve">. </w:t>
      </w:r>
      <w:proofErr w:type="spellStart"/>
      <w:r>
        <w:rPr>
          <w:i/>
          <w:iCs/>
          <w:snapToGrid w:val="0"/>
          <w:color w:val="000000"/>
          <w:lang w:val="en-US"/>
        </w:rPr>
        <w:t>Pholiureto-Plantaginetum</w:t>
      </w:r>
      <w:proofErr w:type="spellEnd"/>
      <w:r>
        <w:rPr>
          <w:i/>
          <w:iCs/>
          <w:snapToGrid w:val="0"/>
          <w:color w:val="000000"/>
          <w:lang w:val="en-US"/>
        </w:rPr>
        <w:t xml:space="preserve"> </w:t>
      </w:r>
      <w:proofErr w:type="spellStart"/>
      <w:r>
        <w:rPr>
          <w:snapToGrid w:val="0"/>
          <w:color w:val="000000"/>
          <w:lang w:val="en-US"/>
        </w:rPr>
        <w:t>Micevski</w:t>
      </w:r>
      <w:proofErr w:type="spellEnd"/>
      <w:r>
        <w:rPr>
          <w:snapToGrid w:val="0"/>
          <w:color w:val="000000"/>
          <w:lang w:val="en-US"/>
        </w:rPr>
        <w:t xml:space="preserve"> 1965</w:t>
      </w:r>
    </w:p>
    <w:p w:rsidR="00CD5C86" w:rsidRDefault="00CD5C86" w:rsidP="00CD5C86">
      <w:pPr>
        <w:pStyle w:val="ydp57bf905dmsonormal"/>
        <w:spacing w:before="0" w:beforeAutospacing="0" w:after="0" w:afterAutospacing="0"/>
      </w:pPr>
      <w:r>
        <w:rPr>
          <w:i/>
          <w:iCs/>
          <w:lang w:val="en-US"/>
        </w:rPr>
        <w:t> </w:t>
      </w:r>
    </w:p>
    <w:p w:rsidR="00CD5C86" w:rsidRDefault="00CD5C86" w:rsidP="00CD5C86">
      <w:pPr>
        <w:pStyle w:val="ydp57bf905dmsonormal"/>
        <w:spacing w:before="0" w:beforeAutospacing="0" w:after="0" w:afterAutospacing="0"/>
      </w:pPr>
      <w:proofErr w:type="gramStart"/>
      <w:r>
        <w:rPr>
          <w:b/>
          <w:bCs/>
          <w:u w:val="single"/>
        </w:rPr>
        <w:t>steppe</w:t>
      </w:r>
      <w:proofErr w:type="gramEnd"/>
      <w:r>
        <w:rPr>
          <w:b/>
          <w:bCs/>
          <w:u w:val="single"/>
        </w:rPr>
        <w:t xml:space="preserve"> vegetation</w:t>
      </w:r>
    </w:p>
    <w:p w:rsidR="00CD5C86" w:rsidRDefault="00CD5C86" w:rsidP="00CD5C86">
      <w:pPr>
        <w:pStyle w:val="ydp57bf905dmsonormal"/>
        <w:spacing w:before="0" w:beforeAutospacing="0" w:after="0" w:afterAutospacing="0"/>
      </w:pPr>
      <w:proofErr w:type="spellStart"/>
      <w:r>
        <w:rPr>
          <w:rFonts w:eastAsiaTheme="minorEastAsia"/>
          <w:lang w:val="en-US"/>
        </w:rPr>
        <w:t>Bogoslovec</w:t>
      </w:r>
      <w:proofErr w:type="spellEnd"/>
      <w:r>
        <w:rPr>
          <w:rFonts w:eastAsiaTheme="minorEastAsia"/>
          <w:lang w:val="en-US"/>
        </w:rPr>
        <w:t xml:space="preserve"> 41.774540° 22.020794°</w:t>
      </w:r>
    </w:p>
    <w:p w:rsidR="00CD5C86" w:rsidRDefault="00CD5C86" w:rsidP="00CD5C86">
      <w:pPr>
        <w:pStyle w:val="ydp57bf905dmsonormal"/>
        <w:spacing w:before="0" w:beforeAutospacing="0" w:after="0" w:afterAutospacing="0"/>
      </w:pPr>
      <w:proofErr w:type="spellStart"/>
      <w:r>
        <w:rPr>
          <w:rFonts w:eastAsiaTheme="minorEastAsia"/>
        </w:rPr>
        <w:t>Festuco-Brometea</w:t>
      </w:r>
      <w:proofErr w:type="spellEnd"/>
      <w:r>
        <w:rPr>
          <w:rFonts w:eastAsiaTheme="minorEastAsia"/>
        </w:rPr>
        <w:t xml:space="preserve"> Br.-Bl. </w:t>
      </w:r>
      <w:proofErr w:type="gramStart"/>
      <w:r>
        <w:rPr>
          <w:rFonts w:eastAsiaTheme="minorEastAsia"/>
        </w:rPr>
        <w:t>et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Tx</w:t>
      </w:r>
      <w:proofErr w:type="spellEnd"/>
      <w:r>
        <w:rPr>
          <w:rFonts w:eastAsiaTheme="minorEastAsia"/>
        </w:rPr>
        <w:t xml:space="preserve">. ex </w:t>
      </w:r>
      <w:proofErr w:type="spellStart"/>
      <w:r>
        <w:rPr>
          <w:rFonts w:eastAsiaTheme="minorEastAsia"/>
        </w:rPr>
        <w:t>Soó</w:t>
      </w:r>
      <w:proofErr w:type="spellEnd"/>
      <w:r>
        <w:rPr>
          <w:rFonts w:eastAsiaTheme="minorEastAsia"/>
        </w:rPr>
        <w:t xml:space="preserve"> 1947            </w:t>
      </w:r>
    </w:p>
    <w:p w:rsidR="00CD5C86" w:rsidRDefault="00CD5C86" w:rsidP="00CD5C86">
      <w:pPr>
        <w:pStyle w:val="ydp57bf905dmsonormal"/>
        <w:spacing w:before="0" w:beforeAutospacing="0" w:after="0" w:afterAutospacing="0"/>
      </w:pPr>
      <w:proofErr w:type="spellStart"/>
      <w:r>
        <w:rPr>
          <w:rFonts w:eastAsiaTheme="minorEastAsia"/>
        </w:rPr>
        <w:t>Astragalo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onobrychidis-Potentilletalia</w:t>
      </w:r>
      <w:proofErr w:type="spellEnd"/>
      <w:r>
        <w:rPr>
          <w:rFonts w:eastAsiaTheme="minorEastAsia"/>
        </w:rPr>
        <w:t xml:space="preserve"> Micevski1971</w:t>
      </w:r>
    </w:p>
    <w:p w:rsidR="00CD5C86" w:rsidRDefault="00CD5C86" w:rsidP="00CD5C86">
      <w:pPr>
        <w:pStyle w:val="ydp57bf905dmsonormal"/>
        <w:spacing w:before="0" w:beforeAutospacing="0" w:after="0" w:afterAutospacing="0"/>
      </w:pPr>
      <w:proofErr w:type="spellStart"/>
      <w:r>
        <w:rPr>
          <w:iCs/>
        </w:rPr>
        <w:t>Saturejo-Thymion</w:t>
      </w:r>
      <w:proofErr w:type="spellEnd"/>
      <w:r>
        <w:rPr>
          <w:iCs/>
        </w:rPr>
        <w:t xml:space="preserve"> </w:t>
      </w:r>
      <w:proofErr w:type="spellStart"/>
      <w:r>
        <w:t>Micevski</w:t>
      </w:r>
      <w:proofErr w:type="spellEnd"/>
      <w:r>
        <w:t xml:space="preserve"> 1971</w:t>
      </w:r>
    </w:p>
    <w:p w:rsidR="00CD5C86" w:rsidRDefault="00CD5C86" w:rsidP="00CD5C86">
      <w:pPr>
        <w:pStyle w:val="ydp57bf905dmsolistparagraph"/>
        <w:spacing w:before="0" w:beforeAutospacing="0" w:after="0" w:afterAutospacing="0"/>
        <w:ind w:left="1440"/>
      </w:pPr>
      <w:r>
        <w:rPr>
          <w:rFonts w:ascii="Symbol" w:eastAsia="Symbol" w:hAnsi="Symbol" w:cs="Symbol"/>
          <w:lang w:val="en-US"/>
        </w:rPr>
        <w:t></w:t>
      </w:r>
      <w:r>
        <w:rPr>
          <w:rFonts w:eastAsia="Symbol"/>
          <w:sz w:val="14"/>
          <w:szCs w:val="14"/>
          <w:lang w:val="en-US"/>
        </w:rPr>
        <w:t xml:space="preserve">         </w:t>
      </w:r>
      <w:r>
        <w:rPr>
          <w:lang w:val="en-US"/>
        </w:rPr>
        <w:t>ass.</w:t>
      </w:r>
      <w:r>
        <w:rPr>
          <w:i/>
          <w:iCs/>
          <w:lang w:val="fr-FR"/>
        </w:rPr>
        <w:t xml:space="preserve">Brachypodio-Onobrychetum pindicolae </w:t>
      </w:r>
      <w:r>
        <w:rPr>
          <w:lang w:val="fr-FR"/>
        </w:rPr>
        <w:t>Micevski 197</w:t>
      </w:r>
      <w:r>
        <w:t>1</w:t>
      </w:r>
    </w:p>
    <w:p w:rsidR="00CD5C86" w:rsidRDefault="00CD5C86" w:rsidP="00CD5C86">
      <w:pPr>
        <w:pStyle w:val="ydp57bf905dmsolistparagraph"/>
        <w:spacing w:before="0" w:beforeAutospacing="0" w:after="0" w:afterAutospacing="0"/>
        <w:ind w:left="1440"/>
      </w:pPr>
      <w:r>
        <w:rPr>
          <w:rFonts w:ascii="Symbol" w:eastAsia="Symbol" w:hAnsi="Symbol" w:cs="Symbol"/>
          <w:lang w:val="en-US"/>
        </w:rPr>
        <w:t></w:t>
      </w:r>
      <w:r>
        <w:rPr>
          <w:rFonts w:eastAsia="Symbol"/>
          <w:sz w:val="14"/>
          <w:szCs w:val="14"/>
          <w:lang w:val="en-US"/>
        </w:rPr>
        <w:t xml:space="preserve">         </w:t>
      </w:r>
      <w:r>
        <w:rPr>
          <w:lang w:val="en-US"/>
        </w:rPr>
        <w:t>ass.</w:t>
      </w:r>
      <w:r>
        <w:rPr>
          <w:i/>
          <w:iCs/>
          <w:lang w:val="fr-FR"/>
        </w:rPr>
        <w:t>Astragalo-Morinetum</w:t>
      </w:r>
      <w:r>
        <w:rPr>
          <w:lang w:val="fr-FR"/>
        </w:rPr>
        <w:t>Micevski 197</w:t>
      </w:r>
      <w:r>
        <w:t>1</w:t>
      </w:r>
    </w:p>
    <w:p w:rsidR="00F53A15" w:rsidRDefault="00CD5C86" w:rsidP="00CD5C86">
      <w:pPr>
        <w:pStyle w:val="ydp57bf905dmsonormal"/>
        <w:spacing w:before="0" w:beforeAutospacing="0" w:after="0" w:afterAutospacing="0"/>
        <w:ind w:left="720"/>
      </w:pPr>
      <w:r>
        <w:rPr>
          <w:rFonts w:asciiTheme="majorHAnsi" w:hAnsiTheme="majorHAnsi" w:cstheme="majorHAnsi"/>
        </w:rPr>
        <w:t> </w:t>
      </w:r>
    </w:p>
    <w:sectPr w:rsidR="00F53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0MTOzNLMwMjMyMrdQ0lEKTi0uzszPAykwrAUARrn4DSwAAAA="/>
  </w:docVars>
  <w:rsids>
    <w:rsidRoot w:val="00CD5C86"/>
    <w:rsid w:val="006168B7"/>
    <w:rsid w:val="00CD5C86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A2F890-C753-4FC6-9008-74882010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ydp57bf905dmsonormal">
    <w:name w:val="ydp57bf905dmsonormal"/>
    <w:basedOn w:val="Normln"/>
    <w:rsid w:val="00CD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57bf905dmsolistparagraph">
    <w:name w:val="ydp57bf905dmsolistparagraph"/>
    <w:basedOn w:val="Normln"/>
    <w:rsid w:val="00CD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2019-05-12T14:58:00Z</dcterms:created>
  <dcterms:modified xsi:type="dcterms:W3CDTF">2019-05-12T15:01:00Z</dcterms:modified>
</cp:coreProperties>
</file>