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722A31" w:rsidP="00263DB8">
      <w:pPr>
        <w:ind w:left="360"/>
        <w:jc w:val="center"/>
        <w:rPr>
          <w:b/>
          <w:bCs/>
          <w:u w:val="single"/>
        </w:rPr>
      </w:pPr>
      <w:proofErr w:type="spellStart"/>
      <w:r w:rsidRPr="00722A31">
        <w:rPr>
          <w:b/>
          <w:bCs/>
          <w:i/>
          <w:u w:val="single"/>
        </w:rPr>
        <w:t>Drosophila</w:t>
      </w:r>
      <w:proofErr w:type="spellEnd"/>
      <w:r w:rsidRPr="00722A31">
        <w:rPr>
          <w:b/>
          <w:bCs/>
          <w:i/>
          <w:u w:val="single"/>
        </w:rPr>
        <w:t xml:space="preserve"> melanogaster</w:t>
      </w:r>
      <w:r>
        <w:rPr>
          <w:b/>
          <w:bCs/>
          <w:u w:val="single"/>
        </w:rPr>
        <w:t xml:space="preserve"> – </w:t>
      </w:r>
      <w:proofErr w:type="spellStart"/>
      <w:r w:rsidR="00E03AD8">
        <w:rPr>
          <w:b/>
          <w:bCs/>
          <w:u w:val="single"/>
        </w:rPr>
        <w:t>nematode</w:t>
      </w:r>
      <w:proofErr w:type="spellEnd"/>
      <w:r w:rsidR="00E03AD8">
        <w:rPr>
          <w:b/>
          <w:bCs/>
          <w:u w:val="single"/>
        </w:rPr>
        <w:t xml:space="preserve"> </w:t>
      </w:r>
      <w:proofErr w:type="spellStart"/>
      <w:r w:rsidR="00E03AD8">
        <w:rPr>
          <w:b/>
          <w:bCs/>
          <w:u w:val="single"/>
        </w:rPr>
        <w:t>assay</w:t>
      </w:r>
      <w:proofErr w:type="spellEnd"/>
    </w:p>
    <w:p w:rsidR="00263DB8" w:rsidRDefault="00263DB8" w:rsidP="00263DB8">
      <w:pPr>
        <w:pStyle w:val="Odstavecseseznamem"/>
        <w:jc w:val="both"/>
      </w:pPr>
    </w:p>
    <w:p w:rsidR="002045B6" w:rsidRPr="00DB0EC3" w:rsidRDefault="00DB0EC3" w:rsidP="00263DB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suspenze invazních stádií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(IJs)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entomopatogenních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hlístic </w:t>
      </w:r>
      <w:r w:rsidR="005F11C4" w:rsidRPr="005F11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 bacteriophora</w:t>
      </w:r>
      <w:r w:rsidR="005F1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GFP 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koncentraci 25 a 50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IJs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/10µl</w:t>
      </w:r>
      <w:r w:rsidR="00263DB8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Počítání na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parafilmu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zakoncentrování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/naředění suspenze, odlišení živé/mrtvé.</w:t>
      </w:r>
    </w:p>
    <w:p w:rsidR="00263DB8" w:rsidRPr="00DB0EC3" w:rsidRDefault="00263DB8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EC3" w:rsidRPr="00DB0EC3" w:rsidRDefault="00DB0EC3" w:rsidP="00722A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larev D. melanogaster pro nákazu – w</w:t>
      </w:r>
      <w:r w:rsidRPr="00DB0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1118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BcImd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, promytí larev z potravy.</w:t>
      </w:r>
    </w:p>
    <w:p w:rsidR="00DB0EC3" w:rsidRPr="00DB0EC3" w:rsidRDefault="00DB0EC3" w:rsidP="00DB0EC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DB0EC3" w:rsidRDefault="00DB0EC3" w:rsidP="00722A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96 jamkových desek pro nákazu larev</w:t>
      </w:r>
      <w:r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D.m</w:t>
      </w:r>
      <w:proofErr w:type="spellEnd"/>
      <w:r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EPN, jedna skupina je 48 larev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polovina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desky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několik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opakování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dvě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koncentrace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IJs, v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každé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jamce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10µl suspense IJs,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jedna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larva</w:t>
      </w:r>
      <w:r w:rsidRPr="005F11C4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 xml:space="preserve"> D. melanogaster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kousek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papírového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kapesníčku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zaparafilmováno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fotodokumentace</w:t>
      </w:r>
      <w:proofErr w:type="spellEnd"/>
      <w:r w:rsidR="00BE256F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SZX9 +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Nikon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D3100. Odečet experimentu </w:t>
      </w:r>
      <w:r w:rsidR="005F11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="005F11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mortalita</w:t>
      </w:r>
      <w:proofErr w:type="spellEnd"/>
      <w:r w:rsidR="005F11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F11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larev</w:t>
      </w:r>
      <w:proofErr w:type="spellEnd"/>
      <w:r w:rsidR="005F11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 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 48 hodinách </w:t>
      </w:r>
      <w:r w:rsidR="005F11C4">
        <w:rPr>
          <w:rFonts w:ascii="Times New Roman" w:eastAsia="Times New Roman" w:hAnsi="Times New Roman" w:cs="Times New Roman"/>
          <w:sz w:val="24"/>
          <w:szCs w:val="24"/>
          <w:lang w:eastAsia="cs-CZ"/>
        </w:rPr>
        <w:t>inkubace v 29°C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2F69" w:rsidRPr="00DB0EC3" w:rsidRDefault="003D2F69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BB0" w:rsidRPr="00DB0EC3" w:rsidRDefault="00DB0EC3" w:rsidP="00722A3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Připrava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vials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potravou –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RNAi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r w:rsidR="00B259D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bookmarkStart w:id="0" w:name="_GoBack"/>
      <w:bookmarkEnd w:id="0"/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>ponder</w:t>
      </w:r>
      <w:proofErr w:type="spellEnd"/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linie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(pro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vizualizaci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GFP)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driver linie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(ActGal4)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2A3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cvičení</w:t>
      </w:r>
      <w:r w:rsidR="00722A3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virgins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ActGal4 </w:t>
      </w:r>
      <w:r w:rsidR="00722A3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a samci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RNAi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-GFP</w:t>
      </w:r>
      <w:r w:rsidR="00722A3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4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dny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budou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přehozeny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jinou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potravu</w:t>
      </w:r>
      <w:proofErr w:type="spellEnd"/>
      <w:r w:rsidR="00722A3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s </w:t>
      </w: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kvasnicemi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0E3A13" w:rsidRDefault="000E3A13" w:rsidP="000E3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0E3A13">
      <w:pPr>
        <w:pStyle w:val="Odstavecseseznamem"/>
        <w:spacing w:after="0" w:line="240" w:lineRule="auto"/>
        <w:ind w:left="1134"/>
        <w:jc w:val="both"/>
      </w:pP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B15CC"/>
    <w:rsid w:val="000E3A13"/>
    <w:rsid w:val="001C0AA2"/>
    <w:rsid w:val="002045B6"/>
    <w:rsid w:val="00263DB8"/>
    <w:rsid w:val="00302C79"/>
    <w:rsid w:val="003C2AC9"/>
    <w:rsid w:val="003D2F69"/>
    <w:rsid w:val="004347D0"/>
    <w:rsid w:val="005401BC"/>
    <w:rsid w:val="005F11C4"/>
    <w:rsid w:val="00722A31"/>
    <w:rsid w:val="009C2BB0"/>
    <w:rsid w:val="009E377C"/>
    <w:rsid w:val="00B259D1"/>
    <w:rsid w:val="00B96F0E"/>
    <w:rsid w:val="00BE256F"/>
    <w:rsid w:val="00DB0EC3"/>
    <w:rsid w:val="00E03AD8"/>
    <w:rsid w:val="00EC2C71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Libor Vojtek, Ph.D.</dc:creator>
  <cp:keywords/>
  <dc:description/>
  <cp:lastModifiedBy>Pavel</cp:lastModifiedBy>
  <cp:revision>18</cp:revision>
  <dcterms:created xsi:type="dcterms:W3CDTF">2015-03-10T13:52:00Z</dcterms:created>
  <dcterms:modified xsi:type="dcterms:W3CDTF">2015-04-12T21:37:00Z</dcterms:modified>
</cp:coreProperties>
</file>