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B8" w:rsidRPr="00671D8D" w:rsidRDefault="001A5214" w:rsidP="00263DB8">
      <w:pPr>
        <w:ind w:left="360"/>
        <w:jc w:val="center"/>
        <w:rPr>
          <w:b/>
          <w:bCs/>
          <w:sz w:val="28"/>
          <w:szCs w:val="28"/>
          <w:u w:val="single"/>
        </w:rPr>
      </w:pPr>
      <w:r w:rsidRPr="00671D8D">
        <w:rPr>
          <w:b/>
          <w:bCs/>
          <w:sz w:val="28"/>
          <w:szCs w:val="28"/>
          <w:u w:val="single"/>
        </w:rPr>
        <w:t>Ptačí</w:t>
      </w:r>
      <w:r w:rsidR="00E5722B" w:rsidRPr="00671D8D">
        <w:rPr>
          <w:b/>
          <w:bCs/>
          <w:sz w:val="28"/>
          <w:szCs w:val="28"/>
          <w:u w:val="single"/>
        </w:rPr>
        <w:t xml:space="preserve"> imunologie</w:t>
      </w:r>
    </w:p>
    <w:p w:rsidR="00A44DFD" w:rsidRDefault="006D39FC" w:rsidP="006D39F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Odběr krve z</w:t>
      </w:r>
      <w:r w:rsidR="00800E36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A5214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křídla</w:t>
      </w:r>
      <w:r w:rsidR="00800E36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0E36"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</w:t>
      </w:r>
      <w:proofErr w:type="spellStart"/>
      <w:r w:rsidR="00800E36" w:rsidRPr="00A44DFD">
        <w:rPr>
          <w:i/>
        </w:rPr>
        <w:t>vena</w:t>
      </w:r>
      <w:proofErr w:type="spellEnd"/>
      <w:r w:rsidR="00800E36" w:rsidRPr="00A44DFD">
        <w:rPr>
          <w:i/>
        </w:rPr>
        <w:t xml:space="preserve"> </w:t>
      </w:r>
      <w:proofErr w:type="spellStart"/>
      <w:r w:rsidR="00800E36" w:rsidRPr="00A44DFD">
        <w:rPr>
          <w:i/>
        </w:rPr>
        <w:t>cutanea</w:t>
      </w:r>
      <w:proofErr w:type="spellEnd"/>
      <w:r w:rsidR="00800E36" w:rsidRPr="00A44DFD">
        <w:rPr>
          <w:i/>
        </w:rPr>
        <w:t xml:space="preserve"> </w:t>
      </w:r>
      <w:proofErr w:type="spellStart"/>
      <w:proofErr w:type="gramStart"/>
      <w:r w:rsidR="00800E36" w:rsidRPr="00A44DFD">
        <w:rPr>
          <w:i/>
        </w:rPr>
        <w:t>ulnaris</w:t>
      </w:r>
      <w:proofErr w:type="spellEnd"/>
      <w:r w:rsidR="00800E36">
        <w:t xml:space="preserve">) </w:t>
      </w:r>
      <w:r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1A5214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slepice</w:t>
      </w:r>
      <w:proofErr w:type="gramEnd"/>
      <w:r w:rsidR="001A5214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domácí</w:t>
      </w:r>
      <w:r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961F63" w:rsidRPr="00A44D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Gallus</w:t>
      </w:r>
      <w:proofErr w:type="spellEnd"/>
      <w:r w:rsidR="00961F63" w:rsidRPr="00A44D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961F63" w:rsidRPr="00A44D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gallus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heparin 50U/ml, krevní roztěr </w:t>
      </w:r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jadern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červené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krvinky, bílé krvinky, </w:t>
      </w:r>
      <w:r w:rsidR="000D148C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0D148C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barvení krevních roztěrů – </w:t>
      </w:r>
      <w:proofErr w:type="spellStart"/>
      <w:r w:rsidR="000D148C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kit</w:t>
      </w:r>
      <w:proofErr w:type="spellEnd"/>
      <w:r w:rsidR="000D148C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D148C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Leukodif</w:t>
      </w:r>
      <w:proofErr w:type="spellEnd"/>
      <w:r w:rsidR="000D148C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fotodokumentace</w:t>
      </w:r>
      <w:r w:rsidR="00644E1F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4E1F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Olympus</w:t>
      </w:r>
      <w:proofErr w:type="spellEnd"/>
      <w:r w:rsidR="00644E1F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BX43 + kamera Infinity 2, </w:t>
      </w:r>
      <w:proofErr w:type="spellStart"/>
      <w:r w:rsidR="00644E1F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Quick</w:t>
      </w:r>
      <w:proofErr w:type="spellEnd"/>
      <w:r w:rsidR="00644E1F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4E1F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Photo</w:t>
      </w:r>
      <w:proofErr w:type="spellEnd"/>
      <w:r w:rsidR="00644E1F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4E1F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Micro</w:t>
      </w:r>
      <w:proofErr w:type="spellEnd"/>
      <w:r w:rsidR="00644E1F"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software</w:t>
      </w:r>
      <w:r w:rsidRPr="00A44DFD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A44DFD" w:rsidRDefault="00A44DFD" w:rsidP="00A44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9FC" w:rsidRPr="00A44DFD" w:rsidRDefault="006D39FC" w:rsidP="006D39F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Oxidační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vzplanutí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plné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krve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luminometricky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použitím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dvou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luminoforů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–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luminol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(50x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ředěná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plná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krev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),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Pholasin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(1000x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ředěná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plná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krev</w:t>
      </w:r>
      <w:proofErr w:type="spellEnd"/>
      <w:r w:rsidRP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).</w:t>
      </w:r>
    </w:p>
    <w:p w:rsidR="00A44DFD" w:rsidRPr="00E5722B" w:rsidRDefault="00A44DFD" w:rsidP="00A44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148C" w:rsidRDefault="00A44DFD" w:rsidP="000D1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Oddělení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krevní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plasmy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centrifugací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(1500ot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10 min.).</w:t>
      </w:r>
    </w:p>
    <w:p w:rsidR="00A44DFD" w:rsidRDefault="00A44DFD" w:rsidP="000D1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5722B" w:rsidRPr="008D2854" w:rsidRDefault="00E5722B" w:rsidP="000D1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1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cs-CZ"/>
        </w:rPr>
        <w:t>Postup</w:t>
      </w:r>
      <w:proofErr w:type="spellEnd"/>
      <w:r w:rsidRPr="000D1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cs-CZ"/>
        </w:rPr>
        <w:t xml:space="preserve"> </w:t>
      </w:r>
      <w:proofErr w:type="spellStart"/>
      <w:r w:rsidRPr="000D1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cs-CZ"/>
        </w:rPr>
        <w:t>Pholasin</w:t>
      </w:r>
      <w:proofErr w:type="spellEnd"/>
      <w:r w:rsidR="000D1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cs-CZ"/>
        </w:rPr>
        <w:t xml:space="preserve"> </w:t>
      </w:r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</w:t>
      </w:r>
      <w:r w:rsidR="008573C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2</w:t>
      </w:r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x </w:t>
      </w:r>
      <w:proofErr w:type="spellStart"/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vzorek</w:t>
      </w:r>
      <w:proofErr w:type="spellEnd"/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2x blank</w:t>
      </w:r>
      <w:r w:rsid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– plasma </w:t>
      </w:r>
      <w:proofErr w:type="spellStart"/>
      <w:r w:rsid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ředěná</w:t>
      </w:r>
      <w:proofErr w:type="spellEnd"/>
      <w:r w:rsid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stejně</w:t>
      </w:r>
      <w:proofErr w:type="spellEnd"/>
      <w:r w:rsid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jako</w:t>
      </w:r>
      <w:proofErr w:type="spellEnd"/>
      <w:r w:rsid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44DF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krev</w:t>
      </w:r>
      <w:proofErr w:type="spellEnd"/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8D2854" w:rsidRDefault="00671D8D" w:rsidP="008D285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54D9AD0" wp14:editId="4D38EE7C">
            <wp:simplePos x="0" y="0"/>
            <wp:positionH relativeFrom="column">
              <wp:posOffset>376555</wp:posOffset>
            </wp:positionH>
            <wp:positionV relativeFrom="paragraph">
              <wp:posOffset>68580</wp:posOffset>
            </wp:positionV>
            <wp:extent cx="5560695" cy="3676650"/>
            <wp:effectExtent l="0" t="0" r="1905" b="0"/>
            <wp:wrapTight wrapText="bothSides">
              <wp:wrapPolygon edited="0">
                <wp:start x="0" y="0"/>
                <wp:lineTo x="0" y="21488"/>
                <wp:lineTo x="21533" y="21488"/>
                <wp:lineTo x="2153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11" t="22353" r="16400" b="30529"/>
                    <a:stretch/>
                  </pic:blipFill>
                  <pic:spPr bwMode="auto">
                    <a:xfrm>
                      <a:off x="0" y="0"/>
                      <a:ext cx="5560695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B80" w:rsidRDefault="00FA2B80" w:rsidP="000D148C">
      <w:pPr>
        <w:pStyle w:val="Odstavecseseznamem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2B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5DB89" wp14:editId="187413FA">
                <wp:simplePos x="0" y="0"/>
                <wp:positionH relativeFrom="column">
                  <wp:posOffset>3615055</wp:posOffset>
                </wp:positionH>
                <wp:positionV relativeFrom="paragraph">
                  <wp:posOffset>1550670</wp:posOffset>
                </wp:positionV>
                <wp:extent cx="1400175" cy="3143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B80" w:rsidRPr="00671D8D" w:rsidRDefault="00671D8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0D148C" w:rsidRPr="00671D8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61F63" w:rsidRPr="00671D8D">
                              <w:rPr>
                                <w:b/>
                                <w:sz w:val="36"/>
                                <w:szCs w:val="36"/>
                              </w:rPr>
                              <w:t>LPS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4.65pt;margin-top:122.1pt;width:11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" fillcolor="yellow">
                <v:textbox>
                  <w:txbxContent>
                    <w:p w:rsidR="00FA2B80" w:rsidRPr="00671D8D" w:rsidRDefault="00671D8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="000D148C" w:rsidRPr="00671D8D"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="00961F63" w:rsidRPr="00671D8D">
                        <w:rPr>
                          <w:b/>
                          <w:sz w:val="36"/>
                          <w:szCs w:val="36"/>
                        </w:rPr>
                        <w:t>LPS</w:t>
                      </w:r>
                    </w:p>
                  </w:txbxContent>
                </v:textbox>
              </v:shape>
            </w:pict>
          </mc:Fallback>
        </mc:AlternateContent>
      </w:r>
    </w:p>
    <w:p w:rsidR="00DA1C73" w:rsidRPr="008573C7" w:rsidRDefault="00671D8D" w:rsidP="00A44DFD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Luminometr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vytemperovaný na 37°C! </w:t>
      </w:r>
      <w:r w:rsidR="00DA1C73" w:rsidRPr="00857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Aktivátor přidaný </w:t>
      </w:r>
      <w:r w:rsidR="008573C7" w:rsidRPr="008573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těsně před měřením nebo </w:t>
      </w:r>
      <w:r w:rsidR="00DA1C73" w:rsidRPr="008573C7">
        <w:rPr>
          <w:rFonts w:ascii="Times New Roman" w:eastAsia="Times New Roman" w:hAnsi="Times New Roman" w:cs="Times New Roman"/>
          <w:sz w:val="24"/>
          <w:szCs w:val="24"/>
          <w:lang w:eastAsia="cs-CZ"/>
        </w:rPr>
        <w:t>injektorem v pátém cyklu!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Reakce je rychlá, celkové měření jen 5 minut, poté nasadit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luminol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71D8D" w:rsidRPr="00644E1F" w:rsidRDefault="00671D8D" w:rsidP="00A44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0D1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cs-CZ"/>
        </w:rPr>
        <w:t>Postup</w:t>
      </w:r>
      <w:proofErr w:type="spellEnd"/>
      <w:r w:rsidRPr="000D1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cs-CZ"/>
        </w:rPr>
        <w:t xml:space="preserve"> </w:t>
      </w:r>
      <w:proofErr w:type="spellStart"/>
      <w:r w:rsidRPr="000D1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cs-CZ"/>
        </w:rPr>
        <w:t>luminol</w:t>
      </w:r>
      <w:proofErr w:type="spellEnd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(2x </w:t>
      </w:r>
      <w:proofErr w:type="spellStart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vzorek</w:t>
      </w:r>
      <w:proofErr w:type="spellEnd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2x blank): </w:t>
      </w:r>
      <w:proofErr w:type="spellStart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Naředění</w:t>
      </w:r>
      <w:proofErr w:type="spellEnd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plné</w:t>
      </w:r>
      <w:proofErr w:type="spellEnd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krve</w:t>
      </w:r>
      <w:proofErr w:type="spellEnd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HBSS – 780 </w:t>
      </w:r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sym w:font="Symbol" w:char="F06D"/>
      </w:r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l HBSS + 20 </w:t>
      </w:r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sym w:font="Symbol" w:char="F06D"/>
      </w:r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l </w:t>
      </w:r>
      <w:proofErr w:type="spellStart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krve</w:t>
      </w:r>
      <w:proofErr w:type="spellEnd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tbl>
      <w:tblPr>
        <w:tblpPr w:leftFromText="141" w:rightFromText="141" w:vertAnchor="text" w:horzAnchor="margin" w:tblpXSpec="center" w:tblpY="257"/>
        <w:tblW w:w="68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1754"/>
        <w:gridCol w:w="2030"/>
      </w:tblGrid>
      <w:tr w:rsidR="00671D8D" w:rsidRPr="00FA2B80" w:rsidTr="005F18EF">
        <w:tc>
          <w:tcPr>
            <w:tcW w:w="3076" w:type="dxa"/>
          </w:tcPr>
          <w:p w:rsidR="00671D8D" w:rsidRPr="00FA2B80" w:rsidRDefault="00671D8D" w:rsidP="005F1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Naředěná krev</w:t>
            </w:r>
          </w:p>
          <w:p w:rsidR="00671D8D" w:rsidRPr="00FA2B80" w:rsidRDefault="00671D8D" w:rsidP="005F18EF">
            <w:pPr>
              <w:jc w:val="center"/>
              <w:rPr>
                <w:color w:val="000000"/>
                <w:sz w:val="24"/>
                <w:szCs w:val="24"/>
              </w:rPr>
            </w:pPr>
            <w:r w:rsidRPr="00FA2B80">
              <w:rPr>
                <w:color w:val="000000"/>
                <w:sz w:val="24"/>
                <w:szCs w:val="24"/>
              </w:rPr>
              <w:t xml:space="preserve"> (</w:t>
            </w:r>
            <w:r w:rsidRPr="00FA2B80">
              <w:rPr>
                <w:color w:val="000000"/>
                <w:sz w:val="24"/>
                <w:szCs w:val="24"/>
              </w:rPr>
              <w:sym w:font="Symbol" w:char="F06D"/>
            </w:r>
            <w:r w:rsidRPr="00FA2B80">
              <w:rPr>
                <w:color w:val="000000"/>
                <w:sz w:val="24"/>
                <w:szCs w:val="24"/>
              </w:rPr>
              <w:t>l)</w:t>
            </w:r>
          </w:p>
        </w:tc>
        <w:tc>
          <w:tcPr>
            <w:tcW w:w="1754" w:type="dxa"/>
          </w:tcPr>
          <w:p w:rsidR="00671D8D" w:rsidRPr="00FA2B80" w:rsidRDefault="00671D8D" w:rsidP="005F18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2B80">
              <w:rPr>
                <w:color w:val="000000"/>
                <w:sz w:val="24"/>
                <w:szCs w:val="24"/>
              </w:rPr>
              <w:t>Luminol</w:t>
            </w:r>
            <w:proofErr w:type="spellEnd"/>
            <w:r w:rsidRPr="00FA2B80">
              <w:rPr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A2B80">
              <w:rPr>
                <w:color w:val="000000"/>
                <w:sz w:val="24"/>
                <w:szCs w:val="24"/>
              </w:rPr>
              <w:t>borátovém</w:t>
            </w:r>
            <w:proofErr w:type="spellEnd"/>
            <w:r w:rsidRPr="00FA2B80">
              <w:rPr>
                <w:color w:val="000000"/>
                <w:sz w:val="24"/>
                <w:szCs w:val="24"/>
              </w:rPr>
              <w:t xml:space="preserve"> pufru (</w:t>
            </w:r>
            <w:r w:rsidRPr="00FA2B80">
              <w:rPr>
                <w:color w:val="000000"/>
                <w:sz w:val="24"/>
                <w:szCs w:val="24"/>
              </w:rPr>
              <w:sym w:font="Symbol" w:char="F06D"/>
            </w:r>
            <w:r w:rsidRPr="00FA2B80">
              <w:rPr>
                <w:color w:val="000000"/>
                <w:sz w:val="24"/>
                <w:szCs w:val="24"/>
              </w:rPr>
              <w:t>l)</w:t>
            </w:r>
          </w:p>
        </w:tc>
        <w:tc>
          <w:tcPr>
            <w:tcW w:w="2030" w:type="dxa"/>
          </w:tcPr>
          <w:p w:rsidR="00671D8D" w:rsidRPr="00FA2B80" w:rsidRDefault="00671D8D" w:rsidP="005F18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Aktivátor - LPS</w:t>
            </w:r>
          </w:p>
          <w:p w:rsidR="00671D8D" w:rsidRPr="00FA2B80" w:rsidRDefault="00671D8D" w:rsidP="005F18EF">
            <w:pPr>
              <w:jc w:val="center"/>
              <w:rPr>
                <w:color w:val="000000"/>
                <w:sz w:val="24"/>
                <w:szCs w:val="24"/>
              </w:rPr>
            </w:pPr>
            <w:r w:rsidRPr="00FA2B80">
              <w:rPr>
                <w:color w:val="000000"/>
                <w:sz w:val="24"/>
                <w:szCs w:val="24"/>
              </w:rPr>
              <w:t xml:space="preserve"> (</w:t>
            </w:r>
            <w:r w:rsidRPr="00FA2B80">
              <w:rPr>
                <w:color w:val="000000"/>
                <w:sz w:val="24"/>
                <w:szCs w:val="24"/>
              </w:rPr>
              <w:sym w:font="Symbol" w:char="F06D"/>
            </w:r>
            <w:r w:rsidRPr="00FA2B80">
              <w:rPr>
                <w:color w:val="000000"/>
                <w:sz w:val="24"/>
                <w:szCs w:val="24"/>
              </w:rPr>
              <w:t>l)</w:t>
            </w:r>
          </w:p>
        </w:tc>
      </w:tr>
      <w:tr w:rsidR="00671D8D" w:rsidRPr="00FA2B80" w:rsidTr="005F18EF">
        <w:tc>
          <w:tcPr>
            <w:tcW w:w="3076" w:type="dxa"/>
          </w:tcPr>
          <w:p w:rsidR="00671D8D" w:rsidRPr="00FA2B80" w:rsidRDefault="00671D8D" w:rsidP="005F1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4" w:type="dxa"/>
          </w:tcPr>
          <w:p w:rsidR="00671D8D" w:rsidRPr="00FA2B80" w:rsidRDefault="00671D8D" w:rsidP="005F18EF">
            <w:pPr>
              <w:jc w:val="center"/>
              <w:rPr>
                <w:color w:val="000000"/>
                <w:sz w:val="24"/>
                <w:szCs w:val="24"/>
              </w:rPr>
            </w:pPr>
            <w:r w:rsidRPr="00FA2B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0" w:type="dxa"/>
          </w:tcPr>
          <w:p w:rsidR="00671D8D" w:rsidRPr="00FA2B80" w:rsidRDefault="00671D8D" w:rsidP="005F18EF">
            <w:pPr>
              <w:jc w:val="center"/>
              <w:rPr>
                <w:color w:val="000000"/>
                <w:sz w:val="24"/>
                <w:szCs w:val="24"/>
              </w:rPr>
            </w:pPr>
            <w:r w:rsidRPr="00FA2B80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671D8D" w:rsidRPr="00FA2B80" w:rsidRDefault="00671D8D" w:rsidP="00671D8D">
      <w:pPr>
        <w:pStyle w:val="Odstavecseseznamem"/>
        <w:suppressAutoHyphens/>
        <w:jc w:val="both"/>
        <w:rPr>
          <w:color w:val="000000"/>
          <w:sz w:val="24"/>
          <w:szCs w:val="24"/>
          <w:u w:val="single"/>
        </w:rPr>
      </w:pPr>
    </w:p>
    <w:p w:rsidR="00671D8D" w:rsidRPr="00E5722B" w:rsidRDefault="00671D8D" w:rsidP="00671D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1D8D" w:rsidRDefault="00671D8D" w:rsidP="00671D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671D8D" w:rsidRDefault="00671D8D" w:rsidP="00671D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671D8D" w:rsidRDefault="00671D8D" w:rsidP="00671D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671D8D" w:rsidRDefault="00671D8D" w:rsidP="00671D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D148C" w:rsidRDefault="000D148C" w:rsidP="00FA2B80">
      <w:pPr>
        <w:pStyle w:val="Odstavecseseznamem"/>
        <w:ind w:left="18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148C" w:rsidRPr="00671D8D" w:rsidRDefault="00671D8D" w:rsidP="00671D8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671D8D">
        <w:rPr>
          <w:rFonts w:ascii="Times New Roman" w:eastAsia="Times New Roman" w:hAnsi="Times New Roman" w:cs="Times New Roman"/>
          <w:sz w:val="24"/>
          <w:szCs w:val="24"/>
          <w:lang w:eastAsia="cs-CZ"/>
        </w:rPr>
        <w:t>uminometr</w:t>
      </w:r>
      <w:proofErr w:type="spellEnd"/>
      <w:r w:rsidRPr="00671D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vytemperovaný na 37°C!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Měření kinetiky 60 minut.</w:t>
      </w:r>
    </w:p>
    <w:p w:rsidR="00E5722B" w:rsidRPr="00073007" w:rsidRDefault="00E5722B" w:rsidP="00BB48F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lastRenderedPageBreak/>
        <w:t>Stanovení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activity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komplementu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celková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alternativní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aktivace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komplementu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luminometricky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pomocí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bioluminiscenční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E5722B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E. coli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K12</w:t>
      </w:r>
      <w:r w:rsidR="000F66F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0F66F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(100 tis./</w:t>
      </w:r>
      <w:proofErr w:type="spellStart"/>
      <w:r w:rsidR="000F66F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jamku</w:t>
      </w:r>
      <w:proofErr w:type="spellEnd"/>
      <w:r w:rsidR="000F66F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</w:t>
      </w:r>
      <w:r w:rsidR="000F66F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073007" w:rsidRPr="00073007" w:rsidRDefault="00073007" w:rsidP="00EB7265">
      <w:pPr>
        <w:pStyle w:val="Odstavecseseznamem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7265" w:rsidRPr="00EB7265" w:rsidRDefault="00644E1F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EB7265"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B7265"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 dvojice se připraví 2 zkumavky s</w:t>
      </w:r>
      <w:r w:rsidR="00FF724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B7265"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HIS</w:t>
      </w:r>
      <w:r w:rsidR="00FF7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724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(heat inactivated serum)</w:t>
      </w:r>
      <w:r w:rsidR="00EB7265"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pro celkovou aktivitu komplementu: 80 µl HIS + 120 µl PBS (poměr 2 : 3)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pro alternativní cestu: 80 µl HIS + 40 µl PBS + 80 µl zásobního EGTA (poměr 2 : 1 : 2)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 dvojice si připravíte 2 zkumavky pro vyšetřované sérum: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celkovou aktivitu komplementu: 80 µl </w:t>
      </w:r>
      <w:r w:rsidR="002C167F">
        <w:rPr>
          <w:rFonts w:ascii="Times New Roman" w:eastAsia="Times New Roman" w:hAnsi="Times New Roman" w:cs="Times New Roman"/>
          <w:sz w:val="24"/>
          <w:szCs w:val="24"/>
          <w:lang w:eastAsia="cs-CZ"/>
        </w:rPr>
        <w:t>plasmy</w:t>
      </w: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+ 120 µl PBS (poměr 2 : 3)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alternativní cestu: 80 µl </w:t>
      </w:r>
      <w:r w:rsidR="002C167F">
        <w:rPr>
          <w:rFonts w:ascii="Times New Roman" w:eastAsia="Times New Roman" w:hAnsi="Times New Roman" w:cs="Times New Roman"/>
          <w:sz w:val="24"/>
          <w:szCs w:val="24"/>
          <w:lang w:eastAsia="cs-CZ"/>
        </w:rPr>
        <w:t>plasmy</w:t>
      </w: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+ 40 µl PBS + 80 µl zásobního EGTA (poměr 2 : 1 : 2)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3007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Pipetovat na desku v pořadí dle následujícího schématu (zleva doprava – viz poslední řádek):</w:t>
      </w:r>
    </w:p>
    <w:tbl>
      <w:tblPr>
        <w:tblW w:w="76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255"/>
        <w:gridCol w:w="963"/>
        <w:gridCol w:w="775"/>
        <w:gridCol w:w="986"/>
        <w:gridCol w:w="1341"/>
        <w:gridCol w:w="1212"/>
      </w:tblGrid>
      <w:tr w:rsidR="00EB7265" w:rsidRPr="006A7C41" w:rsidTr="00F662C2">
        <w:trPr>
          <w:trHeight w:val="255"/>
          <w:jc w:val="center"/>
        </w:trPr>
        <w:tc>
          <w:tcPr>
            <w:tcW w:w="23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[µl]</w:t>
            </w:r>
          </w:p>
        </w:tc>
      </w:tr>
      <w:tr w:rsidR="00EB7265" w:rsidRPr="006A7C41" w:rsidTr="00F662C2">
        <w:trPr>
          <w:trHeight w:val="510"/>
          <w:jc w:val="center"/>
        </w:trPr>
        <w:tc>
          <w:tcPr>
            <w:tcW w:w="2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b/>
                <w:bCs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Paralelky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Vzorek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HIS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HIS s EGTA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Suspenze bakterií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 w:val="restart"/>
            <w:tcBorders>
              <w:top w:val="nil"/>
              <w:left w:val="nil"/>
              <w:right w:val="nil"/>
            </w:tcBorders>
            <w:shd w:val="clear" w:color="auto" w:fill="C0C0C0"/>
            <w:noWrap/>
            <w:vAlign w:val="center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Celková</w:t>
            </w:r>
          </w:p>
          <w:p w:rsidR="00EB7265" w:rsidRPr="006A7C41" w:rsidRDefault="00EB7265" w:rsidP="00F662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aktivita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proofErr w:type="spellStart"/>
            <w:r w:rsidRPr="006A7C41">
              <w:rPr>
                <w:szCs w:val="20"/>
              </w:rPr>
              <w:t>Blank</w:t>
            </w:r>
            <w:proofErr w:type="spellEnd"/>
            <w:r w:rsidRPr="006A7C41">
              <w:rPr>
                <w:b/>
                <w:bCs/>
                <w:szCs w:val="20"/>
              </w:rPr>
              <w:t xml:space="preserve"> 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  <w:lang w:val="en-US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K 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  <w:lang w:val="en-US"/>
              </w:rPr>
            </w:pPr>
            <w:r w:rsidRPr="006A7C41">
              <w:rPr>
                <w:szCs w:val="20"/>
                <w:lang w:val="en-US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proofErr w:type="gramStart"/>
            <w:r w:rsidRPr="006A7C41">
              <w:rPr>
                <w:szCs w:val="20"/>
              </w:rPr>
              <w:t>K 2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K 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Alternativní</w:t>
            </w:r>
          </w:p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dráha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proofErr w:type="spellStart"/>
            <w:r w:rsidRPr="006A7C41">
              <w:rPr>
                <w:szCs w:val="20"/>
              </w:rPr>
              <w:t>Blank</w:t>
            </w:r>
            <w:proofErr w:type="spellEnd"/>
            <w:r w:rsidRPr="006A7C41">
              <w:rPr>
                <w:b/>
                <w:szCs w:val="20"/>
              </w:rPr>
              <w:t xml:space="preserve"> 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A 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40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A 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30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A 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right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pořadí pipetování na destičku: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1.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2.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3.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4.</w:t>
            </w:r>
          </w:p>
        </w:tc>
      </w:tr>
    </w:tbl>
    <w:p w:rsidR="00EB7265" w:rsidRPr="00E5722B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722B" w:rsidRPr="00E5722B" w:rsidRDefault="00E5722B" w:rsidP="00E5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3A13" w:rsidRDefault="000E3A13" w:rsidP="000E3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F69" w:rsidRPr="009C2BB0" w:rsidRDefault="003D2F69" w:rsidP="003D2F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1BC" w:rsidRDefault="005401BC" w:rsidP="000E3A13">
      <w:pPr>
        <w:pStyle w:val="Odstavecseseznamem"/>
        <w:spacing w:after="0" w:line="240" w:lineRule="auto"/>
        <w:ind w:left="1134"/>
        <w:jc w:val="both"/>
      </w:pPr>
    </w:p>
    <w:sectPr w:rsidR="0054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A99"/>
    <w:multiLevelType w:val="hybridMultilevel"/>
    <w:tmpl w:val="8B3C0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D3D02"/>
    <w:multiLevelType w:val="hybridMultilevel"/>
    <w:tmpl w:val="90C445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A32017"/>
    <w:multiLevelType w:val="hybridMultilevel"/>
    <w:tmpl w:val="8E0AA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C"/>
    <w:rsid w:val="00015A53"/>
    <w:rsid w:val="00073007"/>
    <w:rsid w:val="000B15CC"/>
    <w:rsid w:val="000C4935"/>
    <w:rsid w:val="000D148C"/>
    <w:rsid w:val="000E3A13"/>
    <w:rsid w:val="000F66FA"/>
    <w:rsid w:val="001A5214"/>
    <w:rsid w:val="001C0AA2"/>
    <w:rsid w:val="002045B6"/>
    <w:rsid w:val="00263DB8"/>
    <w:rsid w:val="00270EDE"/>
    <w:rsid w:val="00283F4F"/>
    <w:rsid w:val="002C167F"/>
    <w:rsid w:val="00302C79"/>
    <w:rsid w:val="003C2AC9"/>
    <w:rsid w:val="003D2F69"/>
    <w:rsid w:val="00426BC9"/>
    <w:rsid w:val="004347D0"/>
    <w:rsid w:val="005401BC"/>
    <w:rsid w:val="005E5A27"/>
    <w:rsid w:val="005F11C4"/>
    <w:rsid w:val="00644E1F"/>
    <w:rsid w:val="00671D8D"/>
    <w:rsid w:val="006D39FC"/>
    <w:rsid w:val="006F4EB8"/>
    <w:rsid w:val="00722A31"/>
    <w:rsid w:val="00800E36"/>
    <w:rsid w:val="00807256"/>
    <w:rsid w:val="008573C7"/>
    <w:rsid w:val="008D2854"/>
    <w:rsid w:val="00961F63"/>
    <w:rsid w:val="009C2BB0"/>
    <w:rsid w:val="009E377C"/>
    <w:rsid w:val="00A44DFD"/>
    <w:rsid w:val="00AF519A"/>
    <w:rsid w:val="00B96F0E"/>
    <w:rsid w:val="00BB48F1"/>
    <w:rsid w:val="00BE0F61"/>
    <w:rsid w:val="00BE256F"/>
    <w:rsid w:val="00C13165"/>
    <w:rsid w:val="00CC68B8"/>
    <w:rsid w:val="00DA1C73"/>
    <w:rsid w:val="00DB0EC3"/>
    <w:rsid w:val="00E03AD8"/>
    <w:rsid w:val="00E5722B"/>
    <w:rsid w:val="00E838FE"/>
    <w:rsid w:val="00EB7265"/>
    <w:rsid w:val="00EE3150"/>
    <w:rsid w:val="00FA2B80"/>
    <w:rsid w:val="00FF3EDD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072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22B"/>
    <w:rPr>
      <w:strike w:val="0"/>
      <w:dstrike w:val="0"/>
      <w:color w:val="0000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072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22B"/>
    <w:rPr>
      <w:strike w:val="0"/>
      <w:dstrike w:val="0"/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AA2C-F574-4D5C-9BD7-5C0B6E07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Libor Vojtek, Ph.D.</dc:creator>
  <cp:lastModifiedBy>Pavel</cp:lastModifiedBy>
  <cp:revision>6</cp:revision>
  <dcterms:created xsi:type="dcterms:W3CDTF">2019-04-09T12:54:00Z</dcterms:created>
  <dcterms:modified xsi:type="dcterms:W3CDTF">2019-04-09T13:05:00Z</dcterms:modified>
</cp:coreProperties>
</file>