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B8" w:rsidRDefault="00F10E88" w:rsidP="00633DAC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Akrylamidová elektroforéza </w:t>
      </w:r>
      <w:r w:rsidR="0068526A" w:rsidRPr="0068526A">
        <w:rPr>
          <w:b/>
          <w:bCs/>
          <w:u w:val="single"/>
        </w:rPr>
        <w:t>(SDS PAGE</w:t>
      </w:r>
      <w:r w:rsidR="007159EE">
        <w:rPr>
          <w:b/>
          <w:bCs/>
          <w:u w:val="single"/>
        </w:rPr>
        <w:t>, Mini-</w:t>
      </w:r>
      <w:proofErr w:type="spellStart"/>
      <w:r w:rsidR="007159EE">
        <w:rPr>
          <w:b/>
          <w:bCs/>
          <w:u w:val="single"/>
        </w:rPr>
        <w:t>Protean</w:t>
      </w:r>
      <w:proofErr w:type="spellEnd"/>
      <w:r w:rsidR="007159EE">
        <w:rPr>
          <w:b/>
          <w:bCs/>
          <w:u w:val="single"/>
        </w:rPr>
        <w:t xml:space="preserve"> II, Bio-Rad </w:t>
      </w:r>
      <w:r w:rsidR="0068526A" w:rsidRPr="0068526A">
        <w:rPr>
          <w:b/>
          <w:bCs/>
          <w:u w:val="single"/>
        </w:rPr>
        <w:t xml:space="preserve">) </w:t>
      </w:r>
      <w:r>
        <w:rPr>
          <w:b/>
          <w:bCs/>
          <w:u w:val="single"/>
        </w:rPr>
        <w:t>proteinů tělních tekutin</w:t>
      </w:r>
      <w:r w:rsidR="00633DAC">
        <w:rPr>
          <w:b/>
          <w:bCs/>
          <w:u w:val="single"/>
        </w:rPr>
        <w:t>:</w:t>
      </w:r>
    </w:p>
    <w:p w:rsidR="00F10E88" w:rsidRDefault="00633DAC" w:rsidP="00633DAC">
      <w:pPr>
        <w:spacing w:line="360" w:lineRule="auto"/>
        <w:ind w:left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barvení gelů</w:t>
      </w:r>
    </w:p>
    <w:p w:rsidR="00633DAC" w:rsidRDefault="00633DAC" w:rsidP="00A4665B">
      <w:pPr>
        <w:ind w:left="567"/>
        <w:jc w:val="both"/>
      </w:pPr>
      <w:r>
        <w:rPr>
          <w:sz w:val="24"/>
        </w:rPr>
        <w:t xml:space="preserve">Gely budou barveny stříbrem podle </w:t>
      </w:r>
      <w:proofErr w:type="spellStart"/>
      <w:r>
        <w:rPr>
          <w:sz w:val="24"/>
        </w:rPr>
        <w:t>Kirkebiho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Kirkeby</w:t>
      </w:r>
      <w:proofErr w:type="spellEnd"/>
      <w:r>
        <w:rPr>
          <w:sz w:val="24"/>
        </w:rPr>
        <w:t xml:space="preserve"> et al. 1993). Výhodou metody je její citlivost, obarví 2-10 </w:t>
      </w:r>
      <w:proofErr w:type="spellStart"/>
      <w:r>
        <w:rPr>
          <w:sz w:val="24"/>
        </w:rPr>
        <w:t>ng</w:t>
      </w:r>
      <w:proofErr w:type="spellEnd"/>
      <w:r>
        <w:rPr>
          <w:sz w:val="24"/>
        </w:rPr>
        <w:t xml:space="preserve"> proteinu / band oproti 0,1-1µg u </w:t>
      </w:r>
      <w:proofErr w:type="spellStart"/>
      <w:r>
        <w:rPr>
          <w:sz w:val="24"/>
        </w:rPr>
        <w:t>Coomassie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Brilliant</w:t>
      </w:r>
      <w:proofErr w:type="spellEnd"/>
      <w:r>
        <w:rPr>
          <w:sz w:val="24"/>
        </w:rPr>
        <w:t xml:space="preserve"> blue (např. podle návodu </w:t>
      </w:r>
      <w:proofErr w:type="spellStart"/>
      <w:r>
        <w:rPr>
          <w:sz w:val="24"/>
        </w:rPr>
        <w:t>Marshak</w:t>
      </w:r>
      <w:proofErr w:type="spellEnd"/>
      <w:r>
        <w:rPr>
          <w:sz w:val="24"/>
        </w:rPr>
        <w:t xml:space="preserve"> et al. 1996, </w:t>
      </w:r>
      <w:proofErr w:type="spellStart"/>
      <w:r>
        <w:rPr>
          <w:sz w:val="24"/>
        </w:rPr>
        <w:t>Bollag</w:t>
      </w:r>
      <w:proofErr w:type="spellEnd"/>
      <w:r>
        <w:rPr>
          <w:sz w:val="24"/>
        </w:rPr>
        <w:t xml:space="preserve"> et al. 1996) nebo </w:t>
      </w:r>
      <w:proofErr w:type="spellStart"/>
      <w:r>
        <w:rPr>
          <w:sz w:val="24"/>
        </w:rPr>
        <w:t>Amido</w:t>
      </w:r>
      <w:proofErr w:type="spellEnd"/>
      <w:r>
        <w:rPr>
          <w:sz w:val="24"/>
        </w:rPr>
        <w:t xml:space="preserve"> černi (viz </w:t>
      </w:r>
      <w:proofErr w:type="spellStart"/>
      <w:r>
        <w:rPr>
          <w:sz w:val="24"/>
        </w:rPr>
        <w:t>Hoefer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Scientific</w:t>
      </w:r>
      <w:proofErr w:type="spellEnd"/>
      <w:r>
        <w:rPr>
          <w:sz w:val="24"/>
        </w:rPr>
        <w:t xml:space="preserve"> Instruments – Protein </w:t>
      </w:r>
      <w:proofErr w:type="spellStart"/>
      <w:r>
        <w:rPr>
          <w:sz w:val="24"/>
        </w:rPr>
        <w:t>electrophoresis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applications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guide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Bollag</w:t>
      </w:r>
      <w:proofErr w:type="spellEnd"/>
      <w:r>
        <w:rPr>
          <w:sz w:val="24"/>
        </w:rPr>
        <w:t xml:space="preserve"> et al. 1996). </w:t>
      </w:r>
    </w:p>
    <w:p w:rsidR="00633DAC" w:rsidRPr="00633DAC" w:rsidRDefault="00633DAC" w:rsidP="00A4665B">
      <w:pPr>
        <w:spacing w:line="360" w:lineRule="auto"/>
        <w:ind w:left="567"/>
        <w:jc w:val="both"/>
        <w:rPr>
          <w:bCs/>
          <w:lang w:val="en-US"/>
        </w:rPr>
      </w:pPr>
      <w:r w:rsidRPr="00633DAC">
        <w:rPr>
          <w:bCs/>
        </w:rPr>
        <w:t xml:space="preserve">2 gely obarvit </w:t>
      </w:r>
      <w:proofErr w:type="spellStart"/>
      <w:r>
        <w:rPr>
          <w:bCs/>
        </w:rPr>
        <w:t>C</w:t>
      </w:r>
      <w:r w:rsidRPr="00633DAC">
        <w:rPr>
          <w:bCs/>
        </w:rPr>
        <w:t>oomassie</w:t>
      </w:r>
      <w:proofErr w:type="spellEnd"/>
      <w:r w:rsidRPr="00633DAC">
        <w:rPr>
          <w:bCs/>
        </w:rPr>
        <w:t xml:space="preserve"> </w:t>
      </w:r>
      <w:proofErr w:type="spellStart"/>
      <w:r>
        <w:rPr>
          <w:bCs/>
        </w:rPr>
        <w:t>Brilliant</w:t>
      </w:r>
      <w:proofErr w:type="spellEnd"/>
      <w:r>
        <w:rPr>
          <w:bCs/>
        </w:rPr>
        <w:t xml:space="preserve"> B</w:t>
      </w:r>
      <w:r w:rsidRPr="00633DAC">
        <w:rPr>
          <w:bCs/>
        </w:rPr>
        <w:t xml:space="preserve">lue a dva stříbrem </w:t>
      </w:r>
      <w:r w:rsidRPr="00633DAC">
        <w:rPr>
          <w:bCs/>
          <w:lang w:val="en-US"/>
        </w:rPr>
        <w:t>(</w:t>
      </w:r>
      <w:proofErr w:type="spellStart"/>
      <w:r w:rsidRPr="00633DAC">
        <w:rPr>
          <w:bCs/>
          <w:lang w:val="en-US"/>
        </w:rPr>
        <w:t>porovn</w:t>
      </w:r>
      <w:r w:rsidRPr="00633DAC">
        <w:rPr>
          <w:bCs/>
        </w:rPr>
        <w:t>ání</w:t>
      </w:r>
      <w:proofErr w:type="spellEnd"/>
      <w:r w:rsidRPr="00633DAC">
        <w:rPr>
          <w:bCs/>
        </w:rPr>
        <w:t xml:space="preserve"> </w:t>
      </w:r>
      <w:proofErr w:type="spellStart"/>
      <w:r w:rsidRPr="00633DAC">
        <w:rPr>
          <w:bCs/>
          <w:lang w:val="en-US"/>
        </w:rPr>
        <w:t>citlivosti</w:t>
      </w:r>
      <w:proofErr w:type="spellEnd"/>
      <w:r w:rsidRPr="00633DAC">
        <w:rPr>
          <w:bCs/>
          <w:lang w:val="en-US"/>
        </w:rPr>
        <w:t>)</w:t>
      </w:r>
    </w:p>
    <w:p w:rsidR="00633DAC" w:rsidRPr="00633DAC" w:rsidRDefault="00633DAC" w:rsidP="00633DAC">
      <w:pPr>
        <w:spacing w:line="360" w:lineRule="auto"/>
        <w:ind w:left="709" w:right="-286"/>
        <w:jc w:val="both"/>
        <w:rPr>
          <w:b/>
          <w:sz w:val="24"/>
          <w:u w:val="single"/>
        </w:rPr>
      </w:pPr>
      <w:r w:rsidRPr="00633DAC">
        <w:rPr>
          <w:b/>
          <w:sz w:val="24"/>
          <w:u w:val="single"/>
        </w:rPr>
        <w:t>Barvení stříbrem:</w:t>
      </w:r>
    </w:p>
    <w:p w:rsidR="00633DAC" w:rsidRDefault="00633DAC" w:rsidP="00633DAC">
      <w:pPr>
        <w:numPr>
          <w:ilvl w:val="0"/>
          <w:numId w:val="8"/>
        </w:num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40% etanol, 10% kyselina </w:t>
      </w:r>
      <w:proofErr w:type="gramStart"/>
      <w:r>
        <w:rPr>
          <w:b/>
          <w:sz w:val="24"/>
        </w:rPr>
        <w:t>octová                                                               10</w:t>
      </w:r>
      <w:proofErr w:type="gramEnd"/>
      <w:r>
        <w:rPr>
          <w:b/>
          <w:sz w:val="24"/>
        </w:rPr>
        <w:t xml:space="preserve"> min.</w:t>
      </w:r>
    </w:p>
    <w:p w:rsidR="00633DAC" w:rsidRDefault="00633DAC" w:rsidP="00633DAC">
      <w:pPr>
        <w:tabs>
          <w:tab w:val="num" w:pos="709"/>
        </w:tabs>
        <w:spacing w:after="0" w:line="360" w:lineRule="auto"/>
        <w:ind w:left="709"/>
        <w:jc w:val="both"/>
        <w:rPr>
          <w:sz w:val="24"/>
        </w:rPr>
      </w:pPr>
      <w:r>
        <w:rPr>
          <w:sz w:val="24"/>
        </w:rPr>
        <w:t xml:space="preserve">       5 ml kyseliny octové + 20,8 ml 96%etanolu + voda do 50 ml</w:t>
      </w:r>
    </w:p>
    <w:p w:rsidR="00633DAC" w:rsidRDefault="00633DAC" w:rsidP="00633DAC">
      <w:pPr>
        <w:tabs>
          <w:tab w:val="num" w:pos="709"/>
        </w:tabs>
        <w:spacing w:after="0" w:line="360" w:lineRule="auto"/>
        <w:ind w:left="709"/>
        <w:jc w:val="both"/>
        <w:rPr>
          <w:b/>
          <w:sz w:val="24"/>
        </w:rPr>
      </w:pPr>
      <w:r>
        <w:rPr>
          <w:b/>
          <w:sz w:val="24"/>
        </w:rPr>
        <w:t xml:space="preserve">2.    0,05% glutaraldehyd, 0,01% formaldehyd, 40% </w:t>
      </w:r>
      <w:proofErr w:type="gramStart"/>
      <w:r>
        <w:rPr>
          <w:b/>
          <w:sz w:val="24"/>
        </w:rPr>
        <w:t>etanol                            5 min.</w:t>
      </w:r>
      <w:proofErr w:type="gramEnd"/>
    </w:p>
    <w:p w:rsidR="00633DAC" w:rsidRDefault="00633DAC" w:rsidP="00633DAC">
      <w:pPr>
        <w:tabs>
          <w:tab w:val="num" w:pos="709"/>
        </w:tabs>
        <w:spacing w:after="0" w:line="360" w:lineRule="auto"/>
        <w:ind w:left="709"/>
        <w:jc w:val="both"/>
        <w:rPr>
          <w:sz w:val="24"/>
        </w:rPr>
      </w:pPr>
      <w:r>
        <w:rPr>
          <w:sz w:val="24"/>
        </w:rPr>
        <w:t xml:space="preserve">       20,8 ml 96% etanolu + 0,1 ml 25% glutaraldehydu + 12,5 µl 40% formaldehydu,  </w:t>
      </w:r>
    </w:p>
    <w:p w:rsidR="00633DAC" w:rsidRDefault="00633DAC" w:rsidP="00633DAC">
      <w:pPr>
        <w:tabs>
          <w:tab w:val="num" w:pos="709"/>
        </w:tabs>
        <w:spacing w:after="0" w:line="360" w:lineRule="auto"/>
        <w:ind w:left="709"/>
        <w:jc w:val="both"/>
        <w:rPr>
          <w:sz w:val="24"/>
        </w:rPr>
      </w:pPr>
      <w:r>
        <w:rPr>
          <w:sz w:val="24"/>
        </w:rPr>
        <w:t xml:space="preserve">       doplnit do 50 ml vodou</w:t>
      </w:r>
    </w:p>
    <w:p w:rsidR="00633DAC" w:rsidRDefault="00633DAC" w:rsidP="00633DAC">
      <w:pPr>
        <w:tabs>
          <w:tab w:val="num" w:pos="709"/>
        </w:tabs>
        <w:spacing w:after="0" w:line="360" w:lineRule="auto"/>
        <w:ind w:left="709"/>
        <w:jc w:val="both"/>
        <w:rPr>
          <w:b/>
          <w:sz w:val="24"/>
        </w:rPr>
      </w:pPr>
      <w:proofErr w:type="gramStart"/>
      <w:r>
        <w:rPr>
          <w:b/>
          <w:sz w:val="24"/>
        </w:rPr>
        <w:t>3.    96%</w:t>
      </w:r>
      <w:proofErr w:type="gramEnd"/>
      <w:r>
        <w:rPr>
          <w:b/>
          <w:sz w:val="24"/>
        </w:rPr>
        <w:t xml:space="preserve"> etanol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20 min.</w:t>
      </w:r>
    </w:p>
    <w:p w:rsidR="00633DAC" w:rsidRDefault="00633DAC" w:rsidP="00633DAC">
      <w:pPr>
        <w:tabs>
          <w:tab w:val="num" w:pos="709"/>
        </w:tabs>
        <w:spacing w:after="0" w:line="360" w:lineRule="auto"/>
        <w:ind w:left="709"/>
        <w:jc w:val="both"/>
        <w:rPr>
          <w:b/>
          <w:sz w:val="24"/>
        </w:rPr>
      </w:pPr>
      <w:proofErr w:type="gramStart"/>
      <w:r>
        <w:rPr>
          <w:b/>
          <w:sz w:val="24"/>
        </w:rPr>
        <w:t>4.    destilovaná</w:t>
      </w:r>
      <w:proofErr w:type="gramEnd"/>
      <w:r>
        <w:rPr>
          <w:b/>
          <w:sz w:val="24"/>
        </w:rPr>
        <w:t xml:space="preserve"> voda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20 min.</w:t>
      </w:r>
    </w:p>
    <w:p w:rsidR="00633DAC" w:rsidRDefault="00633DAC" w:rsidP="00633DAC">
      <w:pPr>
        <w:numPr>
          <w:ilvl w:val="0"/>
          <w:numId w:val="9"/>
        </w:numPr>
        <w:tabs>
          <w:tab w:val="num" w:pos="709"/>
        </w:tabs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0,5% </w:t>
      </w:r>
      <w:proofErr w:type="spellStart"/>
      <w:r>
        <w:rPr>
          <w:b/>
          <w:sz w:val="24"/>
        </w:rPr>
        <w:t>Farmerův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zeslabovač ( 30%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ferrikyanid</w:t>
      </w:r>
      <w:proofErr w:type="spellEnd"/>
      <w:r>
        <w:rPr>
          <w:b/>
          <w:sz w:val="24"/>
        </w:rPr>
        <w:t xml:space="preserve"> draselný, 60% </w:t>
      </w:r>
      <w:proofErr w:type="spellStart"/>
      <w:r>
        <w:rPr>
          <w:b/>
          <w:sz w:val="24"/>
        </w:rPr>
        <w:t>thiosíran</w:t>
      </w:r>
      <w:proofErr w:type="spellEnd"/>
      <w:r>
        <w:rPr>
          <w:b/>
          <w:sz w:val="24"/>
        </w:rPr>
        <w:t xml:space="preserve">  </w:t>
      </w:r>
    </w:p>
    <w:p w:rsidR="00633DAC" w:rsidRDefault="00A4665B" w:rsidP="00633DAC">
      <w:pPr>
        <w:spacing w:after="0" w:line="360" w:lineRule="auto"/>
        <w:ind w:left="709"/>
        <w:jc w:val="both"/>
        <w:rPr>
          <w:b/>
          <w:sz w:val="24"/>
        </w:rPr>
      </w:pPr>
      <w:r>
        <w:rPr>
          <w:b/>
          <w:sz w:val="24"/>
        </w:rPr>
        <w:t xml:space="preserve">       sodný, 10% </w:t>
      </w:r>
      <w:r w:rsidR="00633DAC">
        <w:rPr>
          <w:b/>
          <w:sz w:val="24"/>
        </w:rPr>
        <w:t xml:space="preserve">uhličitan </w:t>
      </w:r>
      <w:proofErr w:type="gramStart"/>
      <w:r w:rsidR="00633DAC">
        <w:rPr>
          <w:b/>
          <w:sz w:val="24"/>
        </w:rPr>
        <w:t xml:space="preserve">sodný)      </w:t>
      </w:r>
      <w:r>
        <w:rPr>
          <w:b/>
          <w:sz w:val="24"/>
        </w:rPr>
        <w:t xml:space="preserve">       </w:t>
      </w:r>
      <w:r w:rsidR="00633DAC">
        <w:rPr>
          <w:b/>
          <w:sz w:val="24"/>
        </w:rPr>
        <w:t xml:space="preserve">                                                          2,5</w:t>
      </w:r>
      <w:proofErr w:type="gramEnd"/>
      <w:r w:rsidR="00633DAC">
        <w:rPr>
          <w:b/>
          <w:sz w:val="24"/>
        </w:rPr>
        <w:t xml:space="preserve"> min.</w:t>
      </w:r>
    </w:p>
    <w:p w:rsidR="00633DAC" w:rsidRDefault="00633DAC" w:rsidP="00633DAC">
      <w:pPr>
        <w:tabs>
          <w:tab w:val="num" w:pos="709"/>
        </w:tabs>
        <w:spacing w:after="0" w:line="360" w:lineRule="auto"/>
        <w:ind w:left="709"/>
        <w:jc w:val="both"/>
        <w:rPr>
          <w:sz w:val="24"/>
        </w:rPr>
      </w:pPr>
      <w:r>
        <w:rPr>
          <w:sz w:val="24"/>
        </w:rPr>
        <w:t xml:space="preserve">       75 mg </w:t>
      </w:r>
      <w:proofErr w:type="spellStart"/>
      <w:r>
        <w:rPr>
          <w:sz w:val="24"/>
        </w:rPr>
        <w:t>ferrikyanidu</w:t>
      </w:r>
      <w:proofErr w:type="spellEnd"/>
      <w:r>
        <w:rPr>
          <w:sz w:val="24"/>
        </w:rPr>
        <w:t xml:space="preserve"> draselného + 150 mg </w:t>
      </w:r>
      <w:proofErr w:type="spellStart"/>
      <w:r>
        <w:rPr>
          <w:sz w:val="24"/>
        </w:rPr>
        <w:t>thiosíranu</w:t>
      </w:r>
      <w:proofErr w:type="spellEnd"/>
      <w:r>
        <w:rPr>
          <w:sz w:val="24"/>
        </w:rPr>
        <w:t xml:space="preserve"> sodného + 25 mg uhličitanu  </w:t>
      </w:r>
    </w:p>
    <w:p w:rsidR="00633DAC" w:rsidRDefault="00633DAC" w:rsidP="00633DAC">
      <w:pPr>
        <w:tabs>
          <w:tab w:val="num" w:pos="709"/>
        </w:tabs>
        <w:spacing w:after="0" w:line="360" w:lineRule="auto"/>
        <w:ind w:left="709"/>
        <w:jc w:val="both"/>
        <w:rPr>
          <w:sz w:val="24"/>
        </w:rPr>
      </w:pPr>
      <w:r>
        <w:rPr>
          <w:sz w:val="24"/>
        </w:rPr>
        <w:t xml:space="preserve">       sodného (bezvodý, stejně jako v dalších </w:t>
      </w:r>
      <w:proofErr w:type="gramStart"/>
      <w:r>
        <w:rPr>
          <w:sz w:val="24"/>
        </w:rPr>
        <w:t>krocích)  do</w:t>
      </w:r>
      <w:proofErr w:type="gramEnd"/>
      <w:r>
        <w:rPr>
          <w:sz w:val="24"/>
        </w:rPr>
        <w:t xml:space="preserve"> 50 ml vody</w:t>
      </w:r>
    </w:p>
    <w:p w:rsidR="00633DAC" w:rsidRDefault="00633DAC" w:rsidP="00633DAC">
      <w:pPr>
        <w:tabs>
          <w:tab w:val="num" w:pos="709"/>
        </w:tabs>
        <w:spacing w:after="0" w:line="360" w:lineRule="auto"/>
        <w:ind w:left="709"/>
        <w:jc w:val="both"/>
        <w:rPr>
          <w:b/>
          <w:sz w:val="24"/>
        </w:rPr>
      </w:pPr>
      <w:proofErr w:type="gramStart"/>
      <w:r>
        <w:rPr>
          <w:b/>
          <w:sz w:val="24"/>
        </w:rPr>
        <w:t>6.    destilovaná</w:t>
      </w:r>
      <w:proofErr w:type="gramEnd"/>
      <w:r>
        <w:rPr>
          <w:b/>
          <w:sz w:val="24"/>
        </w:rPr>
        <w:t xml:space="preserve"> voda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30 min.</w:t>
      </w:r>
    </w:p>
    <w:p w:rsidR="00633DAC" w:rsidRDefault="00633DAC" w:rsidP="00633DAC">
      <w:pPr>
        <w:tabs>
          <w:tab w:val="num" w:pos="709"/>
        </w:tabs>
        <w:spacing w:after="0" w:line="360" w:lineRule="auto"/>
        <w:ind w:left="709"/>
        <w:jc w:val="both"/>
        <w:rPr>
          <w:b/>
          <w:sz w:val="24"/>
        </w:rPr>
      </w:pPr>
      <w:r>
        <w:rPr>
          <w:b/>
          <w:sz w:val="24"/>
        </w:rPr>
        <w:t xml:space="preserve">7.     0,1% dusičnan stříbrný v destilované vodě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20 min.</w:t>
      </w:r>
    </w:p>
    <w:p w:rsidR="00633DAC" w:rsidRDefault="00633DAC" w:rsidP="00633DAC">
      <w:pPr>
        <w:tabs>
          <w:tab w:val="num" w:pos="709"/>
        </w:tabs>
        <w:spacing w:after="0" w:line="360" w:lineRule="auto"/>
        <w:ind w:left="709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r>
        <w:rPr>
          <w:sz w:val="24"/>
        </w:rPr>
        <w:t>50 mg do 50 ml vody</w:t>
      </w:r>
    </w:p>
    <w:p w:rsidR="00633DAC" w:rsidRDefault="00633DAC" w:rsidP="00633DAC">
      <w:pPr>
        <w:tabs>
          <w:tab w:val="num" w:pos="709"/>
        </w:tabs>
        <w:spacing w:after="0" w:line="360" w:lineRule="auto"/>
        <w:ind w:left="709"/>
        <w:jc w:val="both"/>
        <w:rPr>
          <w:b/>
          <w:sz w:val="24"/>
        </w:rPr>
      </w:pPr>
      <w:proofErr w:type="gramStart"/>
      <w:r>
        <w:rPr>
          <w:b/>
          <w:sz w:val="24"/>
        </w:rPr>
        <w:t>8.     opláchnout</w:t>
      </w:r>
      <w:proofErr w:type="gramEnd"/>
      <w:r>
        <w:rPr>
          <w:b/>
          <w:sz w:val="24"/>
        </w:rPr>
        <w:t xml:space="preserve"> gel vodou</w:t>
      </w:r>
    </w:p>
    <w:p w:rsidR="00633DAC" w:rsidRDefault="00633DAC" w:rsidP="00633DAC">
      <w:pPr>
        <w:tabs>
          <w:tab w:val="num" w:pos="709"/>
        </w:tabs>
        <w:spacing w:after="0" w:line="360" w:lineRule="auto"/>
        <w:ind w:left="709"/>
        <w:jc w:val="both"/>
        <w:rPr>
          <w:b/>
          <w:sz w:val="24"/>
        </w:rPr>
      </w:pPr>
      <w:r>
        <w:rPr>
          <w:b/>
          <w:sz w:val="24"/>
        </w:rPr>
        <w:t xml:space="preserve">9.      2,5% uhličitan sodný v destilované </w:t>
      </w:r>
      <w:proofErr w:type="gramStart"/>
      <w:r>
        <w:rPr>
          <w:b/>
          <w:sz w:val="24"/>
        </w:rPr>
        <w:t>vodě                                                   5 min.</w:t>
      </w:r>
      <w:proofErr w:type="gramEnd"/>
    </w:p>
    <w:p w:rsidR="00633DAC" w:rsidRDefault="00633DAC" w:rsidP="00633DAC">
      <w:pPr>
        <w:tabs>
          <w:tab w:val="num" w:pos="709"/>
        </w:tabs>
        <w:spacing w:after="0" w:line="360" w:lineRule="auto"/>
        <w:ind w:left="709"/>
        <w:jc w:val="both"/>
        <w:rPr>
          <w:sz w:val="24"/>
        </w:rPr>
      </w:pPr>
      <w:r>
        <w:rPr>
          <w:b/>
          <w:sz w:val="24"/>
        </w:rPr>
        <w:t xml:space="preserve">         </w:t>
      </w:r>
      <w:r>
        <w:rPr>
          <w:sz w:val="24"/>
        </w:rPr>
        <w:t xml:space="preserve">1,25 g uhličitanu sodného do </w:t>
      </w:r>
      <w:r w:rsidR="00A4665B">
        <w:rPr>
          <w:sz w:val="24"/>
        </w:rPr>
        <w:t>49</w:t>
      </w:r>
      <w:r>
        <w:rPr>
          <w:sz w:val="24"/>
        </w:rPr>
        <w:t xml:space="preserve"> ml vody</w:t>
      </w:r>
    </w:p>
    <w:p w:rsidR="00633DAC" w:rsidRDefault="00633DAC" w:rsidP="00633DAC">
      <w:pPr>
        <w:numPr>
          <w:ilvl w:val="0"/>
          <w:numId w:val="10"/>
        </w:num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</w:t>
      </w:r>
      <w:proofErr w:type="gramStart"/>
      <w:r>
        <w:rPr>
          <w:b/>
          <w:sz w:val="24"/>
        </w:rPr>
        <w:t>10.    opláchnout</w:t>
      </w:r>
      <w:proofErr w:type="gramEnd"/>
      <w:r>
        <w:rPr>
          <w:b/>
          <w:sz w:val="24"/>
        </w:rPr>
        <w:t xml:space="preserve"> gel vodou</w:t>
      </w:r>
    </w:p>
    <w:p w:rsidR="00633DAC" w:rsidRDefault="00633DAC" w:rsidP="00633DAC">
      <w:pPr>
        <w:numPr>
          <w:ilvl w:val="0"/>
          <w:numId w:val="10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b/>
          <w:sz w:val="24"/>
        </w:rPr>
      </w:pPr>
      <w:r>
        <w:rPr>
          <w:b/>
          <w:sz w:val="24"/>
        </w:rPr>
        <w:t xml:space="preserve">11.   2,5% uhličitan sodný v 0,02% </w:t>
      </w:r>
      <w:proofErr w:type="gramStart"/>
      <w:r>
        <w:rPr>
          <w:b/>
          <w:sz w:val="24"/>
        </w:rPr>
        <w:t>formalínu                                           3 x 2,5min</w:t>
      </w:r>
      <w:proofErr w:type="gramEnd"/>
      <w:r>
        <w:rPr>
          <w:b/>
          <w:sz w:val="24"/>
        </w:rPr>
        <w:t>.</w:t>
      </w:r>
    </w:p>
    <w:p w:rsidR="00633DAC" w:rsidRDefault="00633DAC" w:rsidP="00633DAC">
      <w:pPr>
        <w:tabs>
          <w:tab w:val="num" w:pos="709"/>
        </w:tabs>
        <w:spacing w:after="0" w:line="360" w:lineRule="auto"/>
        <w:ind w:left="709"/>
        <w:jc w:val="both"/>
        <w:rPr>
          <w:sz w:val="24"/>
        </w:rPr>
      </w:pPr>
      <w:r>
        <w:rPr>
          <w:sz w:val="24"/>
        </w:rPr>
        <w:t xml:space="preserve">        3,75 g uhličitanu sodného + 75 µl formaldehydu + 147 ml vody</w:t>
      </w:r>
    </w:p>
    <w:p w:rsidR="00633DAC" w:rsidRDefault="00633DAC" w:rsidP="00633DAC">
      <w:pPr>
        <w:spacing w:after="0" w:line="360" w:lineRule="auto"/>
        <w:ind w:left="709"/>
        <w:jc w:val="both"/>
        <w:rPr>
          <w:b/>
          <w:sz w:val="24"/>
        </w:rPr>
      </w:pPr>
      <w:proofErr w:type="gramStart"/>
      <w:r>
        <w:rPr>
          <w:b/>
          <w:sz w:val="24"/>
        </w:rPr>
        <w:t>12.   opláchnout</w:t>
      </w:r>
      <w:proofErr w:type="gramEnd"/>
      <w:r>
        <w:rPr>
          <w:b/>
          <w:sz w:val="24"/>
        </w:rPr>
        <w:t xml:space="preserve"> gel vodou</w:t>
      </w:r>
    </w:p>
    <w:p w:rsidR="00633DAC" w:rsidRDefault="00633DAC" w:rsidP="00633DAC">
      <w:pPr>
        <w:spacing w:after="0" w:line="360" w:lineRule="auto"/>
        <w:ind w:left="709"/>
        <w:jc w:val="both"/>
        <w:rPr>
          <w:b/>
          <w:sz w:val="24"/>
        </w:rPr>
      </w:pPr>
      <w:proofErr w:type="gramStart"/>
      <w:r>
        <w:rPr>
          <w:b/>
          <w:sz w:val="24"/>
        </w:rPr>
        <w:t>13.   1%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kys.octová</w:t>
      </w:r>
      <w:proofErr w:type="spellEnd"/>
      <w:r>
        <w:rPr>
          <w:b/>
          <w:sz w:val="24"/>
        </w:rPr>
        <w:t xml:space="preserve">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5 min.</w:t>
      </w:r>
    </w:p>
    <w:p w:rsidR="00633DAC" w:rsidRDefault="00633DAC" w:rsidP="00633DAC">
      <w:pPr>
        <w:tabs>
          <w:tab w:val="num" w:pos="709"/>
        </w:tabs>
        <w:spacing w:after="0" w:line="360" w:lineRule="auto"/>
        <w:ind w:left="709"/>
        <w:jc w:val="both"/>
        <w:rPr>
          <w:sz w:val="24"/>
        </w:rPr>
      </w:pPr>
      <w:r>
        <w:rPr>
          <w:b/>
          <w:sz w:val="24"/>
        </w:rPr>
        <w:t xml:space="preserve">        </w:t>
      </w:r>
      <w:r>
        <w:rPr>
          <w:sz w:val="24"/>
        </w:rPr>
        <w:t>500 µl do 49,5 ml vody</w:t>
      </w:r>
    </w:p>
    <w:p w:rsidR="00633DAC" w:rsidRDefault="00633DAC" w:rsidP="00633DAC">
      <w:pPr>
        <w:spacing w:after="0" w:line="360" w:lineRule="auto"/>
        <w:ind w:left="709"/>
        <w:jc w:val="both"/>
        <w:rPr>
          <w:b/>
        </w:rPr>
      </w:pPr>
      <w:proofErr w:type="gramStart"/>
      <w:r>
        <w:rPr>
          <w:b/>
          <w:sz w:val="24"/>
        </w:rPr>
        <w:t>14.   destilovaná</w:t>
      </w:r>
      <w:proofErr w:type="gramEnd"/>
      <w:r>
        <w:rPr>
          <w:b/>
          <w:sz w:val="24"/>
        </w:rPr>
        <w:t xml:space="preserve"> voda, opláchnout, pak v ní uchovávat</w:t>
      </w:r>
    </w:p>
    <w:p w:rsidR="00633DAC" w:rsidRDefault="00633DAC" w:rsidP="00633DAC">
      <w:pPr>
        <w:spacing w:line="360" w:lineRule="auto"/>
        <w:ind w:left="709" w:right="-286"/>
        <w:jc w:val="both"/>
        <w:rPr>
          <w:b/>
          <w:sz w:val="24"/>
          <w:u w:val="single"/>
        </w:rPr>
      </w:pPr>
      <w:r w:rsidRPr="00633DAC">
        <w:rPr>
          <w:b/>
          <w:sz w:val="24"/>
          <w:u w:val="single"/>
        </w:rPr>
        <w:lastRenderedPageBreak/>
        <w:t xml:space="preserve">Barvení </w:t>
      </w:r>
      <w:proofErr w:type="spellStart"/>
      <w:r w:rsidRPr="00633DAC">
        <w:rPr>
          <w:b/>
          <w:sz w:val="24"/>
          <w:u w:val="single"/>
        </w:rPr>
        <w:t>Coomassie</w:t>
      </w:r>
      <w:proofErr w:type="spellEnd"/>
      <w:r w:rsidRPr="00633DAC">
        <w:rPr>
          <w:b/>
          <w:sz w:val="24"/>
          <w:u w:val="single"/>
        </w:rPr>
        <w:t xml:space="preserve"> </w:t>
      </w:r>
      <w:proofErr w:type="spellStart"/>
      <w:r w:rsidRPr="00633DAC">
        <w:rPr>
          <w:b/>
          <w:sz w:val="24"/>
          <w:u w:val="single"/>
        </w:rPr>
        <w:t>Brilliant</w:t>
      </w:r>
      <w:proofErr w:type="spellEnd"/>
      <w:r w:rsidRPr="00633DAC">
        <w:rPr>
          <w:b/>
          <w:sz w:val="24"/>
          <w:u w:val="single"/>
        </w:rPr>
        <w:t xml:space="preserve"> Blue:</w:t>
      </w:r>
    </w:p>
    <w:p w:rsidR="00633DAC" w:rsidRPr="002F4A45" w:rsidRDefault="002F4A45" w:rsidP="002F4A45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>
        <w:rPr>
          <w:b/>
          <w:sz w:val="24"/>
        </w:rPr>
        <w:t>30-60 min.</w:t>
      </w:r>
      <w:r w:rsidR="00633DAC" w:rsidRPr="002F4A45">
        <w:rPr>
          <w:b/>
          <w:sz w:val="24"/>
        </w:rPr>
        <w:t xml:space="preserve"> v barvícím </w:t>
      </w:r>
      <w:r>
        <w:rPr>
          <w:b/>
          <w:sz w:val="24"/>
        </w:rPr>
        <w:t>roztoku</w:t>
      </w:r>
      <w:r w:rsidR="00633DAC" w:rsidRPr="002F4A45">
        <w:rPr>
          <w:b/>
          <w:sz w:val="24"/>
        </w:rPr>
        <w:t xml:space="preserve"> </w:t>
      </w:r>
      <w:r w:rsidR="00633DAC" w:rsidRPr="002F4A45">
        <w:rPr>
          <w:b/>
          <w:sz w:val="24"/>
        </w:rPr>
        <w:noBreakHyphen/>
        <w:t xml:space="preserve"> </w:t>
      </w:r>
      <w:r w:rsidR="00633DAC" w:rsidRPr="002F4A45">
        <w:rPr>
          <w:sz w:val="24"/>
        </w:rPr>
        <w:t xml:space="preserve">0,07 % </w:t>
      </w:r>
      <w:proofErr w:type="spellStart"/>
      <w:r w:rsidR="00633DAC" w:rsidRPr="002F4A45">
        <w:rPr>
          <w:sz w:val="24"/>
        </w:rPr>
        <w:t>Coomassie</w:t>
      </w:r>
      <w:proofErr w:type="spellEnd"/>
      <w:r w:rsidR="00633DAC" w:rsidRPr="002F4A45">
        <w:rPr>
          <w:sz w:val="24"/>
        </w:rPr>
        <w:t xml:space="preserve"> </w:t>
      </w:r>
      <w:proofErr w:type="spellStart"/>
      <w:r w:rsidR="00633DAC" w:rsidRPr="002F4A45">
        <w:rPr>
          <w:sz w:val="24"/>
        </w:rPr>
        <w:t>Brilliant</w:t>
      </w:r>
      <w:proofErr w:type="spellEnd"/>
      <w:r w:rsidR="00633DAC" w:rsidRPr="002F4A45">
        <w:rPr>
          <w:sz w:val="24"/>
        </w:rPr>
        <w:t xml:space="preserve"> Blue R 250; 7,5 % </w:t>
      </w:r>
      <w:r w:rsidRPr="002F4A45">
        <w:rPr>
          <w:sz w:val="24"/>
        </w:rPr>
        <w:t xml:space="preserve">kyselina octová a 50 % metanol </w:t>
      </w:r>
      <w:r w:rsidRPr="002F4A45">
        <w:rPr>
          <w:sz w:val="24"/>
          <w:lang w:val="en-US"/>
        </w:rPr>
        <w:t>(</w:t>
      </w:r>
      <w:r w:rsidRPr="002F4A45">
        <w:rPr>
          <w:sz w:val="24"/>
        </w:rPr>
        <w:t xml:space="preserve">2,5 g </w:t>
      </w:r>
      <w:proofErr w:type="spellStart"/>
      <w:r w:rsidRPr="002F4A45">
        <w:rPr>
          <w:sz w:val="24"/>
        </w:rPr>
        <w:t>Coomassie</w:t>
      </w:r>
      <w:proofErr w:type="spellEnd"/>
      <w:r w:rsidRPr="002F4A45">
        <w:rPr>
          <w:sz w:val="24"/>
        </w:rPr>
        <w:t xml:space="preserve"> </w:t>
      </w:r>
      <w:proofErr w:type="spellStart"/>
      <w:r w:rsidRPr="002F4A45">
        <w:rPr>
          <w:sz w:val="24"/>
        </w:rPr>
        <w:t>Brilliant</w:t>
      </w:r>
      <w:proofErr w:type="spellEnd"/>
      <w:r w:rsidRPr="002F4A45">
        <w:rPr>
          <w:sz w:val="24"/>
        </w:rPr>
        <w:t xml:space="preserve"> Blue R, 455 ml </w:t>
      </w:r>
      <w:hyperlink r:id="rId6" w:tooltip="Methanol" w:history="1">
        <w:proofErr w:type="spellStart"/>
        <w:r w:rsidRPr="002F4A45">
          <w:rPr>
            <w:sz w:val="24"/>
          </w:rPr>
          <w:t>methanolu</w:t>
        </w:r>
        <w:proofErr w:type="spellEnd"/>
      </w:hyperlink>
      <w:r w:rsidRPr="002F4A45">
        <w:rPr>
          <w:sz w:val="24"/>
        </w:rPr>
        <w:t xml:space="preserve">, 455 ml </w:t>
      </w:r>
      <w:r w:rsidRPr="002F4A45">
        <w:rPr>
          <w:sz w:val="24"/>
        </w:rPr>
        <w:t xml:space="preserve">destilované vody, 90 ml ledové </w:t>
      </w:r>
      <w:hyperlink r:id="rId7" w:tooltip="Kyselina octová" w:history="1">
        <w:r w:rsidRPr="002F4A45">
          <w:rPr>
            <w:sz w:val="24"/>
          </w:rPr>
          <w:t>kyseliny octové</w:t>
        </w:r>
      </w:hyperlink>
      <w:r w:rsidRPr="002F4A45">
        <w:rPr>
          <w:sz w:val="24"/>
          <w:lang w:val="en-US"/>
        </w:rPr>
        <w:t>)</w:t>
      </w:r>
    </w:p>
    <w:p w:rsidR="006815D8" w:rsidRPr="002F4A45" w:rsidRDefault="00633DAC" w:rsidP="002F4A45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b/>
          <w:sz w:val="24"/>
        </w:rPr>
      </w:pPr>
      <w:r w:rsidRPr="002F4A45">
        <w:rPr>
          <w:b/>
          <w:sz w:val="24"/>
        </w:rPr>
        <w:t>po obarvení se gel odbarv</w:t>
      </w:r>
      <w:r w:rsidR="002F4A45">
        <w:rPr>
          <w:b/>
          <w:sz w:val="24"/>
        </w:rPr>
        <w:t>í</w:t>
      </w:r>
      <w:r w:rsidRPr="002F4A45">
        <w:rPr>
          <w:b/>
          <w:sz w:val="24"/>
        </w:rPr>
        <w:t xml:space="preserve"> </w:t>
      </w:r>
      <w:r w:rsidR="002F4A45">
        <w:rPr>
          <w:b/>
          <w:sz w:val="24"/>
        </w:rPr>
        <w:t xml:space="preserve">cca 30 min. </w:t>
      </w:r>
      <w:r w:rsidRPr="002F4A45">
        <w:rPr>
          <w:b/>
          <w:sz w:val="24"/>
        </w:rPr>
        <w:t>ve směsi metanolu, vody a</w:t>
      </w:r>
      <w:r w:rsidR="002F4A45">
        <w:rPr>
          <w:b/>
          <w:sz w:val="24"/>
        </w:rPr>
        <w:t xml:space="preserve"> kyseliny octové v poměru 5:5:1</w:t>
      </w:r>
      <w:r w:rsidRPr="002F4A45">
        <w:rPr>
          <w:b/>
          <w:sz w:val="24"/>
        </w:rPr>
        <w:t xml:space="preserve"> </w:t>
      </w:r>
      <w:r w:rsidR="002F4A45" w:rsidRPr="002F4A45">
        <w:rPr>
          <w:sz w:val="24"/>
          <w:lang w:val="en-US"/>
        </w:rPr>
        <w:t>(</w:t>
      </w:r>
      <w:r w:rsidR="006815D8" w:rsidRPr="002F4A45">
        <w:rPr>
          <w:sz w:val="24"/>
        </w:rPr>
        <w:t xml:space="preserve">455 ml </w:t>
      </w:r>
      <w:hyperlink r:id="rId8" w:tooltip="Methanol" w:history="1">
        <w:proofErr w:type="spellStart"/>
        <w:r w:rsidR="006815D8" w:rsidRPr="002F4A45">
          <w:rPr>
            <w:sz w:val="24"/>
          </w:rPr>
          <w:t>methanolu</w:t>
        </w:r>
        <w:proofErr w:type="spellEnd"/>
      </w:hyperlink>
      <w:r w:rsidR="006815D8" w:rsidRPr="002F4A45">
        <w:rPr>
          <w:sz w:val="24"/>
        </w:rPr>
        <w:t xml:space="preserve">, 455 ml destilované vody, 90 ml ledové </w:t>
      </w:r>
      <w:hyperlink r:id="rId9" w:tooltip="Kyselina octová" w:history="1">
        <w:r w:rsidR="006815D8" w:rsidRPr="002F4A45">
          <w:rPr>
            <w:sz w:val="24"/>
          </w:rPr>
          <w:t>kyseliny octové</w:t>
        </w:r>
      </w:hyperlink>
      <w:r w:rsidR="002F4A45" w:rsidRPr="002F4A45">
        <w:rPr>
          <w:sz w:val="24"/>
        </w:rPr>
        <w:t>)</w:t>
      </w:r>
    </w:p>
    <w:p w:rsidR="00633DAC" w:rsidRPr="006815D8" w:rsidRDefault="00633DAC" w:rsidP="00633DAC">
      <w:pPr>
        <w:spacing w:line="360" w:lineRule="auto"/>
        <w:ind w:left="720"/>
        <w:jc w:val="both"/>
        <w:rPr>
          <w:bCs/>
          <w:u w:val="single"/>
        </w:rPr>
      </w:pPr>
      <w:bookmarkStart w:id="0" w:name="_GoBack"/>
      <w:bookmarkEnd w:id="0"/>
    </w:p>
    <w:sectPr w:rsidR="00633DAC" w:rsidRPr="006815D8" w:rsidSect="00A4665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6D2"/>
    <w:multiLevelType w:val="hybridMultilevel"/>
    <w:tmpl w:val="215059F4"/>
    <w:lvl w:ilvl="0" w:tplc="38022A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F47D3"/>
    <w:multiLevelType w:val="singleLevel"/>
    <w:tmpl w:val="657CD0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E7C3359"/>
    <w:multiLevelType w:val="singleLevel"/>
    <w:tmpl w:val="52749EA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E26351"/>
    <w:multiLevelType w:val="hybridMultilevel"/>
    <w:tmpl w:val="75A48C36"/>
    <w:lvl w:ilvl="0" w:tplc="6A4C5FB6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D0A99"/>
    <w:multiLevelType w:val="hybridMultilevel"/>
    <w:tmpl w:val="8B3C0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D3D02"/>
    <w:multiLevelType w:val="hybridMultilevel"/>
    <w:tmpl w:val="90C445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1A3668"/>
    <w:multiLevelType w:val="hybridMultilevel"/>
    <w:tmpl w:val="2FDC78F2"/>
    <w:lvl w:ilvl="0" w:tplc="F8162F4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AE45A5"/>
    <w:multiLevelType w:val="hybridMultilevel"/>
    <w:tmpl w:val="0B761D5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4B0D6A43"/>
    <w:multiLevelType w:val="multilevel"/>
    <w:tmpl w:val="A8E8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71EF2"/>
    <w:multiLevelType w:val="multilevel"/>
    <w:tmpl w:val="9E30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3AD39C8"/>
    <w:multiLevelType w:val="hybridMultilevel"/>
    <w:tmpl w:val="AC4E9CB6"/>
    <w:lvl w:ilvl="0" w:tplc="BC26A4EE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F567E81"/>
    <w:multiLevelType w:val="singleLevel"/>
    <w:tmpl w:val="F99EB8AC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7AA32017"/>
    <w:multiLevelType w:val="hybridMultilevel"/>
    <w:tmpl w:val="8E0AA8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BC"/>
    <w:rsid w:val="00015A53"/>
    <w:rsid w:val="00073007"/>
    <w:rsid w:val="000B15CC"/>
    <w:rsid w:val="000C4935"/>
    <w:rsid w:val="000E3A13"/>
    <w:rsid w:val="001500AC"/>
    <w:rsid w:val="001A5214"/>
    <w:rsid w:val="001C0AA2"/>
    <w:rsid w:val="002045B6"/>
    <w:rsid w:val="00263DB8"/>
    <w:rsid w:val="00270EDE"/>
    <w:rsid w:val="00283F4F"/>
    <w:rsid w:val="002C167F"/>
    <w:rsid w:val="002F4A45"/>
    <w:rsid w:val="00302C79"/>
    <w:rsid w:val="003C2AC9"/>
    <w:rsid w:val="003D2F69"/>
    <w:rsid w:val="00426BC9"/>
    <w:rsid w:val="004347D0"/>
    <w:rsid w:val="005401BC"/>
    <w:rsid w:val="005E5A27"/>
    <w:rsid w:val="005F11C4"/>
    <w:rsid w:val="00633DAC"/>
    <w:rsid w:val="00644E1F"/>
    <w:rsid w:val="006815D8"/>
    <w:rsid w:val="0068526A"/>
    <w:rsid w:val="00691BE8"/>
    <w:rsid w:val="006D39FC"/>
    <w:rsid w:val="006F4EB8"/>
    <w:rsid w:val="007159EE"/>
    <w:rsid w:val="00722A31"/>
    <w:rsid w:val="00800E36"/>
    <w:rsid w:val="00807256"/>
    <w:rsid w:val="008D2854"/>
    <w:rsid w:val="00961F63"/>
    <w:rsid w:val="009C2BB0"/>
    <w:rsid w:val="009E377C"/>
    <w:rsid w:val="00A4665B"/>
    <w:rsid w:val="00A63544"/>
    <w:rsid w:val="00AF519A"/>
    <w:rsid w:val="00B96F0E"/>
    <w:rsid w:val="00BB48F1"/>
    <w:rsid w:val="00BE0F61"/>
    <w:rsid w:val="00BE256F"/>
    <w:rsid w:val="00C13165"/>
    <w:rsid w:val="00CC68B8"/>
    <w:rsid w:val="00DA1C73"/>
    <w:rsid w:val="00DB0EC3"/>
    <w:rsid w:val="00DD1652"/>
    <w:rsid w:val="00E03AD8"/>
    <w:rsid w:val="00E5722B"/>
    <w:rsid w:val="00E838FE"/>
    <w:rsid w:val="00EB7265"/>
    <w:rsid w:val="00EE3150"/>
    <w:rsid w:val="00F10E88"/>
    <w:rsid w:val="00F31ACB"/>
    <w:rsid w:val="00FA2B80"/>
    <w:rsid w:val="00FF3EDD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10E88"/>
    <w:pPr>
      <w:keepNext/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072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722B"/>
    <w:rPr>
      <w:strike w:val="0"/>
      <w:dstrike w:val="0"/>
      <w:color w:val="0000CC"/>
      <w:u w:val="none"/>
      <w:effect w:val="none"/>
    </w:rPr>
  </w:style>
  <w:style w:type="character" w:customStyle="1" w:styleId="Nadpis2Char">
    <w:name w:val="Nadpis 2 Char"/>
    <w:basedOn w:val="Standardnpsmoodstavce"/>
    <w:link w:val="Nadpis2"/>
    <w:rsid w:val="00F10E88"/>
    <w:rPr>
      <w:rFonts w:ascii="Arial" w:eastAsia="Times New Roman" w:hAnsi="Arial" w:cs="Arial"/>
      <w:b/>
      <w:bCs/>
      <w:sz w:val="40"/>
      <w:szCs w:val="40"/>
      <w:lang w:eastAsia="cs-CZ"/>
    </w:rPr>
  </w:style>
  <w:style w:type="paragraph" w:styleId="Zpat">
    <w:name w:val="footer"/>
    <w:basedOn w:val="Normln"/>
    <w:link w:val="ZpatChar"/>
    <w:rsid w:val="00F10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F10E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F10E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F10E8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sodrkami">
    <w:name w:val="List Bullet"/>
    <w:basedOn w:val="Normln"/>
    <w:autoRedefine/>
    <w:rsid w:val="00691BE8"/>
    <w:pPr>
      <w:numPr>
        <w:numId w:val="6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10E88"/>
    <w:pPr>
      <w:keepNext/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072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722B"/>
    <w:rPr>
      <w:strike w:val="0"/>
      <w:dstrike w:val="0"/>
      <w:color w:val="0000CC"/>
      <w:u w:val="none"/>
      <w:effect w:val="none"/>
    </w:rPr>
  </w:style>
  <w:style w:type="character" w:customStyle="1" w:styleId="Nadpis2Char">
    <w:name w:val="Nadpis 2 Char"/>
    <w:basedOn w:val="Standardnpsmoodstavce"/>
    <w:link w:val="Nadpis2"/>
    <w:rsid w:val="00F10E88"/>
    <w:rPr>
      <w:rFonts w:ascii="Arial" w:eastAsia="Times New Roman" w:hAnsi="Arial" w:cs="Arial"/>
      <w:b/>
      <w:bCs/>
      <w:sz w:val="40"/>
      <w:szCs w:val="40"/>
      <w:lang w:eastAsia="cs-CZ"/>
    </w:rPr>
  </w:style>
  <w:style w:type="paragraph" w:styleId="Zpat">
    <w:name w:val="footer"/>
    <w:basedOn w:val="Normln"/>
    <w:link w:val="ZpatChar"/>
    <w:rsid w:val="00F10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F10E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F10E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F10E8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sodrkami">
    <w:name w:val="List Bullet"/>
    <w:basedOn w:val="Normln"/>
    <w:autoRedefine/>
    <w:rsid w:val="00691BE8"/>
    <w:pPr>
      <w:numPr>
        <w:numId w:val="6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Methano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iki/Kyselina_octov%C3%A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Methano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Kyselina_octov%C3%A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Libor Vojtek, Ph.D.</dc:creator>
  <cp:lastModifiedBy>Pavel</cp:lastModifiedBy>
  <cp:revision>19</cp:revision>
  <cp:lastPrinted>2015-05-06T10:45:00Z</cp:lastPrinted>
  <dcterms:created xsi:type="dcterms:W3CDTF">2015-04-16T11:32:00Z</dcterms:created>
  <dcterms:modified xsi:type="dcterms:W3CDTF">2015-05-11T15:55:00Z</dcterms:modified>
</cp:coreProperties>
</file>