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3E" w:rsidRDefault="0063703E" w:rsidP="0063703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Podklad ke cvi</w:t>
      </w:r>
      <w:r>
        <w:rPr>
          <w:b/>
          <w:sz w:val="28"/>
          <w:szCs w:val="28"/>
        </w:rPr>
        <w:t>čení z C</w:t>
      </w:r>
      <w:r>
        <w:rPr>
          <w:b/>
          <w:sz w:val="28"/>
          <w:szCs w:val="28"/>
          <w:lang w:val="en-US"/>
        </w:rPr>
        <w:t>1800, 22. 3. 2019</w:t>
      </w:r>
    </w:p>
    <w:p w:rsidR="00DB5691" w:rsidRPr="0063703E" w:rsidRDefault="0063703E" w:rsidP="00B65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Obyčejná H</w:t>
      </w:r>
      <w:r>
        <w:rPr>
          <w:rFonts w:ascii="Sitka Small" w:hAnsi="Sitka Small"/>
          <w:b/>
          <w:sz w:val="28"/>
          <w:szCs w:val="28"/>
          <w:lang w:val="en-US"/>
        </w:rPr>
        <w:t>ü</w:t>
      </w:r>
      <w:r>
        <w:rPr>
          <w:b/>
          <w:sz w:val="28"/>
          <w:szCs w:val="28"/>
          <w:lang w:val="en-US"/>
        </w:rPr>
        <w:t xml:space="preserve">ckelova metoda: </w:t>
      </w:r>
      <w:r w:rsidRPr="0063703E">
        <w:rPr>
          <w:b/>
          <w:i/>
          <w:sz w:val="28"/>
          <w:szCs w:val="28"/>
          <w:lang w:val="en-US"/>
        </w:rPr>
        <w:t>Koment</w:t>
      </w:r>
      <w:r w:rsidRPr="0063703E">
        <w:rPr>
          <w:b/>
          <w:i/>
          <w:sz w:val="28"/>
          <w:szCs w:val="28"/>
        </w:rPr>
        <w:t>ář, zadání úloh a nadstavba</w:t>
      </w:r>
    </w:p>
    <w:p w:rsidR="00454218" w:rsidRDefault="0063703E" w:rsidP="00B65509">
      <w:pPr>
        <w:jc w:val="center"/>
        <w:rPr>
          <w:i/>
          <w:lang w:val="en-US"/>
        </w:rPr>
      </w:pPr>
      <w:r>
        <w:rPr>
          <w:i/>
        </w:rPr>
        <w:t xml:space="preserve">Podle Jeremy K. Burdett, Chemical Bonding in Solids, Oxford University Press, New York &amp; Oxford, </w:t>
      </w:r>
      <w:r w:rsidR="00454218">
        <w:rPr>
          <w:i/>
          <w:lang w:val="en-US"/>
        </w:rPr>
        <w:t xml:space="preserve">1995 </w:t>
      </w:r>
    </w:p>
    <w:p w:rsidR="00B65509" w:rsidRDefault="00454218" w:rsidP="00B65509">
      <w:pPr>
        <w:jc w:val="center"/>
        <w:rPr>
          <w:i/>
          <w:lang w:val="en-US"/>
        </w:rPr>
      </w:pPr>
      <w:r>
        <w:rPr>
          <w:i/>
          <w:lang w:val="en-US"/>
        </w:rPr>
        <w:t>a John P. Lowe, Quantum Chemistry</w:t>
      </w:r>
      <w:r w:rsidR="00D40587">
        <w:rPr>
          <w:i/>
          <w:lang w:val="en-US"/>
        </w:rPr>
        <w:t xml:space="preserve"> (Third Edition)</w:t>
      </w:r>
      <w:r>
        <w:rPr>
          <w:i/>
          <w:lang w:val="en-US"/>
        </w:rPr>
        <w:t>, Elsevier, 2006.</w:t>
      </w:r>
    </w:p>
    <w:p w:rsidR="00B65509" w:rsidRPr="00B77697" w:rsidRDefault="00440696" w:rsidP="00A2188E">
      <w:pPr>
        <w:pStyle w:val="ListParagraph"/>
        <w:numPr>
          <w:ilvl w:val="0"/>
          <w:numId w:val="2"/>
        </w:numPr>
        <w:ind w:left="0" w:firstLine="0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 w:eastAsia="cs-CZ"/>
        </w:rPr>
        <w:t xml:space="preserve">Podstata a fyzikální předpoklady Obyčejné </w:t>
      </w:r>
      <w:r w:rsidRPr="00440696">
        <w:rPr>
          <w:b/>
          <w:noProof/>
          <w:sz w:val="24"/>
          <w:szCs w:val="24"/>
          <w:lang w:val="en-US" w:eastAsia="cs-CZ"/>
        </w:rPr>
        <w:t>H</w:t>
      </w:r>
      <w:r w:rsidRPr="00440696">
        <w:rPr>
          <w:rFonts w:ascii="Sitka Small" w:hAnsi="Sitka Small"/>
          <w:b/>
          <w:noProof/>
          <w:sz w:val="24"/>
          <w:szCs w:val="24"/>
          <w:lang w:eastAsia="cs-CZ"/>
        </w:rPr>
        <w:t>ü</w:t>
      </w:r>
      <w:r w:rsidRPr="00440696">
        <w:rPr>
          <w:b/>
          <w:noProof/>
          <w:sz w:val="24"/>
          <w:szCs w:val="24"/>
          <w:lang w:eastAsia="cs-CZ"/>
        </w:rPr>
        <w:t>ckelovy metody</w:t>
      </w:r>
    </w:p>
    <w:p w:rsidR="00B77697" w:rsidRDefault="00B77697" w:rsidP="00A2188E">
      <w:pPr>
        <w:pStyle w:val="ListParagraph"/>
        <w:ind w:left="0"/>
        <w:rPr>
          <w:b/>
          <w:noProof/>
          <w:sz w:val="24"/>
          <w:szCs w:val="24"/>
          <w:lang w:eastAsia="cs-CZ"/>
        </w:rPr>
      </w:pPr>
    </w:p>
    <w:p w:rsidR="00DD6F85" w:rsidRDefault="00B77697" w:rsidP="00A2188E">
      <w:pPr>
        <w:pStyle w:val="ListParagraph"/>
        <w:ind w:left="0"/>
        <w:rPr>
          <w:noProof/>
          <w:sz w:val="24"/>
          <w:szCs w:val="24"/>
          <w:lang w:eastAsia="cs-CZ"/>
        </w:rPr>
      </w:pPr>
      <w:r w:rsidRPr="00DD6F85">
        <w:rPr>
          <w:noProof/>
          <w:sz w:val="24"/>
          <w:szCs w:val="24"/>
          <w:lang w:eastAsia="cs-CZ"/>
        </w:rPr>
        <w:t xml:space="preserve">Hladiny energie planárních molekul s konjugovanými dvojnými vazbami lze hledat </w:t>
      </w:r>
      <w:r w:rsidR="00DD6F85" w:rsidRPr="00DD6F85">
        <w:rPr>
          <w:noProof/>
          <w:sz w:val="24"/>
          <w:szCs w:val="24"/>
          <w:lang w:eastAsia="cs-CZ"/>
        </w:rPr>
        <w:t>(</w:t>
      </w:r>
      <w:r w:rsidRPr="00DD6F85">
        <w:rPr>
          <w:noProof/>
          <w:sz w:val="24"/>
          <w:szCs w:val="24"/>
          <w:lang w:eastAsia="cs-CZ"/>
        </w:rPr>
        <w:t>obdobně jako u molekuly typu H</w:t>
      </w:r>
      <w:r w:rsidRPr="00DD6F85">
        <w:rPr>
          <w:noProof/>
          <w:sz w:val="24"/>
          <w:szCs w:val="24"/>
          <w:vertAlign w:val="subscript"/>
          <w:lang w:val="en-US" w:eastAsia="cs-CZ"/>
        </w:rPr>
        <w:t>2</w:t>
      </w:r>
      <w:r w:rsidR="00DD6F85" w:rsidRPr="00DD6F85">
        <w:rPr>
          <w:noProof/>
          <w:sz w:val="24"/>
          <w:szCs w:val="24"/>
          <w:lang w:val="en-US" w:eastAsia="cs-CZ"/>
        </w:rPr>
        <w:t xml:space="preserve">) metodou </w:t>
      </w:r>
      <w:r w:rsidR="00DD6F85" w:rsidRPr="00744934">
        <w:rPr>
          <w:noProof/>
          <w:sz w:val="24"/>
          <w:szCs w:val="24"/>
          <w:u w:val="single"/>
          <w:lang w:val="en-US" w:eastAsia="cs-CZ"/>
        </w:rPr>
        <w:t>M</w:t>
      </w:r>
      <w:r w:rsidR="00DD6F85" w:rsidRPr="00DD6F85">
        <w:rPr>
          <w:noProof/>
          <w:sz w:val="24"/>
          <w:szCs w:val="24"/>
          <w:lang w:val="en-US" w:eastAsia="cs-CZ"/>
        </w:rPr>
        <w:t xml:space="preserve">olecular </w:t>
      </w:r>
      <w:r w:rsidR="00DD6F85" w:rsidRPr="00744934">
        <w:rPr>
          <w:noProof/>
          <w:sz w:val="24"/>
          <w:szCs w:val="24"/>
          <w:u w:val="single"/>
          <w:lang w:val="en-US" w:eastAsia="cs-CZ"/>
        </w:rPr>
        <w:t>O</w:t>
      </w:r>
      <w:r w:rsidR="00DD6F85" w:rsidRPr="00DD6F85">
        <w:rPr>
          <w:noProof/>
          <w:sz w:val="24"/>
          <w:szCs w:val="24"/>
          <w:lang w:val="en-US" w:eastAsia="cs-CZ"/>
        </w:rPr>
        <w:t xml:space="preserve">rbitals as </w:t>
      </w:r>
      <w:r w:rsidR="00DD6F85" w:rsidRPr="00744934">
        <w:rPr>
          <w:noProof/>
          <w:sz w:val="24"/>
          <w:szCs w:val="24"/>
          <w:u w:val="single"/>
          <w:lang w:val="en-US" w:eastAsia="cs-CZ"/>
        </w:rPr>
        <w:t>L</w:t>
      </w:r>
      <w:r w:rsidR="00DD6F85" w:rsidRPr="00DD6F85">
        <w:rPr>
          <w:noProof/>
          <w:sz w:val="24"/>
          <w:szCs w:val="24"/>
          <w:lang w:val="en-US" w:eastAsia="cs-CZ"/>
        </w:rPr>
        <w:t xml:space="preserve">inear </w:t>
      </w:r>
      <w:r w:rsidR="00DD6F85" w:rsidRPr="00744934">
        <w:rPr>
          <w:noProof/>
          <w:sz w:val="24"/>
          <w:szCs w:val="24"/>
          <w:u w:val="single"/>
          <w:lang w:val="en-US" w:eastAsia="cs-CZ"/>
        </w:rPr>
        <w:t>C</w:t>
      </w:r>
      <w:r w:rsidR="00DD6F85" w:rsidRPr="00DD6F85">
        <w:rPr>
          <w:noProof/>
          <w:sz w:val="24"/>
          <w:szCs w:val="24"/>
          <w:lang w:val="en-US" w:eastAsia="cs-CZ"/>
        </w:rPr>
        <w:t xml:space="preserve">ombinations of </w:t>
      </w:r>
      <w:r w:rsidR="00DD6F85" w:rsidRPr="00744934">
        <w:rPr>
          <w:noProof/>
          <w:sz w:val="24"/>
          <w:szCs w:val="24"/>
          <w:u w:val="single"/>
          <w:lang w:val="en-US" w:eastAsia="cs-CZ"/>
        </w:rPr>
        <w:t>A</w:t>
      </w:r>
      <w:r w:rsidR="00DD6F85" w:rsidRPr="00DD6F85">
        <w:rPr>
          <w:noProof/>
          <w:sz w:val="24"/>
          <w:szCs w:val="24"/>
          <w:lang w:val="en-US" w:eastAsia="cs-CZ"/>
        </w:rPr>
        <w:t xml:space="preserve">tomic </w:t>
      </w:r>
      <w:r w:rsidR="00744934" w:rsidRPr="00744934">
        <w:rPr>
          <w:noProof/>
          <w:sz w:val="24"/>
          <w:szCs w:val="24"/>
          <w:u w:val="single"/>
          <w:lang w:val="en-US" w:eastAsia="cs-CZ"/>
        </w:rPr>
        <w:t>O</w:t>
      </w:r>
      <w:r w:rsidR="00DD6F85" w:rsidRPr="00DD6F85">
        <w:rPr>
          <w:noProof/>
          <w:sz w:val="24"/>
          <w:szCs w:val="24"/>
          <w:lang w:val="en-US" w:eastAsia="cs-CZ"/>
        </w:rPr>
        <w:t>rbitals MO-LCAO).</w:t>
      </w:r>
      <w:r w:rsidR="006E47C5">
        <w:rPr>
          <w:noProof/>
          <w:sz w:val="24"/>
          <w:szCs w:val="24"/>
          <w:lang w:val="en-US" w:eastAsia="cs-CZ"/>
        </w:rPr>
        <w:t xml:space="preserve"> Extr</w:t>
      </w:r>
      <w:r w:rsidR="006E47C5">
        <w:rPr>
          <w:noProof/>
          <w:sz w:val="24"/>
          <w:szCs w:val="24"/>
          <w:lang w:eastAsia="cs-CZ"/>
        </w:rPr>
        <w:t>émně zjednodušenou variantou metody MO-LCAO je takzvaná Obyčejná H</w:t>
      </w:r>
      <w:r w:rsidR="006E47C5">
        <w:rPr>
          <w:rFonts w:ascii="Sitka Small" w:hAnsi="Sitka Small"/>
          <w:noProof/>
          <w:sz w:val="24"/>
          <w:szCs w:val="24"/>
          <w:lang w:eastAsia="cs-CZ"/>
        </w:rPr>
        <w:t>ü</w:t>
      </w:r>
      <w:r w:rsidR="006E47C5">
        <w:rPr>
          <w:noProof/>
          <w:sz w:val="24"/>
          <w:szCs w:val="24"/>
          <w:lang w:eastAsia="cs-CZ"/>
        </w:rPr>
        <w:t>ckelova metoda, která lze použít za následujících předpokladů:</w:t>
      </w:r>
    </w:p>
    <w:p w:rsidR="006E47C5" w:rsidRPr="006E47C5" w:rsidRDefault="006E47C5" w:rsidP="00A2188E">
      <w:pPr>
        <w:pStyle w:val="ListParagraph"/>
        <w:numPr>
          <w:ilvl w:val="0"/>
          <w:numId w:val="3"/>
        </w:numPr>
        <w:ind w:left="0" w:firstLine="0"/>
        <w:rPr>
          <w:noProof/>
          <w:sz w:val="24"/>
          <w:szCs w:val="24"/>
          <w:lang w:eastAsia="cs-CZ"/>
        </w:rPr>
      </w:pPr>
      <w:r w:rsidRPr="000A2D79">
        <w:rPr>
          <w:noProof/>
          <w:sz w:val="24"/>
          <w:szCs w:val="24"/>
          <w:u w:val="single"/>
          <w:lang w:eastAsia="cs-CZ"/>
        </w:rPr>
        <w:t>Symetrie</w:t>
      </w:r>
      <w:r>
        <w:rPr>
          <w:noProof/>
          <w:sz w:val="24"/>
          <w:szCs w:val="24"/>
          <w:lang w:eastAsia="cs-CZ"/>
        </w:rPr>
        <w:t xml:space="preserve">: Jedná se o </w:t>
      </w:r>
      <w:r w:rsidRPr="000A2D79">
        <w:rPr>
          <w:noProof/>
          <w:sz w:val="24"/>
          <w:szCs w:val="24"/>
          <w:lang w:eastAsia="cs-CZ"/>
        </w:rPr>
        <w:t>planární molekuly</w:t>
      </w:r>
    </w:p>
    <w:p w:rsidR="006E47C5" w:rsidRPr="000A2D79" w:rsidRDefault="009B63A9" w:rsidP="00A2188E">
      <w:pPr>
        <w:pStyle w:val="ListParagraph"/>
        <w:numPr>
          <w:ilvl w:val="0"/>
          <w:numId w:val="3"/>
        </w:numPr>
        <w:ind w:left="0" w:firstLine="0"/>
        <w:rPr>
          <w:noProof/>
          <w:sz w:val="24"/>
          <w:szCs w:val="24"/>
          <w:lang w:eastAsia="cs-CZ"/>
        </w:rPr>
      </w:pPr>
      <w:r w:rsidRPr="000A2D79">
        <w:rPr>
          <w:noProof/>
          <w:sz w:val="24"/>
          <w:szCs w:val="24"/>
          <w:u w:val="single"/>
          <w:lang w:eastAsia="cs-CZ"/>
        </w:rPr>
        <w:t>S</w:t>
      </w:r>
      <w:r>
        <w:rPr>
          <w:noProof/>
          <w:sz w:val="24"/>
          <w:szCs w:val="24"/>
          <w:u w:val="single"/>
          <w:lang w:eastAsia="cs-CZ"/>
        </w:rPr>
        <w:t>eparovatelnost</w:t>
      </w:r>
      <w:r w:rsidR="006E47C5" w:rsidRPr="006E47C5">
        <w:rPr>
          <w:noProof/>
          <w:sz w:val="24"/>
          <w:szCs w:val="24"/>
          <w:u w:val="single"/>
          <w:lang w:eastAsia="cs-CZ"/>
        </w:rPr>
        <w:t xml:space="preserve"> </w:t>
      </w:r>
      <w:r w:rsidR="006E47C5" w:rsidRPr="006E47C5">
        <w:rPr>
          <w:rFonts w:ascii="Symbol" w:hAnsi="Symbol"/>
          <w:noProof/>
          <w:sz w:val="24"/>
          <w:szCs w:val="24"/>
          <w:u w:val="single"/>
          <w:lang w:eastAsia="cs-CZ"/>
        </w:rPr>
        <w:t></w:t>
      </w:r>
      <w:r w:rsidR="006E47C5" w:rsidRPr="006E47C5">
        <w:rPr>
          <w:noProof/>
          <w:sz w:val="24"/>
          <w:szCs w:val="24"/>
          <w:u w:val="single"/>
          <w:lang w:eastAsia="cs-CZ"/>
        </w:rPr>
        <w:t xml:space="preserve"> a </w:t>
      </w:r>
      <w:r w:rsidR="006E47C5" w:rsidRPr="006E47C5">
        <w:rPr>
          <w:rFonts w:ascii="Symbol" w:hAnsi="Symbol"/>
          <w:noProof/>
          <w:sz w:val="24"/>
          <w:szCs w:val="24"/>
          <w:u w:val="single"/>
          <w:lang w:eastAsia="cs-CZ"/>
        </w:rPr>
        <w:t></w:t>
      </w:r>
      <w:r w:rsidR="006E47C5" w:rsidRPr="006E47C5">
        <w:rPr>
          <w:noProof/>
          <w:sz w:val="24"/>
          <w:szCs w:val="24"/>
          <w:u w:val="single"/>
          <w:lang w:eastAsia="cs-CZ"/>
        </w:rPr>
        <w:t xml:space="preserve"> </w:t>
      </w:r>
      <w:r w:rsidR="006E47C5">
        <w:rPr>
          <w:noProof/>
          <w:sz w:val="24"/>
          <w:szCs w:val="24"/>
          <w:u w:val="single"/>
          <w:lang w:eastAsia="cs-CZ"/>
        </w:rPr>
        <w:t>elektronů</w:t>
      </w:r>
      <w:r>
        <w:rPr>
          <w:noProof/>
          <w:sz w:val="24"/>
          <w:szCs w:val="24"/>
          <w:lang w:eastAsia="cs-CZ"/>
        </w:rPr>
        <w:t>:</w:t>
      </w:r>
      <w:r w:rsidR="006E47C5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Lze navzájem oddělit popis</w:t>
      </w:r>
      <w:r w:rsidR="006E47C5">
        <w:rPr>
          <w:noProof/>
          <w:sz w:val="24"/>
          <w:szCs w:val="24"/>
          <w:lang w:eastAsia="cs-CZ"/>
        </w:rPr>
        <w:t xml:space="preserve"> elektronů obsazujících orbitaly symetrické (</w:t>
      </w:r>
      <w:r w:rsidR="006E47C5" w:rsidRPr="006E47C5">
        <w:rPr>
          <w:rFonts w:ascii="Symbol" w:hAnsi="Symbol"/>
          <w:noProof/>
          <w:sz w:val="24"/>
          <w:szCs w:val="24"/>
          <w:lang w:eastAsia="cs-CZ"/>
        </w:rPr>
        <w:t></w:t>
      </w:r>
      <w:r w:rsidR="006E47C5">
        <w:rPr>
          <w:rFonts w:ascii="Symbol" w:hAnsi="Symbol"/>
          <w:noProof/>
          <w:sz w:val="24"/>
          <w:szCs w:val="24"/>
          <w:lang w:eastAsia="cs-CZ"/>
        </w:rPr>
        <w:t></w:t>
      </w:r>
      <w:r w:rsidR="006E47C5">
        <w:rPr>
          <w:rFonts w:ascii="Symbol" w:hAnsi="Symbol"/>
          <w:noProof/>
          <w:sz w:val="24"/>
          <w:szCs w:val="24"/>
          <w:lang w:eastAsia="cs-CZ"/>
        </w:rPr>
        <w:t></w:t>
      </w:r>
      <w:r>
        <w:rPr>
          <w:rFonts w:cstheme="minorHAnsi"/>
          <w:noProof/>
          <w:sz w:val="24"/>
          <w:szCs w:val="24"/>
          <w:lang w:eastAsia="cs-CZ"/>
        </w:rPr>
        <w:t xml:space="preserve">a popis elektronů obsazujících orbitaly </w:t>
      </w:r>
      <w:r w:rsidR="006E47C5">
        <w:rPr>
          <w:rFonts w:cstheme="minorHAnsi"/>
          <w:noProof/>
          <w:sz w:val="24"/>
          <w:szCs w:val="24"/>
          <w:lang w:eastAsia="cs-CZ"/>
        </w:rPr>
        <w:t xml:space="preserve">antisymetrické </w:t>
      </w:r>
      <w:r w:rsidR="006E47C5">
        <w:rPr>
          <w:noProof/>
          <w:sz w:val="24"/>
          <w:szCs w:val="24"/>
          <w:lang w:eastAsia="cs-CZ"/>
        </w:rPr>
        <w:t>(</w:t>
      </w:r>
      <w:r w:rsidR="006E47C5">
        <w:rPr>
          <w:rFonts w:ascii="Symbol" w:hAnsi="Symbol"/>
          <w:noProof/>
          <w:sz w:val="24"/>
          <w:szCs w:val="24"/>
          <w:lang w:eastAsia="cs-CZ"/>
        </w:rPr>
        <w:t></w:t>
      </w:r>
      <w:r w:rsidR="006E47C5">
        <w:rPr>
          <w:rFonts w:ascii="Symbol" w:hAnsi="Symbol"/>
          <w:noProof/>
          <w:sz w:val="24"/>
          <w:szCs w:val="24"/>
          <w:lang w:eastAsia="cs-CZ"/>
        </w:rPr>
        <w:t></w:t>
      </w:r>
      <w:r w:rsidR="006E47C5">
        <w:rPr>
          <w:rFonts w:ascii="Symbol" w:hAnsi="Symbol"/>
          <w:noProof/>
          <w:sz w:val="24"/>
          <w:szCs w:val="24"/>
          <w:lang w:eastAsia="cs-CZ"/>
        </w:rPr>
        <w:t></w:t>
      </w:r>
      <w:r w:rsidR="006E47C5">
        <w:rPr>
          <w:rFonts w:cstheme="minorHAnsi"/>
          <w:noProof/>
          <w:sz w:val="24"/>
          <w:szCs w:val="24"/>
          <w:lang w:eastAsia="cs-CZ"/>
        </w:rPr>
        <w:t>vzhledem k rovině molekuly.</w:t>
      </w:r>
    </w:p>
    <w:p w:rsidR="000A2D79" w:rsidRPr="00432AD3" w:rsidRDefault="000A2D79" w:rsidP="00A2188E">
      <w:pPr>
        <w:pStyle w:val="ListParagraph"/>
        <w:numPr>
          <w:ilvl w:val="0"/>
          <w:numId w:val="3"/>
        </w:numPr>
        <w:ind w:left="0" w:firstLine="0"/>
        <w:rPr>
          <w:noProof/>
          <w:sz w:val="24"/>
          <w:szCs w:val="24"/>
          <w:lang w:eastAsia="cs-CZ"/>
        </w:rPr>
      </w:pPr>
      <w:r w:rsidRPr="000A2D79">
        <w:rPr>
          <w:noProof/>
          <w:sz w:val="24"/>
          <w:szCs w:val="24"/>
          <w:u w:val="single"/>
          <w:lang w:eastAsia="cs-CZ"/>
        </w:rPr>
        <w:t xml:space="preserve">Nezávislost </w:t>
      </w:r>
      <w:r w:rsidRPr="000A2D79">
        <w:rPr>
          <w:rFonts w:ascii="Symbol" w:hAnsi="Symbol"/>
          <w:noProof/>
          <w:sz w:val="24"/>
          <w:szCs w:val="24"/>
          <w:u w:val="single"/>
          <w:lang w:eastAsia="cs-CZ"/>
        </w:rPr>
        <w:t></w:t>
      </w:r>
      <w:r w:rsidRPr="000A2D79">
        <w:rPr>
          <w:rFonts w:ascii="Symbol" w:hAnsi="Symbol"/>
          <w:noProof/>
          <w:sz w:val="24"/>
          <w:szCs w:val="24"/>
          <w:u w:val="single"/>
          <w:lang w:eastAsia="cs-CZ"/>
        </w:rPr>
        <w:t></w:t>
      </w:r>
      <w:r w:rsidRPr="000A2D79">
        <w:rPr>
          <w:rFonts w:cstheme="minorHAnsi"/>
          <w:noProof/>
          <w:sz w:val="24"/>
          <w:szCs w:val="24"/>
          <w:u w:val="single"/>
          <w:lang w:eastAsia="cs-CZ"/>
        </w:rPr>
        <w:t>elektronů</w:t>
      </w:r>
      <w:r>
        <w:rPr>
          <w:rFonts w:cstheme="minorHAnsi"/>
          <w:noProof/>
          <w:sz w:val="24"/>
          <w:szCs w:val="24"/>
          <w:lang w:eastAsia="cs-CZ"/>
        </w:rPr>
        <w:t>: Předpokládá se, že kvantově-mechanický předpis pro výpočet energie systému (tzv. operátor energie, Hamiltonián) lze rozdělit na na sobě navzájem nezávislé příspěvky od jednotlivých elektronů.</w:t>
      </w:r>
    </w:p>
    <w:p w:rsidR="00432AD3" w:rsidRDefault="00432AD3" w:rsidP="00432AD3">
      <w:pPr>
        <w:pStyle w:val="ListParagraph"/>
        <w:ind w:left="1440"/>
        <w:rPr>
          <w:noProof/>
          <w:sz w:val="24"/>
          <w:szCs w:val="24"/>
          <w:u w:val="single"/>
          <w:lang w:eastAsia="cs-CZ"/>
        </w:rPr>
      </w:pPr>
    </w:p>
    <w:p w:rsidR="00C15F99" w:rsidRPr="006E6C51" w:rsidRDefault="00432AD3" w:rsidP="00A2188E">
      <w:pPr>
        <w:pStyle w:val="ListParagraph"/>
        <w:numPr>
          <w:ilvl w:val="0"/>
          <w:numId w:val="2"/>
        </w:numPr>
        <w:ind w:left="360"/>
        <w:rPr>
          <w:noProof/>
          <w:sz w:val="24"/>
          <w:szCs w:val="24"/>
          <w:lang w:val="en-US" w:eastAsia="cs-CZ"/>
        </w:rPr>
      </w:pPr>
      <w:r w:rsidRPr="00432AD3">
        <w:rPr>
          <w:b/>
          <w:noProof/>
          <w:sz w:val="24"/>
          <w:szCs w:val="24"/>
          <w:lang w:val="en-US" w:eastAsia="cs-CZ"/>
        </w:rPr>
        <w:t>Sestaven</w:t>
      </w:r>
      <w:r w:rsidRPr="00432AD3">
        <w:rPr>
          <w:b/>
          <w:noProof/>
          <w:sz w:val="24"/>
          <w:szCs w:val="24"/>
          <w:lang w:eastAsia="cs-CZ"/>
        </w:rPr>
        <w:t xml:space="preserve">í tzv. </w:t>
      </w:r>
      <w:r w:rsidRPr="00440696">
        <w:rPr>
          <w:b/>
          <w:noProof/>
          <w:sz w:val="24"/>
          <w:szCs w:val="24"/>
          <w:lang w:val="en-US" w:eastAsia="cs-CZ"/>
        </w:rPr>
        <w:t>H</w:t>
      </w:r>
      <w:r w:rsidRPr="00440696">
        <w:rPr>
          <w:rFonts w:ascii="Sitka Small" w:hAnsi="Sitka Small"/>
          <w:b/>
          <w:noProof/>
          <w:sz w:val="24"/>
          <w:szCs w:val="24"/>
          <w:lang w:eastAsia="cs-CZ"/>
        </w:rPr>
        <w:t>ü</w:t>
      </w:r>
      <w:r>
        <w:rPr>
          <w:b/>
          <w:noProof/>
          <w:sz w:val="24"/>
          <w:szCs w:val="24"/>
          <w:lang w:eastAsia="cs-CZ"/>
        </w:rPr>
        <w:t xml:space="preserve">ckelova </w:t>
      </w:r>
      <w:r w:rsidRPr="00EC0C41">
        <w:rPr>
          <w:b/>
          <w:noProof/>
          <w:sz w:val="24"/>
          <w:szCs w:val="24"/>
          <w:lang w:eastAsia="cs-CZ"/>
        </w:rPr>
        <w:t xml:space="preserve">determinantu </w:t>
      </w:r>
      <w:r w:rsidR="00EC0C41" w:rsidRPr="00EC0C41">
        <w:rPr>
          <w:b/>
          <w:noProof/>
          <w:sz w:val="24"/>
          <w:szCs w:val="24"/>
          <w:lang w:eastAsia="cs-CZ"/>
        </w:rPr>
        <w:t xml:space="preserve"> a nalezení </w:t>
      </w:r>
      <w:r w:rsidR="00EC0C41">
        <w:rPr>
          <w:b/>
          <w:noProof/>
          <w:sz w:val="24"/>
          <w:szCs w:val="24"/>
          <w:lang w:eastAsia="cs-CZ"/>
        </w:rPr>
        <w:t xml:space="preserve">vlastních hodnot </w:t>
      </w:r>
      <w:r w:rsidR="00EC0C41" w:rsidRPr="00EC0C41">
        <w:rPr>
          <w:b/>
          <w:noProof/>
          <w:sz w:val="24"/>
          <w:szCs w:val="24"/>
          <w:lang w:eastAsia="cs-CZ"/>
        </w:rPr>
        <w:t>energi</w:t>
      </w:r>
      <w:r w:rsidR="00092A37">
        <w:rPr>
          <w:b/>
          <w:noProof/>
          <w:sz w:val="24"/>
          <w:szCs w:val="24"/>
          <w:lang w:eastAsia="cs-CZ"/>
        </w:rPr>
        <w:t>e: acyklické molekuly.</w:t>
      </w:r>
    </w:p>
    <w:p w:rsidR="006E6C51" w:rsidRPr="00EC0C41" w:rsidRDefault="006E6C51" w:rsidP="006E6C51">
      <w:pPr>
        <w:pStyle w:val="ListParagraph"/>
        <w:ind w:left="360"/>
        <w:rPr>
          <w:noProof/>
          <w:sz w:val="24"/>
          <w:szCs w:val="24"/>
          <w:lang w:val="en-US" w:eastAsia="cs-CZ"/>
        </w:rPr>
      </w:pPr>
    </w:p>
    <w:p w:rsidR="004F1664" w:rsidRDefault="00A2188E" w:rsidP="00A2188E">
      <w:pPr>
        <w:pStyle w:val="ListParagraph"/>
        <w:numPr>
          <w:ilvl w:val="1"/>
          <w:numId w:val="2"/>
        </w:numPr>
        <w:ind w:left="360"/>
        <w:rPr>
          <w:b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FEEBE6D" wp14:editId="650C4026">
            <wp:simplePos x="0" y="0"/>
            <wp:positionH relativeFrom="margin">
              <wp:posOffset>2089785</wp:posOffset>
            </wp:positionH>
            <wp:positionV relativeFrom="margin">
              <wp:posOffset>4554855</wp:posOffset>
            </wp:positionV>
            <wp:extent cx="2537460" cy="12274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F99" w:rsidRPr="004F1664">
        <w:rPr>
          <w:b/>
          <w:noProof/>
          <w:sz w:val="24"/>
          <w:szCs w:val="24"/>
          <w:lang w:val="en-US" w:eastAsia="cs-CZ"/>
        </w:rPr>
        <w:t>P</w:t>
      </w:r>
      <w:r w:rsidR="00C15F99" w:rsidRPr="004F1664">
        <w:rPr>
          <w:b/>
          <w:noProof/>
          <w:sz w:val="24"/>
          <w:szCs w:val="24"/>
          <w:lang w:eastAsia="cs-CZ"/>
        </w:rPr>
        <w:t>říklad</w:t>
      </w:r>
      <w:r w:rsidR="004F1664">
        <w:rPr>
          <w:b/>
          <w:noProof/>
          <w:sz w:val="24"/>
          <w:szCs w:val="24"/>
          <w:lang w:eastAsia="cs-CZ"/>
        </w:rPr>
        <w:t xml:space="preserve"> pro allylový radikál: </w:t>
      </w:r>
    </w:p>
    <w:p w:rsidR="00C15F99" w:rsidRPr="004F1664" w:rsidRDefault="004F1664" w:rsidP="009212D8">
      <w:pPr>
        <w:pStyle w:val="ListParagraph"/>
        <w:numPr>
          <w:ilvl w:val="0"/>
          <w:numId w:val="4"/>
        </w:numPr>
        <w:ind w:left="0" w:firstLine="0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Molekula</w:t>
      </w:r>
    </w:p>
    <w:p w:rsidR="00C15F99" w:rsidRDefault="00C15F99" w:rsidP="009212D8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41297C" w:rsidRDefault="0041297C" w:rsidP="009212D8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41297C" w:rsidRDefault="0041297C" w:rsidP="009212D8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41297C" w:rsidRDefault="00A2188E" w:rsidP="009212D8">
      <w:pPr>
        <w:pStyle w:val="ListParagraph"/>
        <w:ind w:left="0"/>
        <w:rPr>
          <w:noProof/>
          <w:sz w:val="24"/>
          <w:szCs w:val="24"/>
          <w:lang w:val="en-US"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623F9E4" wp14:editId="2D364D50">
            <wp:simplePos x="0" y="0"/>
            <wp:positionH relativeFrom="margin">
              <wp:posOffset>4414520</wp:posOffset>
            </wp:positionH>
            <wp:positionV relativeFrom="margin">
              <wp:posOffset>5669915</wp:posOffset>
            </wp:positionV>
            <wp:extent cx="2058035" cy="14401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97C" w:rsidRDefault="0041297C" w:rsidP="009212D8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4D251D" w:rsidRDefault="004F1664" w:rsidP="009212D8">
      <w:pPr>
        <w:pStyle w:val="ListParagraph"/>
        <w:numPr>
          <w:ilvl w:val="0"/>
          <w:numId w:val="4"/>
        </w:numPr>
        <w:ind w:left="0" w:firstLine="0"/>
        <w:rPr>
          <w:b/>
          <w:noProof/>
          <w:sz w:val="24"/>
          <w:szCs w:val="24"/>
          <w:lang w:val="en-US" w:eastAsia="cs-CZ"/>
        </w:rPr>
      </w:pPr>
      <w:r w:rsidRPr="004D251D">
        <w:rPr>
          <w:b/>
          <w:noProof/>
          <w:sz w:val="24"/>
          <w:szCs w:val="24"/>
          <w:lang w:val="en-US" w:eastAsia="cs-CZ"/>
        </w:rPr>
        <w:t>Identifikace báze</w:t>
      </w:r>
      <w:r w:rsidR="004D251D">
        <w:rPr>
          <w:b/>
          <w:noProof/>
          <w:sz w:val="24"/>
          <w:szCs w:val="24"/>
          <w:lang w:val="en-US" w:eastAsia="cs-CZ"/>
        </w:rPr>
        <w:t>.</w:t>
      </w:r>
    </w:p>
    <w:p w:rsidR="004F1664" w:rsidRPr="004D251D" w:rsidRDefault="004D251D" w:rsidP="009212D8">
      <w:pPr>
        <w:pStyle w:val="ListParagraph"/>
        <w:ind w:left="0"/>
        <w:rPr>
          <w:b/>
          <w:noProof/>
          <w:sz w:val="24"/>
          <w:szCs w:val="24"/>
          <w:lang w:val="en-US" w:eastAsia="cs-CZ"/>
        </w:rPr>
      </w:pPr>
      <w:r w:rsidRPr="004D251D">
        <w:rPr>
          <w:noProof/>
          <w:sz w:val="24"/>
          <w:szCs w:val="24"/>
          <w:lang w:val="en-US" w:eastAsia="cs-CZ"/>
        </w:rPr>
        <w:t xml:space="preserve">Pro každý orbital uhlíku volíme 1 </w:t>
      </w:r>
      <w:r w:rsidR="00A215E2">
        <w:rPr>
          <w:noProof/>
          <w:sz w:val="24"/>
          <w:szCs w:val="24"/>
          <w:lang w:val="en-US" w:eastAsia="cs-CZ"/>
        </w:rPr>
        <w:t>atomový orbital (</w:t>
      </w:r>
      <w:r w:rsidRPr="004D251D">
        <w:rPr>
          <w:noProof/>
          <w:sz w:val="24"/>
          <w:szCs w:val="24"/>
          <w:lang w:val="en-US" w:eastAsia="cs-CZ"/>
        </w:rPr>
        <w:t>AO</w:t>
      </w:r>
      <w:r w:rsidR="00A215E2">
        <w:rPr>
          <w:noProof/>
          <w:sz w:val="24"/>
          <w:szCs w:val="24"/>
          <w:lang w:val="en-US" w:eastAsia="cs-CZ"/>
        </w:rPr>
        <w:t>)</w:t>
      </w:r>
      <w:r w:rsidRPr="004D251D">
        <w:rPr>
          <w:noProof/>
          <w:sz w:val="24"/>
          <w:szCs w:val="24"/>
          <w:lang w:val="en-US" w:eastAsia="cs-CZ"/>
        </w:rPr>
        <w:t xml:space="preserve">, a sice </w:t>
      </w:r>
      <w:r w:rsidRPr="004D251D">
        <w:rPr>
          <w:noProof/>
          <w:sz w:val="24"/>
          <w:szCs w:val="24"/>
          <w:lang w:eastAsia="cs-CZ"/>
        </w:rPr>
        <w:t xml:space="preserve">orbital </w:t>
      </w:r>
      <w:r w:rsidRPr="004D251D">
        <w:rPr>
          <w:noProof/>
          <w:sz w:val="24"/>
          <w:szCs w:val="24"/>
          <w:lang w:val="en-US" w:eastAsia="cs-CZ"/>
        </w:rPr>
        <w:t>2p kolm</w:t>
      </w:r>
      <w:r w:rsidRPr="004D251D">
        <w:rPr>
          <w:noProof/>
          <w:sz w:val="24"/>
          <w:szCs w:val="24"/>
          <w:lang w:eastAsia="cs-CZ"/>
        </w:rPr>
        <w:t>ý k rovině molekuly.</w:t>
      </w:r>
      <w:r>
        <w:rPr>
          <w:noProof/>
          <w:sz w:val="24"/>
          <w:szCs w:val="24"/>
          <w:lang w:eastAsia="cs-CZ"/>
        </w:rPr>
        <w:t xml:space="preserve"> Bázi potom tvoří tříprvková množina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cs-CZ"/>
                  </w:rPr>
                  <m:t>χ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 w:eastAsia="cs-CZ"/>
                  </w:rPr>
                  <m:t xml:space="preserve">1,  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cs-CZ"/>
                  </w:rPr>
                  <m:t>χ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 w:eastAsia="cs-CZ"/>
                  </w:rPr>
                  <m:t>2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 w:eastAsia="cs-CZ"/>
                  </w:rPr>
                  <m:t xml:space="preserve">,  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cs-CZ"/>
                  </w:rPr>
                  <m:t>χ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 w:eastAsia="cs-CZ"/>
                  </w:rPr>
                  <m:t>3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 w:eastAsia="cs-CZ"/>
                  </w:rPr>
                  <m:t xml:space="preserve"> </m:t>
                </m:r>
              </m:sub>
            </m:sSub>
          </m:e>
        </m:d>
      </m:oMath>
    </w:p>
    <w:p w:rsidR="009212D8" w:rsidRDefault="009212D8" w:rsidP="009212D8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9212D8" w:rsidRDefault="009D3189" w:rsidP="009212D8">
      <w:pPr>
        <w:pStyle w:val="ListParagraph"/>
        <w:numPr>
          <w:ilvl w:val="0"/>
          <w:numId w:val="4"/>
        </w:numPr>
        <w:ind w:left="0" w:firstLine="0"/>
        <w:rPr>
          <w:noProof/>
          <w:sz w:val="24"/>
          <w:szCs w:val="24"/>
          <w:lang w:val="en-US"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6412BFD2" wp14:editId="3E55C3AA">
            <wp:simplePos x="0" y="0"/>
            <wp:positionH relativeFrom="margin">
              <wp:posOffset>3632200</wp:posOffset>
            </wp:positionH>
            <wp:positionV relativeFrom="margin">
              <wp:posOffset>7285990</wp:posOffset>
            </wp:positionV>
            <wp:extent cx="3179445" cy="1158875"/>
            <wp:effectExtent l="0" t="0" r="190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2D8" w:rsidRPr="00440696">
        <w:rPr>
          <w:b/>
          <w:noProof/>
          <w:sz w:val="24"/>
          <w:szCs w:val="24"/>
          <w:lang w:val="en-US" w:eastAsia="cs-CZ"/>
        </w:rPr>
        <w:t>H</w:t>
      </w:r>
      <w:r w:rsidR="009212D8" w:rsidRPr="00440696">
        <w:rPr>
          <w:rFonts w:ascii="Sitka Small" w:hAnsi="Sitka Small"/>
          <w:b/>
          <w:noProof/>
          <w:sz w:val="24"/>
          <w:szCs w:val="24"/>
          <w:lang w:eastAsia="cs-CZ"/>
        </w:rPr>
        <w:t>ü</w:t>
      </w:r>
      <w:r w:rsidR="009212D8">
        <w:rPr>
          <w:b/>
          <w:noProof/>
          <w:sz w:val="24"/>
          <w:szCs w:val="24"/>
          <w:lang w:eastAsia="cs-CZ"/>
        </w:rPr>
        <w:t>ckel</w:t>
      </w:r>
      <w:r w:rsidR="009212D8">
        <w:rPr>
          <w:b/>
          <w:noProof/>
          <w:sz w:val="24"/>
          <w:szCs w:val="24"/>
          <w:lang w:eastAsia="cs-CZ"/>
        </w:rPr>
        <w:t>ův</w:t>
      </w:r>
      <w:r w:rsidR="009212D8">
        <w:rPr>
          <w:b/>
          <w:noProof/>
          <w:sz w:val="24"/>
          <w:szCs w:val="24"/>
          <w:lang w:eastAsia="cs-CZ"/>
        </w:rPr>
        <w:t xml:space="preserve"> determinant</w:t>
      </w:r>
    </w:p>
    <w:p w:rsidR="009D3189" w:rsidRDefault="009212D8" w:rsidP="009D3189">
      <w:pPr>
        <w:pStyle w:val="ListParagraph"/>
        <w:spacing w:after="0" w:line="240" w:lineRule="auto"/>
        <w:ind w:left="0"/>
        <w:rPr>
          <w:noProof/>
          <w:sz w:val="24"/>
          <w:szCs w:val="24"/>
          <w:lang w:val="en-US" w:eastAsia="cs-CZ"/>
        </w:rPr>
      </w:pPr>
      <w:r>
        <w:rPr>
          <w:noProof/>
          <w:sz w:val="24"/>
          <w:szCs w:val="24"/>
          <w:lang w:val="en-US" w:eastAsia="cs-CZ"/>
        </w:rPr>
        <w:t>zjednodušuje tzv. sekulární determinant v případě molekuly C</w:t>
      </w:r>
      <w:r w:rsidRPr="009212D8">
        <w:rPr>
          <w:noProof/>
          <w:sz w:val="24"/>
          <w:szCs w:val="24"/>
          <w:vertAlign w:val="subscript"/>
          <w:lang w:val="en-US" w:eastAsia="cs-CZ"/>
        </w:rPr>
        <w:t>3</w:t>
      </w:r>
      <w:r>
        <w:rPr>
          <w:noProof/>
          <w:sz w:val="24"/>
          <w:szCs w:val="24"/>
          <w:lang w:val="en-US" w:eastAsia="cs-CZ"/>
        </w:rPr>
        <w:t>H</w:t>
      </w:r>
      <w:r w:rsidRPr="009212D8">
        <w:rPr>
          <w:noProof/>
          <w:sz w:val="24"/>
          <w:szCs w:val="24"/>
          <w:vertAlign w:val="subscript"/>
          <w:lang w:val="en-US" w:eastAsia="cs-CZ"/>
        </w:rPr>
        <w:t>5</w:t>
      </w:r>
      <w:r>
        <w:rPr>
          <w:noProof/>
          <w:sz w:val="24"/>
          <w:szCs w:val="24"/>
          <w:lang w:val="en-US" w:eastAsia="cs-CZ"/>
        </w:rPr>
        <w:t xml:space="preserve"> na tva</w:t>
      </w:r>
      <w:r w:rsidR="007548A1">
        <w:rPr>
          <w:noProof/>
          <w:sz w:val="24"/>
          <w:szCs w:val="24"/>
          <w:lang w:val="en-US" w:eastAsia="cs-CZ"/>
        </w:rPr>
        <w:t>r na obr</w:t>
      </w:r>
      <w:r w:rsidR="007548A1">
        <w:rPr>
          <w:noProof/>
          <w:sz w:val="24"/>
          <w:szCs w:val="24"/>
          <w:lang w:eastAsia="cs-CZ"/>
        </w:rPr>
        <w:t>á</w:t>
      </w:r>
      <w:r w:rsidR="007548A1">
        <w:rPr>
          <w:noProof/>
          <w:sz w:val="24"/>
          <w:szCs w:val="24"/>
          <w:lang w:val="en-US" w:eastAsia="cs-CZ"/>
        </w:rPr>
        <w:t xml:space="preserve">zku vpravo. </w:t>
      </w:r>
    </w:p>
    <w:p w:rsidR="009D3189" w:rsidRDefault="009D3189" w:rsidP="009D3189">
      <w:pPr>
        <w:pStyle w:val="ListParagraph"/>
        <w:spacing w:after="0" w:line="240" w:lineRule="auto"/>
        <w:ind w:left="0"/>
        <w:rPr>
          <w:noProof/>
          <w:sz w:val="24"/>
          <w:szCs w:val="24"/>
          <w:lang w:val="en-US" w:eastAsia="cs-CZ"/>
        </w:rPr>
      </w:pPr>
    </w:p>
    <w:p w:rsidR="009212D8" w:rsidRDefault="007548A1" w:rsidP="009D3189">
      <w:pPr>
        <w:pStyle w:val="ListParagraph"/>
        <w:spacing w:after="0" w:line="240" w:lineRule="auto"/>
        <w:ind w:left="0"/>
        <w:rPr>
          <w:rFonts w:eastAsiaTheme="minorEastAsia" w:cstheme="minorHAnsi"/>
          <w:noProof/>
          <w:sz w:val="24"/>
          <w:szCs w:val="24"/>
          <w:lang w:eastAsia="cs-CZ"/>
        </w:rPr>
      </w:pPr>
      <w:r w:rsidRPr="00A215E2">
        <w:rPr>
          <w:noProof/>
          <w:sz w:val="24"/>
          <w:szCs w:val="24"/>
          <w:u w:val="single"/>
          <w:lang w:val="en-US" w:eastAsia="cs-CZ"/>
        </w:rPr>
        <w:t xml:space="preserve">Veličina </w:t>
      </w:r>
      <w:r w:rsidRPr="00A215E2">
        <w:rPr>
          <w:rFonts w:ascii="Symbol" w:hAnsi="Symbol"/>
          <w:b/>
          <w:i/>
          <w:noProof/>
          <w:sz w:val="24"/>
          <w:szCs w:val="24"/>
          <w:u w:val="single"/>
          <w:lang w:val="en-US" w:eastAsia="cs-CZ"/>
        </w:rPr>
        <w:t></w:t>
      </w:r>
      <w:r>
        <w:rPr>
          <w:rFonts w:ascii="Symbol" w:hAnsi="Symbol"/>
          <w:i/>
          <w:noProof/>
          <w:sz w:val="24"/>
          <w:szCs w:val="24"/>
          <w:lang w:val="en-US" w:eastAsia="cs-CZ"/>
        </w:rPr>
        <w:t></w:t>
      </w:r>
      <w:r>
        <w:rPr>
          <w:rFonts w:cstheme="minorHAnsi"/>
          <w:noProof/>
          <w:sz w:val="24"/>
          <w:szCs w:val="24"/>
          <w:lang w:val="en-US" w:eastAsia="cs-CZ"/>
        </w:rPr>
        <w:t xml:space="preserve">odpovídá energii elektronu v některém z AO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  <w:lang w:eastAsia="cs-CZ"/>
              </w:rPr>
              <m:t>χ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  <w:lang w:val="en-US" w:eastAsia="cs-CZ"/>
              </w:rPr>
              <m:t xml:space="preserve">1,   </m:t>
            </m:r>
          </m:sub>
        </m:sSub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  <w:lang w:eastAsia="cs-CZ"/>
              </w:rPr>
              <m:t>χ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  <w:lang w:val="en-US" w:eastAsia="cs-CZ"/>
              </w:rPr>
              <m:t xml:space="preserve">2,   </m:t>
            </m:r>
          </m:sub>
        </m:sSub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  <w:lang w:eastAsia="cs-CZ"/>
              </w:rPr>
              <m:t>χ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  <w:lang w:val="en-US" w:eastAsia="cs-CZ"/>
              </w:rPr>
              <m:t xml:space="preserve">3 </m:t>
            </m:r>
          </m:sub>
        </m:sSub>
      </m:oMath>
      <w:r w:rsidR="00A215E2">
        <w:rPr>
          <w:rFonts w:eastAsiaTheme="minorEastAsia" w:cstheme="minorHAnsi"/>
          <w:noProof/>
          <w:sz w:val="24"/>
          <w:szCs w:val="24"/>
          <w:lang w:eastAsia="cs-CZ"/>
        </w:rPr>
        <w:t>, který zůstává v tomto AO, ale vnímá potenciál od všech jader a elektronů molekuly.</w:t>
      </w:r>
    </w:p>
    <w:p w:rsidR="009D3189" w:rsidRPr="009D3189" w:rsidRDefault="009D3189" w:rsidP="009D3189">
      <w:pPr>
        <w:pStyle w:val="ListParagraph"/>
        <w:spacing w:after="0" w:line="240" w:lineRule="auto"/>
        <w:ind w:left="0"/>
        <w:rPr>
          <w:noProof/>
          <w:sz w:val="24"/>
          <w:szCs w:val="24"/>
          <w:lang w:val="en-US" w:eastAsia="cs-CZ"/>
        </w:rPr>
      </w:pPr>
    </w:p>
    <w:p w:rsidR="00A215E2" w:rsidRDefault="00A215E2" w:rsidP="009D3189">
      <w:pPr>
        <w:pStyle w:val="ListParagraph"/>
        <w:spacing w:after="0" w:line="240" w:lineRule="auto"/>
        <w:ind w:left="0"/>
        <w:rPr>
          <w:rFonts w:eastAsiaTheme="minorEastAsia" w:cstheme="minorHAnsi"/>
          <w:noProof/>
          <w:sz w:val="24"/>
          <w:szCs w:val="24"/>
          <w:lang w:eastAsia="cs-CZ"/>
        </w:rPr>
      </w:pPr>
      <w:r w:rsidRPr="00A215E2">
        <w:rPr>
          <w:rFonts w:eastAsiaTheme="minorEastAsia" w:cstheme="minorHAnsi"/>
          <w:i/>
          <w:noProof/>
          <w:sz w:val="24"/>
          <w:szCs w:val="24"/>
          <w:u w:val="single"/>
          <w:lang w:eastAsia="cs-CZ"/>
        </w:rPr>
        <w:t xml:space="preserve">Veličina </w:t>
      </w:r>
      <w:r w:rsidRPr="00A215E2">
        <w:rPr>
          <w:rFonts w:ascii="Symbol" w:eastAsiaTheme="minorEastAsia" w:hAnsi="Symbol" w:cstheme="minorHAnsi"/>
          <w:i/>
          <w:noProof/>
          <w:sz w:val="24"/>
          <w:szCs w:val="24"/>
          <w:u w:val="single"/>
          <w:lang w:eastAsia="cs-CZ"/>
        </w:rPr>
        <w:t></w:t>
      </w:r>
      <w:r>
        <w:rPr>
          <w:rFonts w:ascii="Symbol" w:eastAsiaTheme="minorEastAsia" w:hAnsi="Symbol" w:cstheme="minorHAnsi"/>
          <w:i/>
          <w:noProof/>
          <w:sz w:val="24"/>
          <w:szCs w:val="24"/>
          <w:u w:val="single"/>
          <w:lang w:eastAsia="cs-CZ"/>
        </w:rPr>
        <w:t></w:t>
      </w:r>
      <w:r>
        <w:rPr>
          <w:rFonts w:eastAsiaTheme="minorEastAsia" w:cstheme="minorHAnsi"/>
          <w:noProof/>
          <w:sz w:val="24"/>
          <w:szCs w:val="24"/>
          <w:lang w:eastAsia="cs-CZ"/>
        </w:rPr>
        <w:t>popisuje energii překryvového náboje mezi konkrétní dvojicí AO.</w:t>
      </w:r>
      <w:r w:rsidR="006E6C51">
        <w:rPr>
          <w:rFonts w:eastAsiaTheme="minorEastAsia" w:cstheme="minorHAnsi"/>
          <w:noProof/>
          <w:sz w:val="24"/>
          <w:szCs w:val="24"/>
          <w:lang w:eastAsia="cs-CZ"/>
        </w:rPr>
        <w:t xml:space="preserve"> Tato veličina je vždy záporná.</w:t>
      </w:r>
    </w:p>
    <w:p w:rsidR="009D3189" w:rsidRDefault="009D3189" w:rsidP="009D3189">
      <w:pPr>
        <w:pStyle w:val="ListParagraph"/>
        <w:spacing w:after="0" w:line="240" w:lineRule="auto"/>
        <w:ind w:left="0"/>
        <w:rPr>
          <w:rFonts w:eastAsiaTheme="minorEastAsia" w:cstheme="minorHAnsi"/>
          <w:noProof/>
          <w:sz w:val="24"/>
          <w:szCs w:val="24"/>
          <w:lang w:eastAsia="cs-CZ"/>
        </w:rPr>
      </w:pPr>
    </w:p>
    <w:p w:rsidR="00A215E2" w:rsidRDefault="00A215E2" w:rsidP="009D3189">
      <w:pPr>
        <w:pStyle w:val="ListParagraph"/>
        <w:spacing w:after="0" w:line="240" w:lineRule="auto"/>
        <w:ind w:left="0"/>
        <w:rPr>
          <w:rFonts w:eastAsiaTheme="minorEastAsia" w:cstheme="minorHAnsi"/>
          <w:noProof/>
          <w:sz w:val="24"/>
          <w:szCs w:val="24"/>
          <w:lang w:eastAsia="cs-CZ"/>
        </w:rPr>
      </w:pPr>
      <w:r w:rsidRPr="00A215E2">
        <w:rPr>
          <w:rFonts w:eastAsiaTheme="minorEastAsia" w:cstheme="minorHAnsi"/>
          <w:noProof/>
          <w:sz w:val="24"/>
          <w:szCs w:val="24"/>
          <w:u w:val="single"/>
          <w:lang w:eastAsia="cs-CZ"/>
        </w:rPr>
        <w:t xml:space="preserve">Neznámá </w:t>
      </w:r>
      <w:r w:rsidRPr="00A215E2">
        <w:rPr>
          <w:rFonts w:eastAsiaTheme="minorEastAsia" w:cstheme="minorHAnsi"/>
          <w:i/>
          <w:noProof/>
          <w:sz w:val="24"/>
          <w:szCs w:val="24"/>
          <w:u w:val="single"/>
          <w:lang w:eastAsia="cs-CZ"/>
        </w:rPr>
        <w:t>E</w:t>
      </w:r>
      <w:r>
        <w:rPr>
          <w:rFonts w:eastAsiaTheme="minorEastAsia" w:cstheme="minorHAnsi"/>
          <w:noProof/>
          <w:sz w:val="24"/>
          <w:szCs w:val="24"/>
          <w:lang w:eastAsia="cs-CZ"/>
        </w:rPr>
        <w:t xml:space="preserve"> vyjadřuje hledané hodnoty energie jednotlivých molekulových orbitalů.</w:t>
      </w:r>
    </w:p>
    <w:p w:rsidR="009D3189" w:rsidRDefault="009D3189" w:rsidP="009D3189">
      <w:pPr>
        <w:pStyle w:val="ListParagraph"/>
        <w:spacing w:after="0" w:line="240" w:lineRule="auto"/>
        <w:ind w:left="0"/>
        <w:rPr>
          <w:rFonts w:eastAsiaTheme="minorEastAsia" w:cstheme="minorHAnsi"/>
          <w:noProof/>
          <w:sz w:val="24"/>
          <w:szCs w:val="24"/>
          <w:lang w:eastAsia="cs-CZ"/>
        </w:rPr>
      </w:pPr>
    </w:p>
    <w:p w:rsidR="00A215E2" w:rsidRDefault="00A215E2" w:rsidP="009212D8">
      <w:pPr>
        <w:pStyle w:val="ListParagraph"/>
        <w:ind w:left="0"/>
        <w:rPr>
          <w:b/>
          <w:noProof/>
          <w:sz w:val="24"/>
          <w:szCs w:val="24"/>
          <w:lang w:eastAsia="cs-CZ"/>
        </w:rPr>
      </w:pPr>
      <w:r w:rsidRPr="009D3189">
        <w:rPr>
          <w:rFonts w:eastAsiaTheme="minorEastAsia" w:cstheme="minorHAnsi"/>
          <w:noProof/>
          <w:sz w:val="24"/>
          <w:szCs w:val="24"/>
          <w:u w:val="single"/>
          <w:lang w:eastAsia="cs-CZ"/>
        </w:rPr>
        <w:t>Nulové prvky determinantu</w:t>
      </w:r>
      <w:r>
        <w:rPr>
          <w:rFonts w:eastAsiaTheme="minorEastAsia" w:cstheme="minorHAnsi"/>
          <w:noProof/>
          <w:sz w:val="24"/>
          <w:szCs w:val="24"/>
          <w:lang w:eastAsia="cs-CZ"/>
        </w:rPr>
        <w:t xml:space="preserve">: </w:t>
      </w:r>
      <w:r w:rsidR="009D3189">
        <w:rPr>
          <w:rFonts w:eastAsiaTheme="minorEastAsia" w:cstheme="minorHAnsi"/>
          <w:noProof/>
          <w:sz w:val="24"/>
          <w:szCs w:val="24"/>
          <w:lang w:eastAsia="cs-CZ"/>
        </w:rPr>
        <w:t>I</w:t>
      </w:r>
      <w:r>
        <w:rPr>
          <w:rFonts w:eastAsiaTheme="minorEastAsia" w:cstheme="minorHAnsi"/>
          <w:noProof/>
          <w:sz w:val="24"/>
          <w:szCs w:val="24"/>
          <w:lang w:eastAsia="cs-CZ"/>
        </w:rPr>
        <w:t xml:space="preserve">nterakce jiných než sousedních atomů </w:t>
      </w:r>
      <w:r w:rsidRPr="0072539E">
        <w:rPr>
          <w:noProof/>
          <w:sz w:val="24"/>
          <w:szCs w:val="24"/>
          <w:lang w:val="en-US" w:eastAsia="cs-CZ"/>
        </w:rPr>
        <w:t>H</w:t>
      </w:r>
      <w:r w:rsidRPr="0072539E">
        <w:rPr>
          <w:rFonts w:ascii="Sitka Small" w:hAnsi="Sitka Small"/>
          <w:noProof/>
          <w:sz w:val="24"/>
          <w:szCs w:val="24"/>
          <w:lang w:eastAsia="cs-CZ"/>
        </w:rPr>
        <w:t>ü</w:t>
      </w:r>
      <w:r w:rsidRPr="0072539E">
        <w:rPr>
          <w:noProof/>
          <w:sz w:val="24"/>
          <w:szCs w:val="24"/>
          <w:lang w:eastAsia="cs-CZ"/>
        </w:rPr>
        <w:t>ckelova</w:t>
      </w:r>
      <w:r w:rsidRPr="0072539E">
        <w:rPr>
          <w:noProof/>
          <w:sz w:val="24"/>
          <w:szCs w:val="24"/>
          <w:lang w:eastAsia="cs-CZ"/>
        </w:rPr>
        <w:t xml:space="preserve"> metoda zanedbává</w:t>
      </w:r>
      <w:r>
        <w:rPr>
          <w:b/>
          <w:noProof/>
          <w:sz w:val="24"/>
          <w:szCs w:val="24"/>
          <w:lang w:eastAsia="cs-CZ"/>
        </w:rPr>
        <w:t>.</w:t>
      </w:r>
    </w:p>
    <w:p w:rsidR="009D3189" w:rsidRDefault="009D3189" w:rsidP="009212D8">
      <w:pPr>
        <w:pStyle w:val="ListParagraph"/>
        <w:ind w:left="0"/>
        <w:rPr>
          <w:b/>
          <w:noProof/>
          <w:sz w:val="24"/>
          <w:szCs w:val="24"/>
          <w:lang w:eastAsia="cs-CZ"/>
        </w:rPr>
      </w:pPr>
    </w:p>
    <w:p w:rsidR="009D3189" w:rsidRPr="00BD5BA8" w:rsidRDefault="009A6A4A" w:rsidP="009D3189">
      <w:pPr>
        <w:pStyle w:val="ListParagraph"/>
        <w:numPr>
          <w:ilvl w:val="0"/>
          <w:numId w:val="4"/>
        </w:numPr>
        <w:ind w:left="0" w:firstLine="0"/>
        <w:rPr>
          <w:noProof/>
          <w:sz w:val="24"/>
          <w:szCs w:val="24"/>
          <w:lang w:val="en-US" w:eastAsia="cs-CZ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15B2534B" wp14:editId="75321A1E">
            <wp:simplePos x="0" y="0"/>
            <wp:positionH relativeFrom="margin">
              <wp:posOffset>4711065</wp:posOffset>
            </wp:positionH>
            <wp:positionV relativeFrom="margin">
              <wp:posOffset>118110</wp:posOffset>
            </wp:positionV>
            <wp:extent cx="1474470" cy="104584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189">
        <w:rPr>
          <w:b/>
          <w:noProof/>
          <w:sz w:val="24"/>
          <w:szCs w:val="24"/>
          <w:lang w:eastAsia="cs-CZ"/>
        </w:rPr>
        <w:t xml:space="preserve">Zjednodušení  </w:t>
      </w:r>
      <w:r w:rsidR="009D3189" w:rsidRPr="00440696">
        <w:rPr>
          <w:b/>
          <w:noProof/>
          <w:sz w:val="24"/>
          <w:szCs w:val="24"/>
          <w:lang w:val="en-US" w:eastAsia="cs-CZ"/>
        </w:rPr>
        <w:t>H</w:t>
      </w:r>
      <w:r w:rsidR="009D3189" w:rsidRPr="00440696">
        <w:rPr>
          <w:rFonts w:ascii="Sitka Small" w:hAnsi="Sitka Small"/>
          <w:b/>
          <w:noProof/>
          <w:sz w:val="24"/>
          <w:szCs w:val="24"/>
          <w:lang w:eastAsia="cs-CZ"/>
        </w:rPr>
        <w:t>ü</w:t>
      </w:r>
      <w:r w:rsidR="009D3189">
        <w:rPr>
          <w:b/>
          <w:noProof/>
          <w:sz w:val="24"/>
          <w:szCs w:val="24"/>
          <w:lang w:eastAsia="cs-CZ"/>
        </w:rPr>
        <w:t>ckel</w:t>
      </w:r>
      <w:r w:rsidR="009D3189">
        <w:rPr>
          <w:b/>
          <w:noProof/>
          <w:sz w:val="24"/>
          <w:szCs w:val="24"/>
          <w:lang w:eastAsia="cs-CZ"/>
        </w:rPr>
        <w:t>ova</w:t>
      </w:r>
      <w:r w:rsidR="009D3189">
        <w:rPr>
          <w:b/>
          <w:noProof/>
          <w:sz w:val="24"/>
          <w:szCs w:val="24"/>
          <w:lang w:eastAsia="cs-CZ"/>
        </w:rPr>
        <w:t xml:space="preserve"> determinant</w:t>
      </w:r>
      <w:r w:rsidR="009D3189">
        <w:rPr>
          <w:b/>
          <w:noProof/>
          <w:sz w:val="24"/>
          <w:szCs w:val="24"/>
          <w:lang w:eastAsia="cs-CZ"/>
        </w:rPr>
        <w:t>u substitucí</w:t>
      </w:r>
      <w:r w:rsidR="00BD5BA8">
        <w:rPr>
          <w:b/>
          <w:noProof/>
          <w:sz w:val="24"/>
          <w:szCs w:val="24"/>
          <w:lang w:eastAsia="cs-CZ"/>
        </w:rPr>
        <w:t xml:space="preserve">. </w:t>
      </w:r>
    </w:p>
    <w:p w:rsidR="00BD5BA8" w:rsidRDefault="00BD5BA8" w:rsidP="00BD5BA8">
      <w:pPr>
        <w:pStyle w:val="ListParagraph"/>
        <w:ind w:left="0"/>
        <w:rPr>
          <w:rFonts w:eastAsiaTheme="minorEastAsia"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Vydělením celého determinantu veličinou </w:t>
      </w:r>
      <w:r w:rsidRPr="00BD5BA8">
        <w:rPr>
          <w:rFonts w:ascii="Symbol" w:hAnsi="Symbol"/>
          <w:noProof/>
          <w:sz w:val="24"/>
          <w:szCs w:val="24"/>
          <w:lang w:eastAsia="cs-CZ"/>
        </w:rPr>
        <w:t></w:t>
      </w:r>
      <w:r>
        <w:rPr>
          <w:noProof/>
          <w:sz w:val="24"/>
          <w:szCs w:val="24"/>
          <w:lang w:eastAsia="cs-CZ"/>
        </w:rPr>
        <w:t xml:space="preserve">  a položením </w:t>
      </w:r>
      <m:oMath>
        <m:r>
          <w:rPr>
            <w:rFonts w:ascii="Cambria Math" w:hAnsi="Cambria Math"/>
            <w:noProof/>
            <w:sz w:val="28"/>
            <w:szCs w:val="28"/>
            <w:lang w:eastAsia="cs-CZ"/>
          </w:rPr>
          <m:t>x=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cs-CZ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eastAsia="cs-CZ"/>
              </w:rPr>
              <m:t>α-E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eastAsia="cs-CZ"/>
              </w:rPr>
              <m:t>β</m:t>
            </m:r>
          </m:den>
        </m:f>
      </m:oMath>
      <w:r w:rsidRPr="00BD5BA8">
        <w:rPr>
          <w:rFonts w:eastAsiaTheme="minorEastAsia"/>
          <w:noProof/>
          <w:sz w:val="28"/>
          <w:szCs w:val="28"/>
          <w:lang w:eastAsia="cs-CZ"/>
        </w:rPr>
        <w:t xml:space="preserve"> </w:t>
      </w:r>
      <w:r w:rsidR="009A6A4A">
        <w:rPr>
          <w:rFonts w:eastAsiaTheme="minorEastAsia"/>
          <w:noProof/>
          <w:sz w:val="24"/>
          <w:szCs w:val="24"/>
          <w:lang w:eastAsia="cs-CZ"/>
        </w:rPr>
        <w:t>dostáváme tvar vpravo.</w:t>
      </w:r>
    </w:p>
    <w:p w:rsidR="00525FB6" w:rsidRDefault="00525FB6" w:rsidP="00BD5BA8">
      <w:pPr>
        <w:pStyle w:val="ListParagraph"/>
        <w:ind w:left="0"/>
        <w:rPr>
          <w:rFonts w:eastAsiaTheme="minorEastAsia"/>
          <w:noProof/>
          <w:sz w:val="24"/>
          <w:szCs w:val="24"/>
          <w:lang w:eastAsia="cs-CZ"/>
        </w:rPr>
      </w:pPr>
    </w:p>
    <w:p w:rsidR="00525FB6" w:rsidRPr="00E56268" w:rsidRDefault="006E6C51" w:rsidP="00BD5BA8">
      <w:pPr>
        <w:pStyle w:val="ListParagraph"/>
        <w:ind w:left="0"/>
        <w:rPr>
          <w:rFonts w:eastAsiaTheme="minorEastAsia"/>
          <w:b/>
          <w:noProof/>
          <w:sz w:val="24"/>
          <w:szCs w:val="24"/>
          <w:lang w:eastAsia="cs-CZ"/>
        </w:rPr>
      </w:pPr>
      <w:r w:rsidRPr="00E56268">
        <w:rPr>
          <w:rFonts w:eastAsiaTheme="minorEastAsia"/>
          <w:b/>
          <w:noProof/>
          <w:sz w:val="24"/>
          <w:szCs w:val="24"/>
          <w:lang w:val="en-US" w:eastAsia="cs-CZ"/>
        </w:rPr>
        <w:t>2.2 Cvi</w:t>
      </w:r>
      <w:r w:rsidRPr="00E56268">
        <w:rPr>
          <w:rFonts w:eastAsiaTheme="minorEastAsia"/>
          <w:b/>
          <w:noProof/>
          <w:sz w:val="24"/>
          <w:szCs w:val="24"/>
          <w:lang w:eastAsia="cs-CZ"/>
        </w:rPr>
        <w:t>čení – allylový radikál:</w:t>
      </w:r>
    </w:p>
    <w:p w:rsidR="006E6C51" w:rsidRDefault="006E6C51" w:rsidP="00BD5BA8">
      <w:pPr>
        <w:pStyle w:val="ListParagraph"/>
        <w:ind w:left="0"/>
        <w:rPr>
          <w:rFonts w:eastAsiaTheme="minorEastAsia"/>
          <w:noProof/>
          <w:sz w:val="24"/>
          <w:szCs w:val="24"/>
          <w:lang w:eastAsia="cs-CZ"/>
        </w:rPr>
      </w:pPr>
    </w:p>
    <w:p w:rsidR="006E6C51" w:rsidRDefault="006E6C51" w:rsidP="00BD5BA8">
      <w:pPr>
        <w:pStyle w:val="ListParagraph"/>
        <w:ind w:left="0"/>
        <w:rPr>
          <w:noProof/>
          <w:sz w:val="24"/>
          <w:szCs w:val="24"/>
          <w:lang w:eastAsia="cs-CZ"/>
        </w:rPr>
      </w:pPr>
      <w:r w:rsidRPr="006E6C51">
        <w:rPr>
          <w:rFonts w:eastAsiaTheme="minorEastAsia"/>
          <w:b/>
          <w:noProof/>
          <w:sz w:val="24"/>
          <w:szCs w:val="24"/>
          <w:lang w:eastAsia="cs-CZ"/>
        </w:rPr>
        <w:t>Nalezněte hodnoty x</w:t>
      </w:r>
      <w:r>
        <w:rPr>
          <w:rFonts w:eastAsiaTheme="minorEastAsia"/>
          <w:noProof/>
          <w:sz w:val="24"/>
          <w:szCs w:val="24"/>
          <w:lang w:eastAsia="cs-CZ"/>
        </w:rPr>
        <w:t xml:space="preserve">, pro něž je hodnota </w:t>
      </w:r>
      <w:r w:rsidRPr="006E6C51">
        <w:rPr>
          <w:noProof/>
          <w:sz w:val="24"/>
          <w:szCs w:val="24"/>
          <w:lang w:val="en-US" w:eastAsia="cs-CZ"/>
        </w:rPr>
        <w:t>H</w:t>
      </w:r>
      <w:r w:rsidRPr="006E6C51">
        <w:rPr>
          <w:rFonts w:ascii="Sitka Small" w:hAnsi="Sitka Small"/>
          <w:noProof/>
          <w:sz w:val="24"/>
          <w:szCs w:val="24"/>
          <w:lang w:eastAsia="cs-CZ"/>
        </w:rPr>
        <w:t>ü</w:t>
      </w:r>
      <w:r w:rsidRPr="006E6C51">
        <w:rPr>
          <w:noProof/>
          <w:sz w:val="24"/>
          <w:szCs w:val="24"/>
          <w:lang w:eastAsia="cs-CZ"/>
        </w:rPr>
        <w:t>ckelova determinantu</w:t>
      </w:r>
      <w:r w:rsidRPr="006E6C51">
        <w:rPr>
          <w:noProof/>
          <w:sz w:val="24"/>
          <w:szCs w:val="24"/>
          <w:lang w:eastAsia="cs-CZ"/>
        </w:rPr>
        <w:t xml:space="preserve"> pro allyl rovna nule</w:t>
      </w:r>
      <w:r>
        <w:rPr>
          <w:noProof/>
          <w:sz w:val="24"/>
          <w:szCs w:val="24"/>
          <w:lang w:eastAsia="cs-CZ"/>
        </w:rPr>
        <w:t>.</w:t>
      </w:r>
    </w:p>
    <w:p w:rsidR="006E6C51" w:rsidRDefault="006E6C51" w:rsidP="00BD5BA8">
      <w:pPr>
        <w:pStyle w:val="ListParagraph"/>
        <w:ind w:left="0"/>
        <w:rPr>
          <w:noProof/>
          <w:sz w:val="24"/>
          <w:szCs w:val="24"/>
          <w:lang w:eastAsia="cs-CZ"/>
        </w:rPr>
      </w:pPr>
      <w:r w:rsidRPr="006E6C51">
        <w:rPr>
          <w:b/>
          <w:noProof/>
          <w:sz w:val="24"/>
          <w:szCs w:val="24"/>
          <w:lang w:eastAsia="cs-CZ"/>
        </w:rPr>
        <w:t>Určete z nich příslušné hodnoty energie, E.</w:t>
      </w:r>
      <w:r w:rsidRPr="006E6C51">
        <w:rPr>
          <w:noProof/>
          <w:sz w:val="24"/>
          <w:szCs w:val="24"/>
          <w:lang w:eastAsia="cs-CZ"/>
        </w:rPr>
        <w:t xml:space="preserve"> </w:t>
      </w:r>
    </w:p>
    <w:p w:rsidR="006E6C51" w:rsidRPr="006E6C51" w:rsidRDefault="006E6C51" w:rsidP="00BD5BA8">
      <w:pPr>
        <w:pStyle w:val="ListParagraph"/>
        <w:ind w:left="0"/>
        <w:rPr>
          <w:rFonts w:eastAsiaTheme="minorEastAsia"/>
          <w:noProof/>
          <w:sz w:val="24"/>
          <w:szCs w:val="24"/>
          <w:lang w:val="en-US" w:eastAsia="cs-CZ"/>
        </w:rPr>
      </w:pPr>
      <w:r w:rsidRPr="006E6C51">
        <w:rPr>
          <w:b/>
          <w:noProof/>
          <w:sz w:val="24"/>
          <w:szCs w:val="24"/>
          <w:lang w:eastAsia="cs-CZ"/>
        </w:rPr>
        <w:t>Hladiny energie znázorněte na škále</w:t>
      </w:r>
      <w:r w:rsidRPr="006E6C51">
        <w:rPr>
          <w:noProof/>
          <w:sz w:val="24"/>
          <w:szCs w:val="24"/>
          <w:lang w:eastAsia="cs-CZ"/>
        </w:rPr>
        <w:t xml:space="preserve"> rostoucí zdola nahoru a nakreslete jejich obsazení v základním stavu </w:t>
      </w:r>
      <w:r>
        <w:rPr>
          <w:noProof/>
          <w:sz w:val="24"/>
          <w:szCs w:val="24"/>
          <w:lang w:eastAsia="cs-CZ"/>
        </w:rPr>
        <w:t xml:space="preserve">splňující výstavbový prinrip </w:t>
      </w:r>
      <w:r w:rsidRPr="006E6C51">
        <w:rPr>
          <w:noProof/>
          <w:sz w:val="24"/>
          <w:szCs w:val="24"/>
          <w:lang w:eastAsia="cs-CZ"/>
        </w:rPr>
        <w:t xml:space="preserve">pro celkový počet elektronů </w:t>
      </w:r>
      <w:r w:rsidRPr="006E6C51">
        <w:rPr>
          <w:noProof/>
          <w:sz w:val="24"/>
          <w:szCs w:val="24"/>
          <w:lang w:val="en-US" w:eastAsia="cs-CZ"/>
        </w:rPr>
        <w:t>3 (neutr</w:t>
      </w:r>
      <w:r w:rsidRPr="006E6C51">
        <w:rPr>
          <w:noProof/>
          <w:sz w:val="24"/>
          <w:szCs w:val="24"/>
          <w:lang w:eastAsia="cs-CZ"/>
        </w:rPr>
        <w:t>ální radikál</w:t>
      </w:r>
      <w:r w:rsidRPr="006E6C51">
        <w:rPr>
          <w:noProof/>
          <w:sz w:val="24"/>
          <w:szCs w:val="24"/>
          <w:lang w:val="en-US" w:eastAsia="cs-CZ"/>
        </w:rPr>
        <w:t>), 4 (anion), a 2 (kation).</w:t>
      </w:r>
    </w:p>
    <w:p w:rsidR="009D3189" w:rsidRPr="006E6C51" w:rsidRDefault="009D3189" w:rsidP="00BD5BA8">
      <w:pPr>
        <w:pStyle w:val="ListParagraph"/>
        <w:ind w:left="1800"/>
        <w:rPr>
          <w:rFonts w:cstheme="minorHAnsi"/>
          <w:noProof/>
          <w:sz w:val="24"/>
          <w:szCs w:val="24"/>
          <w:lang w:val="en-US" w:eastAsia="cs-CZ"/>
        </w:rPr>
      </w:pPr>
    </w:p>
    <w:p w:rsidR="004A17DE" w:rsidRDefault="00EB479C" w:rsidP="004A17DE">
      <w:pPr>
        <w:pStyle w:val="ListParagraph"/>
        <w:ind w:left="0"/>
        <w:rPr>
          <w:rFonts w:eastAsiaTheme="minorEastAsia"/>
          <w:b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C7458AA" wp14:editId="667A31F8">
            <wp:simplePos x="0" y="0"/>
            <wp:positionH relativeFrom="margin">
              <wp:posOffset>5076190</wp:posOffset>
            </wp:positionH>
            <wp:positionV relativeFrom="margin">
              <wp:posOffset>2901950</wp:posOffset>
            </wp:positionV>
            <wp:extent cx="1308100" cy="1164590"/>
            <wp:effectExtent l="0" t="0" r="6350" b="0"/>
            <wp:wrapSquare wrapText="bothSides"/>
            <wp:docPr id="16" name="Picture 16" descr="VÃ½sledek obrÃ¡zku pro ethy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Ã½sledek obrÃ¡zku pro ethy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7DE" w:rsidRPr="00E56268">
        <w:rPr>
          <w:rFonts w:eastAsiaTheme="minorEastAsia"/>
          <w:b/>
          <w:noProof/>
          <w:sz w:val="24"/>
          <w:szCs w:val="24"/>
          <w:lang w:val="en-US" w:eastAsia="cs-CZ"/>
        </w:rPr>
        <w:t>2.</w:t>
      </w:r>
      <w:r w:rsidR="004A17DE">
        <w:rPr>
          <w:rFonts w:eastAsiaTheme="minorEastAsia"/>
          <w:b/>
          <w:noProof/>
          <w:sz w:val="24"/>
          <w:szCs w:val="24"/>
          <w:lang w:val="en-US" w:eastAsia="cs-CZ"/>
        </w:rPr>
        <w:t>3</w:t>
      </w:r>
      <w:r w:rsidR="004A17DE" w:rsidRPr="00E56268">
        <w:rPr>
          <w:rFonts w:eastAsiaTheme="minorEastAsia"/>
          <w:b/>
          <w:noProof/>
          <w:sz w:val="24"/>
          <w:szCs w:val="24"/>
          <w:lang w:val="en-US" w:eastAsia="cs-CZ"/>
        </w:rPr>
        <w:t xml:space="preserve"> Cvi</w:t>
      </w:r>
      <w:r w:rsidR="004A17DE" w:rsidRPr="00E56268">
        <w:rPr>
          <w:rFonts w:eastAsiaTheme="minorEastAsia"/>
          <w:b/>
          <w:noProof/>
          <w:sz w:val="24"/>
          <w:szCs w:val="24"/>
          <w:lang w:eastAsia="cs-CZ"/>
        </w:rPr>
        <w:t xml:space="preserve">čení – </w:t>
      </w:r>
      <w:r w:rsidR="004A17DE">
        <w:rPr>
          <w:rFonts w:eastAsiaTheme="minorEastAsia"/>
          <w:b/>
          <w:noProof/>
          <w:sz w:val="24"/>
          <w:szCs w:val="24"/>
          <w:lang w:eastAsia="cs-CZ"/>
        </w:rPr>
        <w:t>ethylen:</w:t>
      </w:r>
    </w:p>
    <w:p w:rsidR="004A17DE" w:rsidRDefault="004A17DE" w:rsidP="004A17DE">
      <w:pPr>
        <w:pStyle w:val="ListParagraph"/>
        <w:ind w:left="0"/>
        <w:rPr>
          <w:b/>
          <w:noProof/>
          <w:sz w:val="24"/>
          <w:szCs w:val="24"/>
          <w:lang w:val="en-US" w:eastAsia="cs-CZ"/>
        </w:rPr>
      </w:pPr>
      <w:r>
        <w:rPr>
          <w:rFonts w:eastAsiaTheme="minorEastAsia"/>
          <w:b/>
          <w:noProof/>
          <w:sz w:val="24"/>
          <w:szCs w:val="24"/>
          <w:lang w:eastAsia="cs-CZ"/>
        </w:rPr>
        <w:t xml:space="preserve">Sestavte </w:t>
      </w:r>
      <w:r w:rsidRPr="00440696">
        <w:rPr>
          <w:b/>
          <w:noProof/>
          <w:sz w:val="24"/>
          <w:szCs w:val="24"/>
          <w:lang w:val="en-US" w:eastAsia="cs-CZ"/>
        </w:rPr>
        <w:t>H</w:t>
      </w:r>
      <w:r w:rsidRPr="00440696">
        <w:rPr>
          <w:rFonts w:ascii="Sitka Small" w:hAnsi="Sitka Small"/>
          <w:b/>
          <w:noProof/>
          <w:sz w:val="24"/>
          <w:szCs w:val="24"/>
          <w:lang w:eastAsia="cs-CZ"/>
        </w:rPr>
        <w:t>ü</w:t>
      </w:r>
      <w:r>
        <w:rPr>
          <w:b/>
          <w:noProof/>
          <w:sz w:val="24"/>
          <w:szCs w:val="24"/>
          <w:lang w:eastAsia="cs-CZ"/>
        </w:rPr>
        <w:t>ckel</w:t>
      </w:r>
      <w:r>
        <w:rPr>
          <w:b/>
          <w:noProof/>
          <w:sz w:val="24"/>
          <w:szCs w:val="24"/>
          <w:lang w:eastAsia="cs-CZ"/>
        </w:rPr>
        <w:t>ův</w:t>
      </w:r>
      <w:r>
        <w:rPr>
          <w:b/>
          <w:noProof/>
          <w:sz w:val="24"/>
          <w:szCs w:val="24"/>
          <w:lang w:eastAsia="cs-CZ"/>
        </w:rPr>
        <w:t xml:space="preserve"> determinant</w:t>
      </w:r>
      <w:r>
        <w:rPr>
          <w:b/>
          <w:noProof/>
          <w:sz w:val="24"/>
          <w:szCs w:val="24"/>
          <w:lang w:eastAsia="cs-CZ"/>
        </w:rPr>
        <w:t xml:space="preserve"> pro molekulu </w:t>
      </w:r>
      <w:r w:rsidR="00C2044A">
        <w:rPr>
          <w:b/>
          <w:noProof/>
          <w:sz w:val="24"/>
          <w:szCs w:val="24"/>
          <w:lang w:eastAsia="cs-CZ"/>
        </w:rPr>
        <w:t>C</w:t>
      </w:r>
      <w:r w:rsidR="00C2044A" w:rsidRPr="00C2044A">
        <w:rPr>
          <w:b/>
          <w:noProof/>
          <w:sz w:val="24"/>
          <w:szCs w:val="24"/>
          <w:vertAlign w:val="subscript"/>
          <w:lang w:val="en-US" w:eastAsia="cs-CZ"/>
        </w:rPr>
        <w:t>2</w:t>
      </w:r>
      <w:r w:rsidR="00C2044A">
        <w:rPr>
          <w:b/>
          <w:noProof/>
          <w:sz w:val="24"/>
          <w:szCs w:val="24"/>
          <w:lang w:val="en-US" w:eastAsia="cs-CZ"/>
        </w:rPr>
        <w:t>H</w:t>
      </w:r>
      <w:r w:rsidR="00C2044A" w:rsidRPr="00C2044A">
        <w:rPr>
          <w:b/>
          <w:noProof/>
          <w:sz w:val="24"/>
          <w:szCs w:val="24"/>
          <w:vertAlign w:val="subscript"/>
          <w:lang w:val="en-US" w:eastAsia="cs-CZ"/>
        </w:rPr>
        <w:t>2</w:t>
      </w:r>
      <w:r w:rsidR="00C2044A">
        <w:rPr>
          <w:b/>
          <w:noProof/>
          <w:sz w:val="24"/>
          <w:szCs w:val="24"/>
          <w:lang w:val="en-US" w:eastAsia="cs-CZ"/>
        </w:rPr>
        <w:t xml:space="preserve">, ethylen.  </w:t>
      </w:r>
    </w:p>
    <w:p w:rsidR="00C2044A" w:rsidRDefault="00C2044A" w:rsidP="00C2044A">
      <w:pPr>
        <w:pStyle w:val="ListParagraph"/>
        <w:ind w:left="0"/>
        <w:rPr>
          <w:noProof/>
          <w:sz w:val="24"/>
          <w:szCs w:val="24"/>
          <w:lang w:eastAsia="cs-CZ"/>
        </w:rPr>
      </w:pPr>
      <w:r w:rsidRPr="006E6C51">
        <w:rPr>
          <w:rFonts w:eastAsiaTheme="minorEastAsia"/>
          <w:b/>
          <w:noProof/>
          <w:sz w:val="24"/>
          <w:szCs w:val="24"/>
          <w:lang w:eastAsia="cs-CZ"/>
        </w:rPr>
        <w:t>Nalezněte hodnoty x</w:t>
      </w:r>
      <w:r>
        <w:rPr>
          <w:rFonts w:eastAsiaTheme="minorEastAsia"/>
          <w:noProof/>
          <w:sz w:val="24"/>
          <w:szCs w:val="24"/>
          <w:lang w:eastAsia="cs-CZ"/>
        </w:rPr>
        <w:t xml:space="preserve">, pro něž je hodnota </w:t>
      </w:r>
      <w:r w:rsidRPr="006E6C51">
        <w:rPr>
          <w:noProof/>
          <w:sz w:val="24"/>
          <w:szCs w:val="24"/>
          <w:lang w:val="en-US" w:eastAsia="cs-CZ"/>
        </w:rPr>
        <w:t>H</w:t>
      </w:r>
      <w:r w:rsidRPr="006E6C51">
        <w:rPr>
          <w:rFonts w:ascii="Sitka Small" w:hAnsi="Sitka Small"/>
          <w:noProof/>
          <w:sz w:val="24"/>
          <w:szCs w:val="24"/>
          <w:lang w:eastAsia="cs-CZ"/>
        </w:rPr>
        <w:t>ü</w:t>
      </w:r>
      <w:r w:rsidRPr="006E6C51">
        <w:rPr>
          <w:noProof/>
          <w:sz w:val="24"/>
          <w:szCs w:val="24"/>
          <w:lang w:eastAsia="cs-CZ"/>
        </w:rPr>
        <w:t>ckelova determinantu pro allyl rovna nule</w:t>
      </w:r>
      <w:r>
        <w:rPr>
          <w:noProof/>
          <w:sz w:val="24"/>
          <w:szCs w:val="24"/>
          <w:lang w:eastAsia="cs-CZ"/>
        </w:rPr>
        <w:t>.</w:t>
      </w:r>
    </w:p>
    <w:p w:rsidR="00C2044A" w:rsidRDefault="00C2044A" w:rsidP="00C2044A">
      <w:pPr>
        <w:pStyle w:val="ListParagraph"/>
        <w:ind w:left="0"/>
        <w:rPr>
          <w:noProof/>
          <w:sz w:val="24"/>
          <w:szCs w:val="24"/>
          <w:lang w:eastAsia="cs-CZ"/>
        </w:rPr>
      </w:pPr>
      <w:r w:rsidRPr="006E6C51">
        <w:rPr>
          <w:b/>
          <w:noProof/>
          <w:sz w:val="24"/>
          <w:szCs w:val="24"/>
          <w:lang w:eastAsia="cs-CZ"/>
        </w:rPr>
        <w:t>Určete z nich příslušné hodnoty energie, E.</w:t>
      </w:r>
      <w:r w:rsidRPr="006E6C51">
        <w:rPr>
          <w:noProof/>
          <w:sz w:val="24"/>
          <w:szCs w:val="24"/>
          <w:lang w:eastAsia="cs-CZ"/>
        </w:rPr>
        <w:t xml:space="preserve"> </w:t>
      </w:r>
    </w:p>
    <w:p w:rsidR="00C2044A" w:rsidRDefault="00C2044A" w:rsidP="00C2044A">
      <w:pPr>
        <w:pStyle w:val="ListParagraph"/>
        <w:ind w:left="0"/>
        <w:rPr>
          <w:noProof/>
          <w:sz w:val="24"/>
          <w:szCs w:val="24"/>
          <w:lang w:eastAsia="cs-CZ"/>
        </w:rPr>
      </w:pPr>
      <w:r w:rsidRPr="006E6C51">
        <w:rPr>
          <w:b/>
          <w:noProof/>
          <w:sz w:val="24"/>
          <w:szCs w:val="24"/>
          <w:lang w:eastAsia="cs-CZ"/>
        </w:rPr>
        <w:t>Hladiny energie znázorněte na škále</w:t>
      </w:r>
      <w:r w:rsidRPr="006E6C51">
        <w:rPr>
          <w:noProof/>
          <w:sz w:val="24"/>
          <w:szCs w:val="24"/>
          <w:lang w:eastAsia="cs-CZ"/>
        </w:rPr>
        <w:t xml:space="preserve"> rostoucí zdola nahoru a nakreslete jejich obsazení v základním stavu</w:t>
      </w:r>
    </w:p>
    <w:p w:rsidR="00C2044A" w:rsidRDefault="00C2044A" w:rsidP="00C2044A">
      <w:pPr>
        <w:pStyle w:val="ListParagraph"/>
        <w:ind w:left="0"/>
        <w:rPr>
          <w:noProof/>
          <w:sz w:val="24"/>
          <w:szCs w:val="24"/>
          <w:lang w:eastAsia="cs-CZ"/>
        </w:rPr>
      </w:pPr>
    </w:p>
    <w:p w:rsidR="00C2044A" w:rsidRDefault="00C2044A" w:rsidP="00C2044A">
      <w:pPr>
        <w:pStyle w:val="ListParagraph"/>
        <w:ind w:left="0"/>
        <w:rPr>
          <w:rFonts w:eastAsiaTheme="minorEastAsia"/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val="en-US" w:eastAsia="cs-CZ"/>
        </w:rPr>
        <w:t xml:space="preserve">2.4 </w:t>
      </w:r>
      <w:r w:rsidRPr="00E56268">
        <w:rPr>
          <w:rFonts w:eastAsiaTheme="minorEastAsia"/>
          <w:b/>
          <w:noProof/>
          <w:sz w:val="24"/>
          <w:szCs w:val="24"/>
          <w:lang w:val="en-US" w:eastAsia="cs-CZ"/>
        </w:rPr>
        <w:t>Cvi</w:t>
      </w:r>
      <w:r w:rsidRPr="00E56268">
        <w:rPr>
          <w:rFonts w:eastAsiaTheme="minorEastAsia"/>
          <w:b/>
          <w:noProof/>
          <w:sz w:val="24"/>
          <w:szCs w:val="24"/>
          <w:lang w:eastAsia="cs-CZ"/>
        </w:rPr>
        <w:t xml:space="preserve">čení – </w:t>
      </w:r>
      <w:r>
        <w:rPr>
          <w:rFonts w:eastAsiaTheme="minorEastAsia"/>
          <w:b/>
          <w:noProof/>
          <w:sz w:val="24"/>
          <w:szCs w:val="24"/>
          <w:lang w:eastAsia="cs-CZ"/>
        </w:rPr>
        <w:t>butadien:</w:t>
      </w:r>
    </w:p>
    <w:p w:rsidR="00C15199" w:rsidRPr="00A50B55" w:rsidRDefault="00C15199" w:rsidP="00C2044A">
      <w:pPr>
        <w:pStyle w:val="ListParagraph"/>
        <w:ind w:left="0"/>
        <w:rPr>
          <w:rFonts w:eastAsiaTheme="minorEastAsia"/>
          <w:b/>
          <w:noProof/>
          <w:sz w:val="24"/>
          <w:szCs w:val="24"/>
          <w:lang w:val="en-US" w:eastAsia="cs-CZ"/>
        </w:rPr>
      </w:pPr>
      <w:r>
        <w:rPr>
          <w:rFonts w:eastAsiaTheme="minorEastAsia"/>
          <w:b/>
          <w:noProof/>
          <w:sz w:val="24"/>
          <w:szCs w:val="24"/>
          <w:lang w:eastAsia="cs-CZ"/>
        </w:rPr>
        <w:t xml:space="preserve">Aplikujte postup popsaný výše na molekulu </w:t>
      </w:r>
      <w:r w:rsidR="00A50B55">
        <w:rPr>
          <w:rFonts w:eastAsiaTheme="minorEastAsia"/>
          <w:b/>
          <w:noProof/>
          <w:sz w:val="24"/>
          <w:szCs w:val="24"/>
          <w:lang w:eastAsia="cs-CZ"/>
        </w:rPr>
        <w:t xml:space="preserve">1,3 </w:t>
      </w:r>
      <w:r>
        <w:rPr>
          <w:rFonts w:eastAsiaTheme="minorEastAsia"/>
          <w:b/>
          <w:noProof/>
          <w:sz w:val="24"/>
          <w:szCs w:val="24"/>
          <w:lang w:eastAsia="cs-CZ"/>
        </w:rPr>
        <w:t>butadienu, C</w:t>
      </w:r>
      <w:r w:rsidR="00A50B55" w:rsidRPr="00A50B55">
        <w:rPr>
          <w:rFonts w:eastAsiaTheme="minorEastAsia"/>
          <w:b/>
          <w:noProof/>
          <w:sz w:val="24"/>
          <w:szCs w:val="24"/>
          <w:vertAlign w:val="subscript"/>
          <w:lang w:val="en-US" w:eastAsia="cs-CZ"/>
        </w:rPr>
        <w:t>4</w:t>
      </w:r>
      <w:r w:rsidR="00A50B55">
        <w:rPr>
          <w:rFonts w:eastAsiaTheme="minorEastAsia"/>
          <w:b/>
          <w:noProof/>
          <w:sz w:val="24"/>
          <w:szCs w:val="24"/>
          <w:lang w:val="en-US" w:eastAsia="cs-CZ"/>
        </w:rPr>
        <w:t>H</w:t>
      </w:r>
      <w:r w:rsidR="00A50B55" w:rsidRPr="00A50B55">
        <w:rPr>
          <w:rFonts w:eastAsiaTheme="minorEastAsia"/>
          <w:b/>
          <w:noProof/>
          <w:sz w:val="24"/>
          <w:szCs w:val="24"/>
          <w:vertAlign w:val="subscript"/>
          <w:lang w:val="en-US" w:eastAsia="cs-CZ"/>
        </w:rPr>
        <w:t>6</w:t>
      </w:r>
      <w:r w:rsidR="00A50B55">
        <w:rPr>
          <w:rFonts w:eastAsiaTheme="minorEastAsia"/>
          <w:b/>
          <w:noProof/>
          <w:sz w:val="24"/>
          <w:szCs w:val="24"/>
          <w:vertAlign w:val="subscript"/>
          <w:lang w:val="en-US" w:eastAsia="cs-CZ"/>
        </w:rPr>
        <w:t xml:space="preserve">  </w:t>
      </w:r>
      <w:bookmarkStart w:id="0" w:name="_GoBack"/>
      <w:r w:rsidR="00A50B55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4526280" y="4914900"/>
            <wp:positionH relativeFrom="margin">
              <wp:align>right</wp:align>
            </wp:positionH>
            <wp:positionV relativeFrom="margin">
              <wp:align>center</wp:align>
            </wp:positionV>
            <wp:extent cx="1689735" cy="1075690"/>
            <wp:effectExtent l="0" t="0" r="5715" b="0"/>
            <wp:wrapSquare wrapText="bothSides"/>
            <wp:docPr id="7" name="Picture 7" descr="VÃ½sledek obrÃ¡zku pro butadi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Ã½sledek obrÃ¡zku pro butadie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32139">
        <w:rPr>
          <w:rFonts w:eastAsiaTheme="minorEastAsia"/>
          <w:b/>
          <w:noProof/>
          <w:sz w:val="24"/>
          <w:szCs w:val="24"/>
          <w:lang w:val="en-US" w:eastAsia="cs-CZ"/>
        </w:rPr>
        <w:t>.</w:t>
      </w:r>
    </w:p>
    <w:p w:rsidR="009212D8" w:rsidRDefault="009212D8" w:rsidP="004F1664">
      <w:pPr>
        <w:pStyle w:val="ListParagraph"/>
        <w:ind w:left="1800"/>
        <w:rPr>
          <w:noProof/>
          <w:sz w:val="24"/>
          <w:szCs w:val="24"/>
          <w:lang w:val="en-US" w:eastAsia="cs-CZ"/>
        </w:rPr>
      </w:pPr>
    </w:p>
    <w:p w:rsidR="00092A37" w:rsidRDefault="00092A37" w:rsidP="004F1664">
      <w:pPr>
        <w:pStyle w:val="ListParagraph"/>
        <w:ind w:left="1800"/>
        <w:rPr>
          <w:noProof/>
          <w:sz w:val="24"/>
          <w:szCs w:val="24"/>
          <w:lang w:val="en-US" w:eastAsia="cs-CZ"/>
        </w:rPr>
      </w:pPr>
    </w:p>
    <w:p w:rsidR="00092A37" w:rsidRDefault="00092A37" w:rsidP="004F1664">
      <w:pPr>
        <w:pStyle w:val="ListParagraph"/>
        <w:ind w:left="1800"/>
        <w:rPr>
          <w:noProof/>
          <w:sz w:val="24"/>
          <w:szCs w:val="24"/>
          <w:lang w:val="en-US" w:eastAsia="cs-CZ"/>
        </w:rPr>
      </w:pPr>
    </w:p>
    <w:p w:rsidR="00092A37" w:rsidRDefault="00092A37" w:rsidP="004F1664">
      <w:pPr>
        <w:pStyle w:val="ListParagraph"/>
        <w:ind w:left="1800"/>
        <w:rPr>
          <w:noProof/>
          <w:sz w:val="24"/>
          <w:szCs w:val="24"/>
          <w:lang w:val="en-US" w:eastAsia="cs-CZ"/>
        </w:rPr>
      </w:pPr>
    </w:p>
    <w:p w:rsidR="0003141A" w:rsidRPr="0003141A" w:rsidRDefault="00092A37" w:rsidP="0003141A">
      <w:pPr>
        <w:pStyle w:val="ListParagraph"/>
        <w:numPr>
          <w:ilvl w:val="0"/>
          <w:numId w:val="2"/>
        </w:numPr>
        <w:ind w:left="0" w:firstLine="0"/>
        <w:rPr>
          <w:noProof/>
          <w:sz w:val="24"/>
          <w:szCs w:val="24"/>
          <w:lang w:val="en-US" w:eastAsia="cs-CZ"/>
        </w:rPr>
      </w:pPr>
      <w:r>
        <w:rPr>
          <w:b/>
          <w:noProof/>
          <w:sz w:val="24"/>
          <w:szCs w:val="24"/>
          <w:lang w:val="en-US" w:eastAsia="cs-CZ"/>
        </w:rPr>
        <w:t xml:space="preserve">Výpočet koeficientů AO v jednotlivých MO </w:t>
      </w:r>
    </w:p>
    <w:p w:rsidR="00092A37" w:rsidRDefault="0003141A" w:rsidP="0003141A">
      <w:pPr>
        <w:pStyle w:val="ListParagraph"/>
        <w:numPr>
          <w:ilvl w:val="1"/>
          <w:numId w:val="2"/>
        </w:numPr>
        <w:ind w:left="0" w:firstLine="0"/>
        <w:rPr>
          <w:noProof/>
          <w:sz w:val="24"/>
          <w:szCs w:val="24"/>
          <w:lang w:val="en-US" w:eastAsia="cs-CZ"/>
        </w:rPr>
      </w:pPr>
      <w:r>
        <w:rPr>
          <w:b/>
          <w:noProof/>
          <w:sz w:val="24"/>
          <w:szCs w:val="24"/>
          <w:lang w:val="en-US" w:eastAsia="cs-CZ"/>
        </w:rPr>
        <w:t>Uk</w:t>
      </w:r>
      <w:r>
        <w:rPr>
          <w:b/>
          <w:noProof/>
          <w:sz w:val="24"/>
          <w:szCs w:val="24"/>
          <w:lang w:eastAsia="cs-CZ"/>
        </w:rPr>
        <w:t xml:space="preserve">ázka postupu </w:t>
      </w:r>
      <w:r w:rsidR="00092A37">
        <w:rPr>
          <w:b/>
          <w:noProof/>
          <w:sz w:val="24"/>
          <w:szCs w:val="24"/>
          <w:lang w:val="en-US" w:eastAsia="cs-CZ"/>
        </w:rPr>
        <w:t>na příkladu allylového radikálu.</w:t>
      </w:r>
    </w:p>
    <w:p w:rsidR="00092A37" w:rsidRPr="00092A37" w:rsidRDefault="00092A37" w:rsidP="00092A37">
      <w:pPr>
        <w:ind w:left="720"/>
        <w:rPr>
          <w:noProof/>
          <w:sz w:val="24"/>
          <w:szCs w:val="24"/>
          <w:lang w:eastAsia="cs-CZ"/>
        </w:rPr>
      </w:pPr>
      <w:r w:rsidRPr="00AF594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3FE43B1C" wp14:editId="31BC6A3A">
            <wp:simplePos x="0" y="0"/>
            <wp:positionH relativeFrom="margin">
              <wp:posOffset>3684905</wp:posOffset>
            </wp:positionH>
            <wp:positionV relativeFrom="margin">
              <wp:posOffset>5877560</wp:posOffset>
            </wp:positionV>
            <wp:extent cx="2856865" cy="1253490"/>
            <wp:effectExtent l="0" t="0" r="635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94A" w:rsidRPr="00AF594A">
        <w:rPr>
          <w:noProof/>
          <w:sz w:val="24"/>
          <w:szCs w:val="24"/>
          <w:lang w:val="en-US" w:eastAsia="cs-CZ"/>
        </w:rPr>
        <w:t xml:space="preserve">Výpočet koeficientů </w:t>
      </w:r>
      <w:r w:rsidRPr="00AF594A">
        <w:rPr>
          <w:noProof/>
          <w:sz w:val="24"/>
          <w:szCs w:val="24"/>
          <w:lang w:val="en-US" w:eastAsia="cs-CZ"/>
        </w:rPr>
        <w:t>se provádí v případě molekuly C</w:t>
      </w:r>
      <w:r w:rsidRPr="00AF594A">
        <w:rPr>
          <w:noProof/>
          <w:sz w:val="24"/>
          <w:szCs w:val="24"/>
          <w:vertAlign w:val="subscript"/>
          <w:lang w:val="en-US" w:eastAsia="cs-CZ"/>
        </w:rPr>
        <w:t>3</w:t>
      </w:r>
      <w:r w:rsidRPr="00AF594A">
        <w:rPr>
          <w:noProof/>
          <w:sz w:val="24"/>
          <w:szCs w:val="24"/>
          <w:lang w:val="en-US" w:eastAsia="cs-CZ"/>
        </w:rPr>
        <w:t>H</w:t>
      </w:r>
      <w:r w:rsidRPr="00AF594A">
        <w:rPr>
          <w:noProof/>
          <w:sz w:val="24"/>
          <w:szCs w:val="24"/>
          <w:vertAlign w:val="subscript"/>
          <w:lang w:val="en-US" w:eastAsia="cs-CZ"/>
        </w:rPr>
        <w:t>5</w:t>
      </w:r>
      <w:r w:rsidRPr="00AF594A">
        <w:rPr>
          <w:noProof/>
          <w:sz w:val="24"/>
          <w:szCs w:val="24"/>
          <w:lang w:val="en-US" w:eastAsia="cs-CZ"/>
        </w:rPr>
        <w:t xml:space="preserve"> řešením soustavy homogenních rovnic pro koeficienty</w:t>
      </w:r>
      <w:r>
        <w:rPr>
          <w:b/>
          <w:noProof/>
          <w:sz w:val="24"/>
          <w:szCs w:val="24"/>
          <w:lang w:val="en-US" w:eastAsia="cs-CZ"/>
        </w:rPr>
        <w:t xml:space="preserve"> </w:t>
      </w:r>
      <w:r w:rsidRPr="00092A37">
        <w:rPr>
          <w:i/>
          <w:noProof/>
          <w:sz w:val="24"/>
          <w:szCs w:val="24"/>
          <w:lang w:val="en-US" w:eastAsia="cs-CZ"/>
        </w:rPr>
        <w:t>c</w:t>
      </w:r>
      <w:r w:rsidRPr="00092A37">
        <w:rPr>
          <w:i/>
          <w:noProof/>
          <w:sz w:val="24"/>
          <w:szCs w:val="24"/>
          <w:vertAlign w:val="subscript"/>
          <w:lang w:val="en-US" w:eastAsia="cs-CZ"/>
        </w:rPr>
        <w:t>1</w:t>
      </w:r>
      <w:r w:rsidRPr="00092A37">
        <w:rPr>
          <w:i/>
          <w:noProof/>
          <w:sz w:val="24"/>
          <w:szCs w:val="24"/>
          <w:lang w:val="en-US" w:eastAsia="cs-CZ"/>
        </w:rPr>
        <w:t>, c</w:t>
      </w:r>
      <w:r w:rsidRPr="00092A37">
        <w:rPr>
          <w:i/>
          <w:noProof/>
          <w:sz w:val="24"/>
          <w:szCs w:val="24"/>
          <w:vertAlign w:val="subscript"/>
          <w:lang w:val="en-US" w:eastAsia="cs-CZ"/>
        </w:rPr>
        <w:t>2</w:t>
      </w:r>
      <w:r w:rsidRPr="00092A37">
        <w:rPr>
          <w:i/>
          <w:noProof/>
          <w:sz w:val="24"/>
          <w:szCs w:val="24"/>
          <w:lang w:val="en-US" w:eastAsia="cs-CZ"/>
        </w:rPr>
        <w:t xml:space="preserve"> </w:t>
      </w:r>
      <w:r w:rsidRPr="00092A37">
        <w:rPr>
          <w:noProof/>
          <w:sz w:val="24"/>
          <w:szCs w:val="24"/>
          <w:lang w:val="en-US" w:eastAsia="cs-CZ"/>
        </w:rPr>
        <w:t>a</w:t>
      </w:r>
      <w:r w:rsidRPr="00092A37">
        <w:rPr>
          <w:i/>
          <w:noProof/>
          <w:sz w:val="24"/>
          <w:szCs w:val="24"/>
          <w:lang w:val="en-US" w:eastAsia="cs-CZ"/>
        </w:rPr>
        <w:t xml:space="preserve"> c</w:t>
      </w:r>
      <w:r w:rsidRPr="00092A37">
        <w:rPr>
          <w:i/>
          <w:noProof/>
          <w:sz w:val="24"/>
          <w:szCs w:val="24"/>
          <w:vertAlign w:val="subscript"/>
          <w:lang w:val="en-US" w:eastAsia="cs-CZ"/>
        </w:rPr>
        <w:t>3</w:t>
      </w:r>
      <w:r>
        <w:rPr>
          <w:b/>
          <w:noProof/>
          <w:sz w:val="24"/>
          <w:szCs w:val="24"/>
          <w:lang w:val="en-US" w:eastAsia="cs-CZ"/>
        </w:rPr>
        <w:t xml:space="preserve"> </w:t>
      </w:r>
      <w:r w:rsidRPr="00AF594A">
        <w:rPr>
          <w:noProof/>
          <w:sz w:val="24"/>
          <w:szCs w:val="24"/>
          <w:lang w:val="en-US" w:eastAsia="cs-CZ"/>
        </w:rPr>
        <w:t>b</w:t>
      </w:r>
      <w:r w:rsidRPr="00AF594A">
        <w:rPr>
          <w:noProof/>
          <w:sz w:val="24"/>
          <w:szCs w:val="24"/>
          <w:lang w:eastAsia="cs-CZ"/>
        </w:rPr>
        <w:t>ázových AO</w:t>
      </w:r>
      <w:r>
        <w:rPr>
          <w:b/>
          <w:noProof/>
          <w:sz w:val="24"/>
          <w:szCs w:val="24"/>
          <w:lang w:eastAsia="cs-CZ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cs-CZ"/>
                  </w:rPr>
                  <m:t>χ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 w:eastAsia="cs-CZ"/>
                  </w:rPr>
                  <m:t xml:space="preserve">1,  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cs-CZ"/>
                  </w:rPr>
                  <m:t>χ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 w:eastAsia="cs-CZ"/>
                  </w:rPr>
                  <m:t xml:space="preserve">2,  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cs-CZ"/>
                  </w:rPr>
                  <m:t>χ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 w:eastAsia="cs-CZ"/>
                  </w:rPr>
                  <m:t xml:space="preserve">3 </m:t>
                </m:r>
              </m:sub>
            </m:sSub>
          </m:e>
        </m:d>
      </m:oMath>
      <w:r>
        <w:rPr>
          <w:rFonts w:eastAsiaTheme="minorEastAsia"/>
          <w:noProof/>
          <w:sz w:val="24"/>
          <w:szCs w:val="24"/>
          <w:lang w:eastAsia="cs-CZ"/>
        </w:rPr>
        <w:t xml:space="preserve">. Tj. koeficienty neznámých </w:t>
      </w:r>
      <w:r w:rsidRPr="00092A37">
        <w:rPr>
          <w:i/>
          <w:noProof/>
          <w:sz w:val="24"/>
          <w:szCs w:val="24"/>
          <w:lang w:val="en-US" w:eastAsia="cs-CZ"/>
        </w:rPr>
        <w:t>c</w:t>
      </w:r>
      <w:r w:rsidRPr="00092A37">
        <w:rPr>
          <w:i/>
          <w:noProof/>
          <w:sz w:val="24"/>
          <w:szCs w:val="24"/>
          <w:vertAlign w:val="subscript"/>
          <w:lang w:val="en-US" w:eastAsia="cs-CZ"/>
        </w:rPr>
        <w:t>1</w:t>
      </w:r>
      <w:r w:rsidRPr="00092A37">
        <w:rPr>
          <w:i/>
          <w:noProof/>
          <w:sz w:val="24"/>
          <w:szCs w:val="24"/>
          <w:lang w:val="en-US" w:eastAsia="cs-CZ"/>
        </w:rPr>
        <w:t>, c</w:t>
      </w:r>
      <w:r w:rsidRPr="00092A37">
        <w:rPr>
          <w:i/>
          <w:noProof/>
          <w:sz w:val="24"/>
          <w:szCs w:val="24"/>
          <w:vertAlign w:val="subscript"/>
          <w:lang w:val="en-US" w:eastAsia="cs-CZ"/>
        </w:rPr>
        <w:t>2</w:t>
      </w:r>
      <w:r w:rsidRPr="00092A37">
        <w:rPr>
          <w:i/>
          <w:noProof/>
          <w:sz w:val="24"/>
          <w:szCs w:val="24"/>
          <w:lang w:val="en-US" w:eastAsia="cs-CZ"/>
        </w:rPr>
        <w:t xml:space="preserve"> a c</w:t>
      </w:r>
      <w:r w:rsidRPr="00092A37">
        <w:rPr>
          <w:i/>
          <w:noProof/>
          <w:sz w:val="24"/>
          <w:szCs w:val="24"/>
          <w:vertAlign w:val="subscript"/>
          <w:lang w:val="en-US" w:eastAsia="cs-CZ"/>
        </w:rPr>
        <w:t>3</w:t>
      </w:r>
      <w:r>
        <w:rPr>
          <w:noProof/>
          <w:sz w:val="24"/>
          <w:szCs w:val="24"/>
          <w:lang w:val="en-US" w:eastAsia="cs-CZ"/>
        </w:rPr>
        <w:t xml:space="preserve"> jsou sloupce příslušného </w:t>
      </w:r>
      <w:r w:rsidRPr="006E6C51">
        <w:rPr>
          <w:noProof/>
          <w:sz w:val="24"/>
          <w:szCs w:val="24"/>
          <w:lang w:val="en-US" w:eastAsia="cs-CZ"/>
        </w:rPr>
        <w:t>H</w:t>
      </w:r>
      <w:r w:rsidRPr="006E6C51">
        <w:rPr>
          <w:rFonts w:ascii="Sitka Small" w:hAnsi="Sitka Small"/>
          <w:noProof/>
          <w:sz w:val="24"/>
          <w:szCs w:val="24"/>
          <w:lang w:eastAsia="cs-CZ"/>
        </w:rPr>
        <w:t>ü</w:t>
      </w:r>
      <w:r w:rsidRPr="006E6C51">
        <w:rPr>
          <w:noProof/>
          <w:sz w:val="24"/>
          <w:szCs w:val="24"/>
          <w:lang w:eastAsia="cs-CZ"/>
        </w:rPr>
        <w:t>ckelova determinantu</w:t>
      </w:r>
      <w:r>
        <w:rPr>
          <w:noProof/>
          <w:sz w:val="24"/>
          <w:szCs w:val="24"/>
          <w:lang w:eastAsia="cs-CZ"/>
        </w:rPr>
        <w:t xml:space="preserve">, do nějž postupně dosadíme za jednotlivé kořeny </w:t>
      </w:r>
      <w:r w:rsidRPr="00092A37">
        <w:rPr>
          <w:i/>
          <w:noProof/>
          <w:sz w:val="24"/>
          <w:szCs w:val="24"/>
          <w:lang w:eastAsia="cs-CZ"/>
        </w:rPr>
        <w:t>x</w:t>
      </w:r>
      <w:r>
        <w:rPr>
          <w:noProof/>
          <w:sz w:val="24"/>
          <w:szCs w:val="24"/>
          <w:lang w:eastAsia="cs-CZ"/>
        </w:rPr>
        <w:t>.</w:t>
      </w:r>
    </w:p>
    <w:p w:rsidR="00092A37" w:rsidRPr="006E6C51" w:rsidRDefault="00092A37" w:rsidP="00092A37">
      <w:pPr>
        <w:pStyle w:val="ListParagraph"/>
        <w:ind w:left="1080"/>
        <w:rPr>
          <w:noProof/>
          <w:sz w:val="24"/>
          <w:szCs w:val="24"/>
          <w:lang w:val="en-US" w:eastAsia="cs-CZ"/>
        </w:rPr>
      </w:pPr>
    </w:p>
    <w:p w:rsidR="00AF594A" w:rsidRPr="00AF594A" w:rsidRDefault="00AF594A" w:rsidP="00AF594A">
      <w:pPr>
        <w:pStyle w:val="ListParagraph"/>
        <w:numPr>
          <w:ilvl w:val="1"/>
          <w:numId w:val="2"/>
        </w:numPr>
        <w:ind w:left="0" w:firstLine="0"/>
        <w:rPr>
          <w:noProof/>
          <w:sz w:val="24"/>
          <w:szCs w:val="24"/>
          <w:lang w:val="en-US" w:eastAsia="cs-CZ"/>
        </w:rPr>
      </w:pPr>
      <w:r>
        <w:rPr>
          <w:b/>
          <w:noProof/>
          <w:sz w:val="24"/>
          <w:szCs w:val="24"/>
          <w:lang w:val="en-US" w:eastAsia="cs-CZ"/>
        </w:rPr>
        <w:t>Cvičení pro allylový radikál.</w:t>
      </w:r>
    </w:p>
    <w:p w:rsidR="00AF594A" w:rsidRDefault="00AF594A" w:rsidP="00AF594A">
      <w:pPr>
        <w:pStyle w:val="ListParagraph"/>
        <w:ind w:left="0"/>
        <w:rPr>
          <w:noProof/>
          <w:sz w:val="24"/>
          <w:szCs w:val="24"/>
          <w:lang w:val="en-US" w:eastAsia="cs-CZ"/>
        </w:rPr>
      </w:pPr>
      <w:r>
        <w:rPr>
          <w:b/>
          <w:noProof/>
          <w:sz w:val="24"/>
          <w:szCs w:val="24"/>
          <w:lang w:val="en-US" w:eastAsia="cs-CZ"/>
        </w:rPr>
        <w:t xml:space="preserve"> Nalezněte trojice </w:t>
      </w:r>
      <w:r w:rsidRPr="00092A37">
        <w:rPr>
          <w:i/>
          <w:noProof/>
          <w:sz w:val="24"/>
          <w:szCs w:val="24"/>
          <w:lang w:val="en-US" w:eastAsia="cs-CZ"/>
        </w:rPr>
        <w:t>c</w:t>
      </w:r>
      <w:r w:rsidRPr="00092A37">
        <w:rPr>
          <w:i/>
          <w:noProof/>
          <w:sz w:val="24"/>
          <w:szCs w:val="24"/>
          <w:vertAlign w:val="subscript"/>
          <w:lang w:val="en-US" w:eastAsia="cs-CZ"/>
        </w:rPr>
        <w:t>1</w:t>
      </w:r>
      <w:r w:rsidRPr="00092A37">
        <w:rPr>
          <w:i/>
          <w:noProof/>
          <w:sz w:val="24"/>
          <w:szCs w:val="24"/>
          <w:lang w:val="en-US" w:eastAsia="cs-CZ"/>
        </w:rPr>
        <w:t>, c</w:t>
      </w:r>
      <w:r w:rsidRPr="00092A37">
        <w:rPr>
          <w:i/>
          <w:noProof/>
          <w:sz w:val="24"/>
          <w:szCs w:val="24"/>
          <w:vertAlign w:val="subscript"/>
          <w:lang w:val="en-US" w:eastAsia="cs-CZ"/>
        </w:rPr>
        <w:t>2</w:t>
      </w:r>
      <w:r w:rsidRPr="00092A37">
        <w:rPr>
          <w:i/>
          <w:noProof/>
          <w:sz w:val="24"/>
          <w:szCs w:val="24"/>
          <w:lang w:val="en-US" w:eastAsia="cs-CZ"/>
        </w:rPr>
        <w:t xml:space="preserve"> </w:t>
      </w:r>
      <w:r w:rsidRPr="00092A37">
        <w:rPr>
          <w:noProof/>
          <w:sz w:val="24"/>
          <w:szCs w:val="24"/>
          <w:lang w:val="en-US" w:eastAsia="cs-CZ"/>
        </w:rPr>
        <w:t>a</w:t>
      </w:r>
      <w:r w:rsidRPr="00092A37">
        <w:rPr>
          <w:i/>
          <w:noProof/>
          <w:sz w:val="24"/>
          <w:szCs w:val="24"/>
          <w:lang w:val="en-US" w:eastAsia="cs-CZ"/>
        </w:rPr>
        <w:t xml:space="preserve"> c</w:t>
      </w:r>
      <w:r w:rsidRPr="00092A37">
        <w:rPr>
          <w:i/>
          <w:noProof/>
          <w:sz w:val="24"/>
          <w:szCs w:val="24"/>
          <w:vertAlign w:val="subscript"/>
          <w:lang w:val="en-US" w:eastAsia="cs-CZ"/>
        </w:rPr>
        <w:t>3</w:t>
      </w:r>
      <w:r>
        <w:rPr>
          <w:i/>
          <w:noProof/>
          <w:sz w:val="24"/>
          <w:szCs w:val="24"/>
          <w:vertAlign w:val="subscript"/>
          <w:lang w:val="en-US" w:eastAsia="cs-CZ"/>
        </w:rPr>
        <w:t xml:space="preserve"> </w:t>
      </w:r>
      <w:r>
        <w:rPr>
          <w:noProof/>
          <w:sz w:val="24"/>
          <w:szCs w:val="24"/>
          <w:lang w:val="en-US" w:eastAsia="cs-CZ"/>
        </w:rPr>
        <w:t>pro všechny dříve vypočtené hodnoty x v případě allylového radikálu, C</w:t>
      </w:r>
      <w:r w:rsidRPr="00AF594A">
        <w:rPr>
          <w:noProof/>
          <w:sz w:val="24"/>
          <w:szCs w:val="24"/>
          <w:vertAlign w:val="subscript"/>
          <w:lang w:val="en-US" w:eastAsia="cs-CZ"/>
        </w:rPr>
        <w:t>3</w:t>
      </w:r>
      <w:r>
        <w:rPr>
          <w:noProof/>
          <w:sz w:val="24"/>
          <w:szCs w:val="24"/>
          <w:lang w:val="en-US" w:eastAsia="cs-CZ"/>
        </w:rPr>
        <w:t>H</w:t>
      </w:r>
      <w:r w:rsidRPr="00AF594A">
        <w:rPr>
          <w:noProof/>
          <w:sz w:val="24"/>
          <w:szCs w:val="24"/>
          <w:vertAlign w:val="subscript"/>
          <w:lang w:val="en-US" w:eastAsia="cs-CZ"/>
        </w:rPr>
        <w:t>5</w:t>
      </w:r>
      <w:r>
        <w:rPr>
          <w:noProof/>
          <w:sz w:val="24"/>
          <w:szCs w:val="24"/>
          <w:lang w:val="en-US" w:eastAsia="cs-CZ"/>
        </w:rPr>
        <w:t>.  MO schematicky zakreslete.</w:t>
      </w:r>
    </w:p>
    <w:p w:rsidR="00C6725C" w:rsidRDefault="00C6725C" w:rsidP="00AF594A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7404E1" w:rsidRDefault="007404E1" w:rsidP="00AF594A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7404E1" w:rsidRDefault="007404E1" w:rsidP="00AF594A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7404E1" w:rsidRDefault="007404E1" w:rsidP="00AF594A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7404E1" w:rsidRDefault="007404E1" w:rsidP="00AF594A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7404E1" w:rsidRDefault="007404E1" w:rsidP="00AF594A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7404E1" w:rsidRPr="00CD2A84" w:rsidRDefault="00C6725C" w:rsidP="00CD2A84">
      <w:pPr>
        <w:pStyle w:val="ListParagraph"/>
        <w:numPr>
          <w:ilvl w:val="0"/>
          <w:numId w:val="2"/>
        </w:numPr>
        <w:ind w:left="360"/>
        <w:rPr>
          <w:noProof/>
          <w:sz w:val="24"/>
          <w:szCs w:val="24"/>
          <w:lang w:val="en-US" w:eastAsia="cs-CZ"/>
        </w:rPr>
      </w:pPr>
      <w:r w:rsidRPr="00432AD3">
        <w:rPr>
          <w:b/>
          <w:noProof/>
          <w:sz w:val="24"/>
          <w:szCs w:val="24"/>
          <w:lang w:val="en-US" w:eastAsia="cs-CZ"/>
        </w:rPr>
        <w:t>Sestaven</w:t>
      </w:r>
      <w:r w:rsidRPr="00432AD3">
        <w:rPr>
          <w:b/>
          <w:noProof/>
          <w:sz w:val="24"/>
          <w:szCs w:val="24"/>
          <w:lang w:eastAsia="cs-CZ"/>
        </w:rPr>
        <w:t xml:space="preserve">í </w:t>
      </w:r>
      <w:r w:rsidRPr="00440696">
        <w:rPr>
          <w:b/>
          <w:noProof/>
          <w:sz w:val="24"/>
          <w:szCs w:val="24"/>
          <w:lang w:val="en-US" w:eastAsia="cs-CZ"/>
        </w:rPr>
        <w:t>H</w:t>
      </w:r>
      <w:r w:rsidRPr="00440696">
        <w:rPr>
          <w:rFonts w:ascii="Sitka Small" w:hAnsi="Sitka Small"/>
          <w:b/>
          <w:noProof/>
          <w:sz w:val="24"/>
          <w:szCs w:val="24"/>
          <w:lang w:eastAsia="cs-CZ"/>
        </w:rPr>
        <w:t>ü</w:t>
      </w:r>
      <w:r>
        <w:rPr>
          <w:b/>
          <w:noProof/>
          <w:sz w:val="24"/>
          <w:szCs w:val="24"/>
          <w:lang w:eastAsia="cs-CZ"/>
        </w:rPr>
        <w:t xml:space="preserve">ckelova </w:t>
      </w:r>
      <w:r w:rsidRPr="00EC0C41">
        <w:rPr>
          <w:b/>
          <w:noProof/>
          <w:sz w:val="24"/>
          <w:szCs w:val="24"/>
          <w:lang w:eastAsia="cs-CZ"/>
        </w:rPr>
        <w:t xml:space="preserve">determinantu a nalezení </w:t>
      </w:r>
      <w:r>
        <w:rPr>
          <w:b/>
          <w:noProof/>
          <w:sz w:val="24"/>
          <w:szCs w:val="24"/>
          <w:lang w:eastAsia="cs-CZ"/>
        </w:rPr>
        <w:t xml:space="preserve">vlastních hodnot </w:t>
      </w:r>
      <w:r w:rsidRPr="00EC0C41">
        <w:rPr>
          <w:b/>
          <w:noProof/>
          <w:sz w:val="24"/>
          <w:szCs w:val="24"/>
          <w:lang w:eastAsia="cs-CZ"/>
        </w:rPr>
        <w:t>energi</w:t>
      </w:r>
      <w:r>
        <w:rPr>
          <w:b/>
          <w:noProof/>
          <w:sz w:val="24"/>
          <w:szCs w:val="24"/>
          <w:lang w:eastAsia="cs-CZ"/>
        </w:rPr>
        <w:t>e</w:t>
      </w:r>
      <w:r w:rsidR="007404E1">
        <w:rPr>
          <w:b/>
          <w:noProof/>
          <w:sz w:val="24"/>
          <w:szCs w:val="24"/>
          <w:lang w:eastAsia="cs-CZ"/>
        </w:rPr>
        <w:t xml:space="preserve"> pro </w:t>
      </w:r>
      <w:r>
        <w:rPr>
          <w:b/>
          <w:noProof/>
          <w:sz w:val="24"/>
          <w:szCs w:val="24"/>
          <w:lang w:eastAsia="cs-CZ"/>
        </w:rPr>
        <w:t>cyklické molekuly.</w:t>
      </w:r>
    </w:p>
    <w:p w:rsidR="00CD2A84" w:rsidRPr="00CD2A84" w:rsidRDefault="00EB479C" w:rsidP="00CD2A84">
      <w:pPr>
        <w:pStyle w:val="ListParagraph"/>
        <w:ind w:left="360"/>
        <w:rPr>
          <w:noProof/>
          <w:sz w:val="24"/>
          <w:szCs w:val="24"/>
          <w:lang w:val="en-US" w:eastAsia="cs-CZ"/>
        </w:rPr>
      </w:pPr>
      <w:r w:rsidRPr="007404E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4929A5EB" wp14:editId="5DCEFEE9">
            <wp:simplePos x="0" y="0"/>
            <wp:positionH relativeFrom="margin">
              <wp:posOffset>3562985</wp:posOffset>
            </wp:positionH>
            <wp:positionV relativeFrom="margin">
              <wp:posOffset>441325</wp:posOffset>
            </wp:positionV>
            <wp:extent cx="3069590" cy="227012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4E1" w:rsidRDefault="007404E1" w:rsidP="00CD2A84">
      <w:pPr>
        <w:pStyle w:val="ListParagraph"/>
        <w:numPr>
          <w:ilvl w:val="1"/>
          <w:numId w:val="2"/>
        </w:numPr>
        <w:ind w:left="360"/>
        <w:rPr>
          <w:noProof/>
          <w:sz w:val="24"/>
          <w:szCs w:val="24"/>
          <w:lang w:val="en-US" w:eastAsia="cs-CZ"/>
        </w:rPr>
      </w:pPr>
      <w:r>
        <w:rPr>
          <w:noProof/>
          <w:sz w:val="24"/>
          <w:szCs w:val="24"/>
          <w:lang w:val="en-US" w:eastAsia="cs-CZ"/>
        </w:rPr>
        <w:t>P</w:t>
      </w:r>
      <w:r>
        <w:rPr>
          <w:noProof/>
          <w:sz w:val="24"/>
          <w:szCs w:val="24"/>
          <w:lang w:eastAsia="cs-CZ"/>
        </w:rPr>
        <w:t>říklad postupu pro C</w:t>
      </w:r>
      <w:r w:rsidRPr="007404E1">
        <w:rPr>
          <w:noProof/>
          <w:sz w:val="24"/>
          <w:szCs w:val="24"/>
          <w:vertAlign w:val="subscript"/>
          <w:lang w:val="en-US" w:eastAsia="cs-CZ"/>
        </w:rPr>
        <w:t>3</w:t>
      </w:r>
      <w:r>
        <w:rPr>
          <w:noProof/>
          <w:sz w:val="24"/>
          <w:szCs w:val="24"/>
          <w:lang w:val="en-US" w:eastAsia="cs-CZ"/>
        </w:rPr>
        <w:t>H</w:t>
      </w:r>
      <w:r w:rsidRPr="007404E1">
        <w:rPr>
          <w:noProof/>
          <w:sz w:val="24"/>
          <w:szCs w:val="24"/>
          <w:vertAlign w:val="subscript"/>
          <w:lang w:val="en-US" w:eastAsia="cs-CZ"/>
        </w:rPr>
        <w:t>3</w:t>
      </w:r>
      <w:r>
        <w:rPr>
          <w:noProof/>
          <w:sz w:val="24"/>
          <w:szCs w:val="24"/>
          <w:lang w:val="en-US" w:eastAsia="cs-CZ"/>
        </w:rPr>
        <w:t>.</w:t>
      </w:r>
    </w:p>
    <w:p w:rsidR="007404E1" w:rsidRPr="007404E1" w:rsidRDefault="007404E1" w:rsidP="007404E1">
      <w:pPr>
        <w:rPr>
          <w:noProof/>
          <w:sz w:val="24"/>
          <w:szCs w:val="24"/>
          <w:lang w:eastAsia="cs-CZ"/>
        </w:rPr>
      </w:pPr>
      <w:r w:rsidRPr="007404E1">
        <w:rPr>
          <w:noProof/>
          <w:sz w:val="24"/>
          <w:szCs w:val="24"/>
          <w:lang w:eastAsia="cs-CZ"/>
        </w:rPr>
        <w:t>V případě cyklických molekul je jedinou odlišností postupu fakt, že více atomů je navzájem sousedních, tj. některé dříve nulové prvky determinantu jsou nyní nahrazeny perametrem</w:t>
      </w:r>
      <w:r w:rsidRPr="007404E1">
        <w:rPr>
          <w:rFonts w:ascii="Symbol" w:hAnsi="Symbol"/>
          <w:noProof/>
          <w:sz w:val="24"/>
          <w:szCs w:val="24"/>
          <w:lang w:eastAsia="cs-CZ"/>
        </w:rPr>
        <w:t></w:t>
      </w:r>
      <w:r w:rsidRPr="007404E1">
        <w:rPr>
          <w:rFonts w:ascii="Symbol" w:hAnsi="Symbol"/>
          <w:i/>
          <w:noProof/>
          <w:sz w:val="24"/>
          <w:szCs w:val="24"/>
          <w:lang w:eastAsia="cs-CZ"/>
        </w:rPr>
        <w:t></w:t>
      </w:r>
      <w:r w:rsidRPr="007404E1">
        <w:rPr>
          <w:noProof/>
          <w:sz w:val="24"/>
          <w:szCs w:val="24"/>
          <w:lang w:eastAsia="cs-CZ"/>
        </w:rPr>
        <w:t>.</w:t>
      </w:r>
    </w:p>
    <w:p w:rsidR="007404E1" w:rsidRDefault="007404E1" w:rsidP="00CD2A84">
      <w:pPr>
        <w:rPr>
          <w:noProof/>
          <w:sz w:val="24"/>
          <w:szCs w:val="24"/>
          <w:lang w:val="en-US" w:eastAsia="cs-CZ"/>
        </w:rPr>
      </w:pPr>
      <w:r w:rsidRPr="00CD2A84">
        <w:rPr>
          <w:noProof/>
          <w:sz w:val="24"/>
          <w:szCs w:val="24"/>
          <w:lang w:eastAsia="cs-CZ"/>
        </w:rPr>
        <w:t>Příklad vpravo ukazuje H</w:t>
      </w:r>
      <w:r w:rsidR="00CD2A84" w:rsidRPr="00CD2A84">
        <w:rPr>
          <w:rFonts w:ascii="Sitka Small" w:hAnsi="Sitka Small"/>
          <w:noProof/>
          <w:sz w:val="24"/>
          <w:szCs w:val="24"/>
          <w:lang w:eastAsia="cs-CZ"/>
        </w:rPr>
        <w:t>ü</w:t>
      </w:r>
      <w:r w:rsidRPr="00CD2A84">
        <w:rPr>
          <w:noProof/>
          <w:sz w:val="24"/>
          <w:szCs w:val="24"/>
          <w:lang w:eastAsia="cs-CZ"/>
        </w:rPr>
        <w:t>ckelův determinant pro molekulu C</w:t>
      </w:r>
      <w:r w:rsidRPr="00CD2A84">
        <w:rPr>
          <w:noProof/>
          <w:sz w:val="24"/>
          <w:szCs w:val="24"/>
          <w:vertAlign w:val="subscript"/>
          <w:lang w:val="en-US" w:eastAsia="cs-CZ"/>
        </w:rPr>
        <w:t>3</w:t>
      </w:r>
      <w:r w:rsidRPr="00CD2A84">
        <w:rPr>
          <w:noProof/>
          <w:sz w:val="24"/>
          <w:szCs w:val="24"/>
          <w:lang w:val="en-US" w:eastAsia="cs-CZ"/>
        </w:rPr>
        <w:t>H</w:t>
      </w:r>
      <w:r w:rsidRPr="00CD2A84">
        <w:rPr>
          <w:noProof/>
          <w:sz w:val="24"/>
          <w:szCs w:val="24"/>
          <w:vertAlign w:val="subscript"/>
          <w:lang w:val="en-US" w:eastAsia="cs-CZ"/>
        </w:rPr>
        <w:t>3</w:t>
      </w:r>
      <w:r w:rsidRPr="00CD2A84">
        <w:rPr>
          <w:noProof/>
          <w:sz w:val="24"/>
          <w:szCs w:val="24"/>
          <w:lang w:val="en-US" w:eastAsia="cs-CZ"/>
        </w:rPr>
        <w:t>.</w:t>
      </w:r>
    </w:p>
    <w:p w:rsidR="00CD2A84" w:rsidRDefault="00CD2A84" w:rsidP="00CD2A84">
      <w:pPr>
        <w:rPr>
          <w:noProof/>
          <w:sz w:val="24"/>
          <w:szCs w:val="24"/>
          <w:lang w:val="en-US" w:eastAsia="cs-CZ"/>
        </w:rPr>
      </w:pPr>
    </w:p>
    <w:p w:rsidR="00CD2A84" w:rsidRDefault="00CD2A84" w:rsidP="00CD2A84">
      <w:pPr>
        <w:pStyle w:val="ListParagraph"/>
        <w:numPr>
          <w:ilvl w:val="1"/>
          <w:numId w:val="2"/>
        </w:numPr>
        <w:ind w:left="360"/>
        <w:jc w:val="both"/>
        <w:rPr>
          <w:noProof/>
          <w:sz w:val="24"/>
          <w:szCs w:val="24"/>
          <w:lang w:val="en-US" w:eastAsia="cs-CZ"/>
        </w:rPr>
      </w:pPr>
      <w:r w:rsidRPr="00CD2A84">
        <w:rPr>
          <w:noProof/>
          <w:sz w:val="24"/>
          <w:szCs w:val="24"/>
          <w:lang w:val="en-US" w:eastAsia="cs-CZ"/>
        </w:rPr>
        <w:t>V</w:t>
      </w:r>
      <w:r w:rsidRPr="00CD2A84">
        <w:rPr>
          <w:noProof/>
          <w:sz w:val="24"/>
          <w:szCs w:val="24"/>
          <w:lang w:eastAsia="cs-CZ"/>
        </w:rPr>
        <w:t>ýpočet energií pro C</w:t>
      </w:r>
      <w:r w:rsidRPr="00CD2A84">
        <w:rPr>
          <w:noProof/>
          <w:sz w:val="24"/>
          <w:szCs w:val="24"/>
          <w:vertAlign w:val="subscript"/>
          <w:lang w:val="en-US" w:eastAsia="cs-CZ"/>
        </w:rPr>
        <w:t>3</w:t>
      </w:r>
      <w:r w:rsidRPr="00CD2A84">
        <w:rPr>
          <w:noProof/>
          <w:sz w:val="24"/>
          <w:szCs w:val="24"/>
          <w:lang w:val="en-US" w:eastAsia="cs-CZ"/>
        </w:rPr>
        <w:t>H</w:t>
      </w:r>
      <w:r w:rsidRPr="00CD2A84">
        <w:rPr>
          <w:noProof/>
          <w:sz w:val="24"/>
          <w:szCs w:val="24"/>
          <w:vertAlign w:val="subscript"/>
          <w:lang w:val="en-US" w:eastAsia="cs-CZ"/>
        </w:rPr>
        <w:t>3</w:t>
      </w:r>
      <w:r w:rsidRPr="00CD2A84">
        <w:rPr>
          <w:noProof/>
          <w:sz w:val="24"/>
          <w:szCs w:val="24"/>
          <w:lang w:val="en-US" w:eastAsia="cs-CZ"/>
        </w:rPr>
        <w:t xml:space="preserve">. </w:t>
      </w:r>
    </w:p>
    <w:p w:rsidR="00CD2A84" w:rsidRPr="00CD2A84" w:rsidRDefault="00CD2A84" w:rsidP="00CD2A84">
      <w:pPr>
        <w:pStyle w:val="ListParagraph"/>
        <w:numPr>
          <w:ilvl w:val="1"/>
          <w:numId w:val="2"/>
        </w:numPr>
        <w:ind w:left="360"/>
        <w:jc w:val="both"/>
        <w:rPr>
          <w:noProof/>
          <w:sz w:val="24"/>
          <w:szCs w:val="24"/>
          <w:lang w:val="en-US" w:eastAsia="cs-CZ"/>
        </w:rPr>
      </w:pPr>
      <w:r>
        <w:rPr>
          <w:noProof/>
          <w:sz w:val="24"/>
          <w:szCs w:val="24"/>
          <w:lang w:val="en-US" w:eastAsia="cs-CZ"/>
        </w:rPr>
        <w:t>Sestaven</w:t>
      </w:r>
      <w:r>
        <w:rPr>
          <w:noProof/>
          <w:sz w:val="24"/>
          <w:szCs w:val="24"/>
          <w:lang w:eastAsia="cs-CZ"/>
        </w:rPr>
        <w:t>í determinantu a výpočet energií pro další molekuly:</w:t>
      </w:r>
    </w:p>
    <w:p w:rsidR="00CD2A84" w:rsidRDefault="00CD2A84" w:rsidP="00CD2A84">
      <w:pPr>
        <w:pStyle w:val="ListParagraph"/>
        <w:ind w:left="1440"/>
        <w:rPr>
          <w:noProof/>
          <w:sz w:val="24"/>
          <w:szCs w:val="24"/>
          <w:lang w:eastAsia="cs-CZ"/>
        </w:rPr>
      </w:pPr>
    </w:p>
    <w:p w:rsidR="00CD2A84" w:rsidRDefault="00CD2A84" w:rsidP="00CD2A84">
      <w:pPr>
        <w:pStyle w:val="ListParagraph"/>
        <w:ind w:left="1440"/>
        <w:rPr>
          <w:noProof/>
          <w:sz w:val="24"/>
          <w:szCs w:val="24"/>
          <w:lang w:val="en-US" w:eastAsia="cs-CZ"/>
        </w:rPr>
      </w:pPr>
      <w:r>
        <w:rPr>
          <w:noProof/>
          <w:lang w:eastAsia="cs-CZ"/>
        </w:rPr>
        <w:drawing>
          <wp:inline distT="0" distB="0" distL="0" distR="0">
            <wp:extent cx="1434662" cy="1443263"/>
            <wp:effectExtent l="0" t="0" r="0" b="5080"/>
            <wp:docPr id="11" name="Picture 11" descr="VÃ½sledek obrÃ¡zku pro cyclobutadi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Ã½sledek obrÃ¡zku pro cyclobutadie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00" cy="144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84" w:rsidRPr="00CD2A84" w:rsidRDefault="00CD2A84" w:rsidP="00CD2A84">
      <w:pPr>
        <w:pStyle w:val="ListParagraph"/>
        <w:ind w:left="1440"/>
        <w:rPr>
          <w:noProof/>
          <w:sz w:val="24"/>
          <w:szCs w:val="24"/>
          <w:lang w:val="en-US" w:eastAsia="cs-CZ"/>
        </w:rPr>
      </w:pPr>
    </w:p>
    <w:p w:rsidR="00CD2A84" w:rsidRPr="00CD2A84" w:rsidRDefault="00CD2A84" w:rsidP="00CD2A84">
      <w:pPr>
        <w:pStyle w:val="ListParagraph"/>
        <w:ind w:left="1440"/>
        <w:rPr>
          <w:noProof/>
          <w:sz w:val="24"/>
          <w:szCs w:val="24"/>
          <w:lang w:val="en-US" w:eastAsia="cs-CZ"/>
        </w:rPr>
      </w:pPr>
      <w:r>
        <w:rPr>
          <w:noProof/>
          <w:lang w:eastAsia="cs-CZ"/>
        </w:rPr>
        <w:drawing>
          <wp:inline distT="0" distB="0" distL="0" distR="0">
            <wp:extent cx="1710701" cy="1781504"/>
            <wp:effectExtent l="0" t="0" r="3810" b="9525"/>
            <wp:docPr id="13" name="Picture 13" descr="VÃ½sledek obrÃ¡zku pro cyclopentadien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Ã½sledek obrÃ¡zku pro cyclopentadieny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63" cy="178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84" w:rsidRPr="00CD2A84" w:rsidRDefault="00CD2A84" w:rsidP="00CD2A84">
      <w:pPr>
        <w:ind w:left="1080"/>
        <w:rPr>
          <w:noProof/>
          <w:sz w:val="24"/>
          <w:szCs w:val="24"/>
          <w:vertAlign w:val="subscript"/>
          <w:lang w:val="en-US" w:eastAsia="cs-CZ"/>
        </w:rPr>
      </w:pPr>
    </w:p>
    <w:p w:rsidR="007404E1" w:rsidRDefault="007404E1" w:rsidP="007404E1">
      <w:pPr>
        <w:pStyle w:val="ListParagraph"/>
        <w:ind w:left="360"/>
        <w:rPr>
          <w:noProof/>
          <w:sz w:val="24"/>
          <w:szCs w:val="24"/>
          <w:lang w:val="en-US" w:eastAsia="cs-CZ"/>
        </w:rPr>
      </w:pPr>
    </w:p>
    <w:p w:rsidR="007404E1" w:rsidRPr="007404E1" w:rsidRDefault="00CD2A84" w:rsidP="007404E1">
      <w:pPr>
        <w:pStyle w:val="ListParagraph"/>
        <w:ind w:left="360"/>
        <w:rPr>
          <w:noProof/>
          <w:sz w:val="24"/>
          <w:szCs w:val="24"/>
          <w:lang w:val="en-US" w:eastAsia="cs-CZ"/>
        </w:rPr>
      </w:pPr>
      <w:r>
        <w:rPr>
          <w:noProof/>
          <w:lang w:eastAsia="cs-CZ"/>
        </w:rPr>
        <w:drawing>
          <wp:inline distT="0" distB="0" distL="0" distR="0" wp14:anchorId="0E13D333" wp14:editId="2999F796">
            <wp:extent cx="3673366" cy="1831336"/>
            <wp:effectExtent l="0" t="0" r="3810" b="0"/>
            <wp:docPr id="15" name="Picture 15" descr="VÃ½sledek obrÃ¡zku pro benz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Ã½sledek obrÃ¡zku pro benze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291" cy="18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25C" w:rsidRDefault="00C6725C" w:rsidP="00AF594A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C6725C" w:rsidRPr="00AF594A" w:rsidRDefault="00C6725C" w:rsidP="00AF594A">
      <w:pPr>
        <w:pStyle w:val="ListParagraph"/>
        <w:ind w:left="0"/>
        <w:rPr>
          <w:noProof/>
          <w:sz w:val="24"/>
          <w:szCs w:val="24"/>
          <w:lang w:val="en-US" w:eastAsia="cs-CZ"/>
        </w:rPr>
      </w:pPr>
    </w:p>
    <w:p w:rsidR="00092A37" w:rsidRPr="00432AD3" w:rsidRDefault="00092A37" w:rsidP="004F1664">
      <w:pPr>
        <w:pStyle w:val="ListParagraph"/>
        <w:ind w:left="1800"/>
        <w:rPr>
          <w:noProof/>
          <w:sz w:val="24"/>
          <w:szCs w:val="24"/>
          <w:lang w:val="en-US" w:eastAsia="cs-CZ"/>
        </w:rPr>
      </w:pPr>
    </w:p>
    <w:sectPr w:rsidR="00092A37" w:rsidRPr="00432AD3" w:rsidSect="00B65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4C3"/>
    <w:multiLevelType w:val="hybridMultilevel"/>
    <w:tmpl w:val="614AE382"/>
    <w:lvl w:ilvl="0" w:tplc="77AA56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11BC3"/>
    <w:multiLevelType w:val="hybridMultilevel"/>
    <w:tmpl w:val="602CFFC4"/>
    <w:lvl w:ilvl="0" w:tplc="E2A225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AA30B2"/>
    <w:multiLevelType w:val="hybridMultilevel"/>
    <w:tmpl w:val="AB38063C"/>
    <w:lvl w:ilvl="0" w:tplc="5A1699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ECC775D"/>
    <w:multiLevelType w:val="multilevel"/>
    <w:tmpl w:val="0C3EE6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7D"/>
    <w:rsid w:val="0003141A"/>
    <w:rsid w:val="00092A37"/>
    <w:rsid w:val="000A2D79"/>
    <w:rsid w:val="000F5F5C"/>
    <w:rsid w:val="001874B3"/>
    <w:rsid w:val="00336601"/>
    <w:rsid w:val="0041297C"/>
    <w:rsid w:val="00432AD3"/>
    <w:rsid w:val="00440696"/>
    <w:rsid w:val="00454218"/>
    <w:rsid w:val="004A17DE"/>
    <w:rsid w:val="004D251D"/>
    <w:rsid w:val="004F1664"/>
    <w:rsid w:val="00525FB6"/>
    <w:rsid w:val="00632139"/>
    <w:rsid w:val="0063703E"/>
    <w:rsid w:val="00645782"/>
    <w:rsid w:val="006E47C5"/>
    <w:rsid w:val="006E6C51"/>
    <w:rsid w:val="0072539E"/>
    <w:rsid w:val="007404E1"/>
    <w:rsid w:val="00744934"/>
    <w:rsid w:val="007548A1"/>
    <w:rsid w:val="00796146"/>
    <w:rsid w:val="009212D8"/>
    <w:rsid w:val="00932F67"/>
    <w:rsid w:val="009A6A4A"/>
    <w:rsid w:val="009B63A9"/>
    <w:rsid w:val="009D3189"/>
    <w:rsid w:val="00A107F7"/>
    <w:rsid w:val="00A215E2"/>
    <w:rsid w:val="00A2188E"/>
    <w:rsid w:val="00A50B55"/>
    <w:rsid w:val="00AF594A"/>
    <w:rsid w:val="00B1704C"/>
    <w:rsid w:val="00B57235"/>
    <w:rsid w:val="00B65509"/>
    <w:rsid w:val="00B77697"/>
    <w:rsid w:val="00BD5BA8"/>
    <w:rsid w:val="00C15199"/>
    <w:rsid w:val="00C15F99"/>
    <w:rsid w:val="00C2044A"/>
    <w:rsid w:val="00C6725C"/>
    <w:rsid w:val="00CD2A84"/>
    <w:rsid w:val="00CF7946"/>
    <w:rsid w:val="00D40587"/>
    <w:rsid w:val="00DB5691"/>
    <w:rsid w:val="00DD6F85"/>
    <w:rsid w:val="00E018B7"/>
    <w:rsid w:val="00E14E1F"/>
    <w:rsid w:val="00E56268"/>
    <w:rsid w:val="00E6667D"/>
    <w:rsid w:val="00E8069B"/>
    <w:rsid w:val="00EB479C"/>
    <w:rsid w:val="00E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25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25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47</cp:revision>
  <cp:lastPrinted>2019-03-11T10:51:00Z</cp:lastPrinted>
  <dcterms:created xsi:type="dcterms:W3CDTF">2019-03-21T09:52:00Z</dcterms:created>
  <dcterms:modified xsi:type="dcterms:W3CDTF">2019-03-21T14:32:00Z</dcterms:modified>
</cp:coreProperties>
</file>