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3" w:rsidRDefault="00BB0BD2" w:rsidP="00BB0BD2">
      <w:pPr>
        <w:jc w:val="center"/>
        <w:rPr>
          <w:b/>
          <w:sz w:val="28"/>
          <w:szCs w:val="28"/>
          <w:lang w:val="cs-CZ"/>
        </w:rPr>
      </w:pPr>
      <w:proofErr w:type="spellStart"/>
      <w:r w:rsidRPr="00BB0BD2">
        <w:rPr>
          <w:b/>
          <w:sz w:val="28"/>
          <w:szCs w:val="28"/>
          <w:lang w:val="cs-CZ"/>
        </w:rPr>
        <w:t>Physics</w:t>
      </w:r>
      <w:proofErr w:type="spellEnd"/>
      <w:r w:rsidRPr="00BB0BD2">
        <w:rPr>
          <w:b/>
          <w:sz w:val="28"/>
          <w:szCs w:val="28"/>
          <w:lang w:val="cs-CZ"/>
        </w:rPr>
        <w:t xml:space="preserve"> </w:t>
      </w:r>
      <w:proofErr w:type="spellStart"/>
      <w:r w:rsidRPr="00BB0BD2">
        <w:rPr>
          <w:b/>
          <w:sz w:val="28"/>
          <w:szCs w:val="28"/>
          <w:lang w:val="cs-CZ"/>
        </w:rPr>
        <w:t>of</w:t>
      </w:r>
      <w:proofErr w:type="spellEnd"/>
      <w:r w:rsidRPr="00BB0BD2">
        <w:rPr>
          <w:b/>
          <w:sz w:val="28"/>
          <w:szCs w:val="28"/>
          <w:lang w:val="cs-CZ"/>
        </w:rPr>
        <w:t xml:space="preserve"> </w:t>
      </w:r>
      <w:proofErr w:type="spellStart"/>
      <w:r w:rsidRPr="00BB0BD2">
        <w:rPr>
          <w:b/>
          <w:sz w:val="28"/>
          <w:szCs w:val="28"/>
          <w:lang w:val="cs-CZ"/>
        </w:rPr>
        <w:t>the</w:t>
      </w:r>
      <w:proofErr w:type="spellEnd"/>
      <w:r w:rsidRPr="00BB0BD2">
        <w:rPr>
          <w:b/>
          <w:sz w:val="28"/>
          <w:szCs w:val="28"/>
          <w:lang w:val="cs-CZ"/>
        </w:rPr>
        <w:t xml:space="preserve"> </w:t>
      </w:r>
      <w:proofErr w:type="spellStart"/>
      <w:r w:rsidRPr="00BB0BD2">
        <w:rPr>
          <w:b/>
          <w:sz w:val="28"/>
          <w:szCs w:val="28"/>
          <w:lang w:val="cs-CZ"/>
        </w:rPr>
        <w:t>Impossible</w:t>
      </w:r>
      <w:proofErr w:type="spellEnd"/>
    </w:p>
    <w:p w:rsidR="00D14CA2" w:rsidRDefault="00D14CA2" w:rsidP="00D14CA2">
      <w:pPr>
        <w:spacing w:after="0" w:line="240" w:lineRule="auto"/>
        <w:jc w:val="center"/>
        <w:rPr>
          <w:rStyle w:val="CittHTML"/>
        </w:rPr>
      </w:pPr>
      <w:r>
        <w:rPr>
          <w:rStyle w:val="CittHTML"/>
        </w:rPr>
        <w:t>"Knowledge is limited. Imagination encircles the world."</w:t>
      </w:r>
    </w:p>
    <w:p w:rsidR="00D14CA2" w:rsidRPr="00D14CA2" w:rsidRDefault="00D14CA2" w:rsidP="00D14CA2">
      <w:pPr>
        <w:spacing w:after="0" w:line="240" w:lineRule="auto"/>
        <w:ind w:left="5664" w:firstLine="708"/>
        <w:rPr>
          <w:lang w:val="cs-CZ"/>
        </w:rPr>
      </w:pPr>
      <w:r>
        <w:rPr>
          <w:rStyle w:val="CittHTML"/>
          <w:i w:val="0"/>
        </w:rPr>
        <w:t>Albert Einstein</w:t>
      </w:r>
    </w:p>
    <w:p w:rsidR="00BB0BD2" w:rsidRDefault="00BB0BD2" w:rsidP="00D14CA2">
      <w:pPr>
        <w:spacing w:after="0" w:line="240" w:lineRule="auto"/>
        <w:rPr>
          <w:lang w:val="cs-CZ"/>
        </w:rPr>
      </w:pPr>
    </w:p>
    <w:p w:rsidR="00D14CA2" w:rsidRDefault="00D14CA2" w:rsidP="00D14CA2">
      <w:pPr>
        <w:spacing w:after="0" w:line="240" w:lineRule="auto"/>
        <w:rPr>
          <w:lang w:val="cs-CZ"/>
        </w:rPr>
      </w:pPr>
    </w:p>
    <w:p w:rsidR="00BB0BD2" w:rsidRPr="00BB0BD2" w:rsidRDefault="00BB0BD2" w:rsidP="00BB0BD2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r>
        <w:t>y</w:t>
      </w:r>
      <w:r>
        <w:rPr>
          <w:lang w:val="cs-CZ"/>
        </w:rPr>
        <w:t xml:space="preserve">ou </w:t>
      </w:r>
      <w:proofErr w:type="spellStart"/>
      <w:r>
        <w:rPr>
          <w:lang w:val="cs-CZ"/>
        </w:rPr>
        <w:t>were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choose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areas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listed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below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which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still</w:t>
      </w:r>
      <w:proofErr w:type="spellEnd"/>
      <w:r>
        <w:rPr>
          <w:lang w:val="cs-CZ"/>
        </w:rPr>
        <w:t xml:space="preserve"> more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science fiction </w:t>
      </w:r>
      <w:proofErr w:type="spellStart"/>
      <w:r>
        <w:rPr>
          <w:lang w:val="cs-CZ"/>
        </w:rPr>
        <w:t>than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study</w:t>
      </w:r>
      <w:r>
        <w:t xml:space="preserve">, </w:t>
      </w:r>
      <w:r w:rsidR="00942B4E">
        <w:t xml:space="preserve">to be possible, </w:t>
      </w:r>
      <w:r>
        <w:t>which one would it be and why?</w:t>
      </w:r>
    </w:p>
    <w:p w:rsidR="00BB0BD2" w:rsidRDefault="00BB0BD2" w:rsidP="00BB0BD2">
      <w:pPr>
        <w:pStyle w:val="Odstavecseseznamem"/>
        <w:ind w:left="1080"/>
      </w:pPr>
    </w:p>
    <w:p w:rsidR="00BB0BD2" w:rsidRDefault="00BB0BD2" w:rsidP="00BB0BD2">
      <w:pPr>
        <w:pStyle w:val="Odstavecseseznamem"/>
        <w:ind w:left="1080"/>
      </w:pPr>
      <w:r>
        <w:t>-parallel universes</w:t>
      </w:r>
    </w:p>
    <w:p w:rsidR="00BB0BD2" w:rsidRDefault="00BB0BD2" w:rsidP="00BB0BD2">
      <w:pPr>
        <w:pStyle w:val="Odstavecseseznamem"/>
        <w:ind w:left="1080"/>
      </w:pPr>
      <w:r>
        <w:t>-teleportation</w:t>
      </w:r>
    </w:p>
    <w:p w:rsidR="00BB0BD2" w:rsidRDefault="00BB0BD2" w:rsidP="00BB0BD2">
      <w:pPr>
        <w:pStyle w:val="Odstavecseseznamem"/>
        <w:ind w:left="1080"/>
      </w:pPr>
      <w:r>
        <w:t>-invisibility</w:t>
      </w:r>
    </w:p>
    <w:p w:rsidR="00BB0BD2" w:rsidRDefault="00BB0BD2" w:rsidP="00BB0BD2">
      <w:pPr>
        <w:pStyle w:val="Odstavecseseznamem"/>
        <w:ind w:left="1080"/>
      </w:pPr>
      <w:r>
        <w:t>-time travel</w:t>
      </w:r>
    </w:p>
    <w:p w:rsidR="00BB0BD2" w:rsidRDefault="00BB0BD2" w:rsidP="00BB0BD2">
      <w:pPr>
        <w:rPr>
          <w:lang w:val="cs-CZ"/>
        </w:rPr>
      </w:pPr>
      <w:r w:rsidRPr="00BB0BD2">
        <w:rPr>
          <w:lang w:val="cs-CZ"/>
        </w:rPr>
        <w:t>II.</w:t>
      </w:r>
      <w:r>
        <w:rPr>
          <w:lang w:val="cs-CZ"/>
        </w:rPr>
        <w:t xml:space="preserve"> </w:t>
      </w:r>
      <w:r w:rsidRPr="00BB0BD2">
        <w:rPr>
          <w:lang w:val="cs-CZ"/>
        </w:rPr>
        <w:t xml:space="preserve">  </w:t>
      </w:r>
      <w:proofErr w:type="spellStart"/>
      <w:r w:rsidRPr="00BB0BD2">
        <w:rPr>
          <w:lang w:val="cs-CZ"/>
        </w:rPr>
        <w:t>Can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you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think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of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any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other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issue</w:t>
      </w:r>
      <w:proofErr w:type="spellEnd"/>
      <w:r w:rsidRPr="00BB0BD2">
        <w:rPr>
          <w:lang w:val="cs-CZ"/>
        </w:rPr>
        <w:t xml:space="preserve"> </w:t>
      </w:r>
      <w:proofErr w:type="spellStart"/>
      <w:r w:rsidRPr="00BB0BD2">
        <w:rPr>
          <w:lang w:val="cs-CZ"/>
        </w:rPr>
        <w:t>similar</w:t>
      </w:r>
      <w:proofErr w:type="spellEnd"/>
      <w:r w:rsidRPr="00BB0BD2">
        <w:rPr>
          <w:lang w:val="cs-CZ"/>
        </w:rPr>
        <w:t xml:space="preserve"> to </w:t>
      </w:r>
      <w:proofErr w:type="spellStart"/>
      <w:r w:rsidRPr="00BB0BD2">
        <w:rPr>
          <w:lang w:val="cs-CZ"/>
        </w:rPr>
        <w:t>those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above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Which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do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most </w:t>
      </w:r>
      <w:proofErr w:type="spellStart"/>
      <w:r>
        <w:rPr>
          <w:lang w:val="cs-CZ"/>
        </w:rPr>
        <w:t>likely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become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possible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future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When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>?</w:t>
      </w:r>
    </w:p>
    <w:p w:rsidR="00BB0BD2" w:rsidRDefault="00942B4E" w:rsidP="00942B4E">
      <w:pPr>
        <w:pStyle w:val="Odstavecseseznamem"/>
        <w:numPr>
          <w:ilvl w:val="0"/>
          <w:numId w:val="2"/>
        </w:numPr>
      </w:pPr>
      <w:r>
        <w:t>Can you see any dangers in making such inventions/discoveries real? Which ones?</w:t>
      </w:r>
    </w:p>
    <w:p w:rsidR="00942B4E" w:rsidRDefault="00942B4E" w:rsidP="00942B4E">
      <w:pPr>
        <w:pStyle w:val="Odstavecseseznamem"/>
        <w:ind w:left="1080"/>
      </w:pPr>
    </w:p>
    <w:p w:rsidR="00942B4E" w:rsidRDefault="00E808CA" w:rsidP="00EB643F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t xml:space="preserve">Parallel universes </w:t>
      </w:r>
      <w:r w:rsidR="00C7018D">
        <w:rPr>
          <w:lang w:val="en-US"/>
        </w:rPr>
        <w:t>(source</w:t>
      </w:r>
      <w:r>
        <w:t xml:space="preserve">- </w:t>
      </w:r>
      <w:hyperlink r:id="rId8" w:history="1">
        <w:r w:rsidR="00EB643F" w:rsidRPr="00570BA6">
          <w:rPr>
            <w:rStyle w:val="Hypertextovodkaz"/>
          </w:rPr>
          <w:t>http://www.sciencechannel.com/tv-shows/brink/videos/brink-multiple-universes/</w:t>
        </w:r>
      </w:hyperlink>
      <w:proofErr w:type="gramStart"/>
      <w:r w:rsidR="00EB643F">
        <w:t xml:space="preserve"> </w:t>
      </w:r>
      <w:proofErr w:type="gramEnd"/>
      <w:r w:rsidR="00EB643F">
        <w:t xml:space="preserve"> </w:t>
      </w:r>
      <w:r w:rsidR="00C7018D">
        <w:rPr>
          <w:rStyle w:val="Hypertextovodkaz"/>
          <w:color w:val="auto"/>
          <w:u w:val="none"/>
        </w:rPr>
        <w:t>). Watch the video and answer the questions below:</w:t>
      </w:r>
    </w:p>
    <w:p w:rsidR="00C7018D" w:rsidRDefault="00C7018D" w:rsidP="00C7018D">
      <w:pPr>
        <w:pStyle w:val="Odstavecseseznamem"/>
      </w:pP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is the name of the show’s guest? What is the title of his book they are mentioning? Have you ever heard about it?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is the latest theory on the origin of multiple universes presented in the video?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does the physicist compare multiple universes to?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Why do we accept the possibility of “parallel worlds” if there is no evidence for it?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is the Newtonian perception of time?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How Einstein’s view differed from it?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is the connection between multiple universes and the nature of time?</w:t>
      </w:r>
    </w:p>
    <w:p w:rsidR="00C7018D" w:rsidRDefault="00C7018D" w:rsidP="00C7018D">
      <w:pPr>
        <w:pStyle w:val="Odstavecseseznamem"/>
        <w:numPr>
          <w:ilvl w:val="0"/>
          <w:numId w:val="3"/>
        </w:numPr>
      </w:pPr>
      <w:r>
        <w:t>What can we learn about time one day?</w:t>
      </w:r>
    </w:p>
    <w:p w:rsidR="00C7018D" w:rsidRDefault="00C7018D" w:rsidP="00C7018D"/>
    <w:p w:rsidR="00E808CA" w:rsidRDefault="00674209" w:rsidP="00EB643F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t>Read through the pass</w:t>
      </w:r>
      <w:r w:rsidR="00870E6A">
        <w:t xml:space="preserve">age about time </w:t>
      </w:r>
      <w:proofErr w:type="gramStart"/>
      <w:r w:rsidR="00870E6A">
        <w:t>travel ,</w:t>
      </w:r>
      <w:proofErr w:type="gramEnd"/>
      <w:r w:rsidR="00870E6A">
        <w:t xml:space="preserve"> </w:t>
      </w:r>
      <w:r>
        <w:rPr>
          <w:rStyle w:val="Hypertextovodkaz"/>
          <w:color w:val="auto"/>
          <w:u w:val="none"/>
        </w:rPr>
        <w:t>and decide from the context which words/phrases should go into the gaps.</w:t>
      </w:r>
    </w:p>
    <w:p w:rsidR="00674209" w:rsidRDefault="00674209" w:rsidP="00674209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674209" w:rsidRDefault="00674209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A wormhole is a shortcut through 1._________________. Let’s say I take a sheet of paper and mark two points on it. Usually, you have to go across the paper to go between the points. And now, if I 2.______________ the fabric of it, I get half across, and thereby take a shortcut through it.</w:t>
      </w: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674209" w:rsidRDefault="00674209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Another solution lies in travelling 3._____________ the speed of light. There’s one form of time travel that we can actually execute even today. That is, take 4._______________, put him in a rocket ship and speed him towards the speed of light. In the ship time beats</w:t>
      </w:r>
      <w:r w:rsidR="009158F6">
        <w:rPr>
          <w:rStyle w:val="Hypertextovodkaz"/>
          <w:color w:val="auto"/>
          <w:u w:val="none"/>
        </w:rPr>
        <w:t xml:space="preserve"> slightly 5._______________ than on the planet Earth. As he orbits the Earth, he comes </w:t>
      </w:r>
      <w:proofErr w:type="gramStart"/>
      <w:r w:rsidR="00002337">
        <w:rPr>
          <w:rStyle w:val="Hypertextovodkaz"/>
          <w:color w:val="auto"/>
          <w:u w:val="none"/>
        </w:rPr>
        <w:lastRenderedPageBreak/>
        <w:t>b</w:t>
      </w:r>
      <w:r w:rsidR="009158F6">
        <w:rPr>
          <w:rStyle w:val="Hypertextovodkaz"/>
          <w:color w:val="auto"/>
          <w:u w:val="none"/>
        </w:rPr>
        <w:t>ack,</w:t>
      </w:r>
      <w:proofErr w:type="gramEnd"/>
      <w:r w:rsidR="009158F6">
        <w:rPr>
          <w:rStyle w:val="Hypertextovodkaz"/>
          <w:color w:val="auto"/>
          <w:u w:val="none"/>
        </w:rPr>
        <w:t xml:space="preserve"> he’s actually a fraction 6._________________ younger than he would have been on the Earth.</w:t>
      </w:r>
    </w:p>
    <w:p w:rsidR="009158F6" w:rsidRDefault="009158F6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The faster you’re going, the less time is being 7._____________, so yes, you can make one year to people here on Earth last a day for you, or minute, or second. It’s just how 7._______________________to the speed of light. Physicists aren’t able to prove one way or the other. They suspect it is 8.________________ to travel backwards in time, but it’s an open question.</w:t>
      </w: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9158F6" w:rsidRDefault="009158F6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If we could do it, though, we might 9.________________ a metaphysical </w:t>
      </w:r>
      <w:proofErr w:type="gramStart"/>
      <w:r>
        <w:rPr>
          <w:rStyle w:val="Hypertextovodkaz"/>
          <w:color w:val="auto"/>
          <w:u w:val="none"/>
        </w:rPr>
        <w:t>Pandora’s box</w:t>
      </w:r>
      <w:proofErr w:type="gramEnd"/>
      <w:r>
        <w:rPr>
          <w:rStyle w:val="Hypertextovodkaz"/>
          <w:color w:val="auto"/>
          <w:u w:val="none"/>
        </w:rPr>
        <w:t xml:space="preserve">. It is known as the butterfly effect. It is when the wings of the butterfly create a 10.__________________, which then eventually cascades into </w:t>
      </w:r>
      <w:proofErr w:type="gramStart"/>
      <w:r>
        <w:rPr>
          <w:rStyle w:val="Hypertextovodkaz"/>
          <w:color w:val="auto"/>
          <w:u w:val="none"/>
        </w:rPr>
        <w:t>a</w:t>
      </w:r>
      <w:proofErr w:type="gramEnd"/>
      <w:r>
        <w:rPr>
          <w:rStyle w:val="Hypertextovodkaz"/>
          <w:color w:val="auto"/>
          <w:u w:val="none"/>
        </w:rPr>
        <w:t xml:space="preserve"> 11._______________. So what happens if you go backwards in time and you </w:t>
      </w:r>
      <w:proofErr w:type="gramStart"/>
      <w:r>
        <w:rPr>
          <w:rStyle w:val="Hypertextovodkaz"/>
          <w:color w:val="auto"/>
          <w:u w:val="none"/>
        </w:rPr>
        <w:t>effect</w:t>
      </w:r>
      <w:proofErr w:type="gramEnd"/>
      <w:r>
        <w:rPr>
          <w:rStyle w:val="Hypertextovodkaz"/>
          <w:color w:val="auto"/>
          <w:u w:val="none"/>
        </w:rPr>
        <w:t xml:space="preserve"> butterflies?</w:t>
      </w:r>
      <w:r w:rsidR="00BB0AE5">
        <w:rPr>
          <w:rStyle w:val="Hypertextovodkaz"/>
          <w:color w:val="auto"/>
          <w:u w:val="none"/>
        </w:rPr>
        <w:t xml:space="preserve"> They can have a ripple effect, which then creates </w:t>
      </w:r>
      <w:r w:rsidR="00002337">
        <w:rPr>
          <w:rStyle w:val="Hypertextovodkaz"/>
          <w:color w:val="auto"/>
          <w:u w:val="none"/>
        </w:rPr>
        <w:t>a situation where the present is</w:t>
      </w:r>
      <w:r w:rsidR="00BB0AE5">
        <w:rPr>
          <w:rStyle w:val="Hypertextovodkaz"/>
          <w:color w:val="auto"/>
          <w:u w:val="none"/>
        </w:rPr>
        <w:t xml:space="preserve"> 12.________________.</w:t>
      </w: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Then, there’s the grandfather 13._________________. Simon Wells, director of the 2002 film version of his grandfather’s novel (“</w:t>
      </w:r>
      <w:r>
        <w:rPr>
          <w:rStyle w:val="Hypertextovodkaz"/>
          <w:i/>
          <w:color w:val="auto"/>
          <w:u w:val="none"/>
        </w:rPr>
        <w:t>The Time Machine”</w:t>
      </w:r>
      <w:r>
        <w:rPr>
          <w:rStyle w:val="Hypertextovodkaz"/>
          <w:color w:val="auto"/>
          <w:u w:val="none"/>
        </w:rPr>
        <w:t>) says: “If I went back to the 1890s and 14._______________ H.D. Wells before he had children, therefore his son wouldn’t have a son, and his son wouldn’t give 15.____________ me, then how would I exist in order to be able to go back and 16.______________ him?”</w:t>
      </w: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BB0AE5" w:rsidRDefault="00BB0AE5" w:rsidP="00674209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Now listen to the recording and check your answers.</w:t>
      </w:r>
    </w:p>
    <w:p w:rsidR="00BB0AE5" w:rsidRDefault="00BB0AE5" w:rsidP="00BB0AE5">
      <w:pPr>
        <w:rPr>
          <w:rStyle w:val="Hypertextovodkaz"/>
          <w:color w:val="auto"/>
          <w:u w:val="none"/>
        </w:rPr>
      </w:pPr>
    </w:p>
    <w:p w:rsidR="00BB0AE5" w:rsidRDefault="00BB0AE5" w:rsidP="00BB0AE5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The history knows some </w:t>
      </w:r>
      <w:r w:rsidR="00002337">
        <w:rPr>
          <w:rStyle w:val="Hypertextovodkaz"/>
          <w:color w:val="auto"/>
          <w:u w:val="none"/>
        </w:rPr>
        <w:t>“</w:t>
      </w:r>
      <w:r>
        <w:rPr>
          <w:rStyle w:val="Hypertextovodkaz"/>
          <w:color w:val="auto"/>
          <w:u w:val="none"/>
        </w:rPr>
        <w:t>prophets of science</w:t>
      </w:r>
      <w:r w:rsidR="00002337">
        <w:rPr>
          <w:rStyle w:val="Hypertextovodkaz"/>
          <w:color w:val="auto"/>
          <w:u w:val="none"/>
        </w:rPr>
        <w:t>”</w:t>
      </w:r>
      <w:r>
        <w:rPr>
          <w:rStyle w:val="Hypertextovodkaz"/>
          <w:color w:val="auto"/>
          <w:u w:val="none"/>
        </w:rPr>
        <w:t xml:space="preserve">, who </w:t>
      </w:r>
      <w:r w:rsidR="00002337">
        <w:rPr>
          <w:rStyle w:val="Hypertextovodkaz"/>
          <w:color w:val="auto"/>
          <w:u w:val="none"/>
        </w:rPr>
        <w:t xml:space="preserve">had </w:t>
      </w:r>
      <w:r>
        <w:rPr>
          <w:rStyle w:val="Hypertextovodkaz"/>
          <w:color w:val="auto"/>
          <w:u w:val="none"/>
        </w:rPr>
        <w:t xml:space="preserve">described </w:t>
      </w:r>
      <w:r w:rsidR="00002337">
        <w:rPr>
          <w:rStyle w:val="Hypertextovodkaz"/>
          <w:color w:val="auto"/>
          <w:u w:val="none"/>
        </w:rPr>
        <w:t>strange devices or apparatuses</w:t>
      </w:r>
      <w:r>
        <w:rPr>
          <w:rStyle w:val="Hypertextovodkaz"/>
          <w:color w:val="auto"/>
          <w:u w:val="none"/>
        </w:rPr>
        <w:t xml:space="preserve"> in their literary work</w:t>
      </w:r>
      <w:r w:rsidR="00002337">
        <w:rPr>
          <w:rStyle w:val="Hypertextovodkaz"/>
          <w:color w:val="auto"/>
          <w:u w:val="none"/>
        </w:rPr>
        <w:t>s long before they were really invented. Could you name some of them? What inventions/discoveries are connected with them?</w:t>
      </w:r>
    </w:p>
    <w:p w:rsidR="00F23626" w:rsidRDefault="00F23626" w:rsidP="00F23626">
      <w:pPr>
        <w:pStyle w:val="Odstavecseseznamem"/>
        <w:ind w:left="1080"/>
        <w:rPr>
          <w:rStyle w:val="Hypertextovodkaz"/>
          <w:color w:val="auto"/>
          <w:u w:val="none"/>
        </w:rPr>
      </w:pPr>
    </w:p>
    <w:p w:rsidR="001434EC" w:rsidRDefault="00F23626" w:rsidP="00BB0AE5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Decide who predicted these inventions:</w:t>
      </w:r>
    </w:p>
    <w:p w:rsidR="00F23626" w:rsidRPr="00F23626" w:rsidRDefault="00F23626" w:rsidP="00F23626">
      <w:pPr>
        <w:pStyle w:val="Odstavecseseznamem"/>
        <w:rPr>
          <w:rStyle w:val="Hypertextovodkaz"/>
          <w:color w:val="auto"/>
          <w:u w:val="none"/>
        </w:rPr>
      </w:pPr>
    </w:p>
    <w:p w:rsidR="00F23626" w:rsidRDefault="00F23626" w:rsidP="00927001">
      <w:pPr>
        <w:pStyle w:val="p1"/>
        <w:numPr>
          <w:ilvl w:val="0"/>
          <w:numId w:val="4"/>
        </w:numPr>
        <w:spacing w:before="0" w:beforeAutospacing="0" w:line="276" w:lineRule="auto"/>
        <w:rPr>
          <w:rFonts w:asciiTheme="minorHAnsi" w:hAnsiTheme="minorHAnsi" w:cstheme="minorHAnsi"/>
          <w:sz w:val="22"/>
          <w:szCs w:val="22"/>
        </w:rPr>
      </w:pPr>
      <w:r w:rsidRPr="00FB7BDB">
        <w:rPr>
          <w:rFonts w:asciiTheme="minorHAnsi" w:hAnsiTheme="minorHAnsi" w:cstheme="minorHAnsi"/>
          <w:sz w:val="22"/>
          <w:szCs w:val="22"/>
        </w:rPr>
        <w:t>In</w:t>
      </w:r>
      <w:r w:rsidRPr="00927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7001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1889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he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described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alternative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newspapers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>: "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Instead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printed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B7BDB">
        <w:rPr>
          <w:rStyle w:val="Zvrazn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Style w:val="Zvraznn"/>
          <w:rFonts w:asciiTheme="minorHAnsi" w:hAnsiTheme="minorHAnsi" w:cstheme="minorHAnsi"/>
          <w:sz w:val="22"/>
          <w:szCs w:val="22"/>
        </w:rPr>
        <w:t>Earth</w:t>
      </w:r>
      <w:proofErr w:type="spellEnd"/>
      <w:r w:rsidRPr="00FB7BDB">
        <w:rPr>
          <w:rStyle w:val="Zvrazn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Style w:val="Zvraznn"/>
          <w:rFonts w:asciiTheme="minorHAnsi" w:hAnsiTheme="minorHAnsi" w:cstheme="minorHAnsi"/>
          <w:sz w:val="22"/>
          <w:szCs w:val="22"/>
        </w:rPr>
        <w:t>Chronicle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every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morning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spoken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subscribers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interesting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conversations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reporters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statesmen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scientists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learn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news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."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newscast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didn't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happen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until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1920, </w:t>
      </w:r>
      <w:hyperlink r:id="rId9" w:tooltip="according to the Associated Press" w:history="1">
        <w:proofErr w:type="spell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according</w:t>
        </w:r>
        <w:proofErr w:type="spellEnd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to </w:t>
        </w:r>
        <w:proofErr w:type="spell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the</w:t>
        </w:r>
        <w:proofErr w:type="spellEnd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Associated</w:t>
        </w:r>
        <w:proofErr w:type="spellEnd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proofErr w:type="gram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Press</w:t>
        </w:r>
        <w:proofErr w:type="spellEnd"/>
        <w:proofErr w:type="gramEnd"/>
      </w:hyperlink>
      <w:r w:rsidRPr="00FB7BDB">
        <w:rPr>
          <w:rFonts w:asciiTheme="minorHAnsi" w:hAnsiTheme="minorHAnsi" w:cstheme="minorHAnsi"/>
          <w:sz w:val="22"/>
          <w:szCs w:val="22"/>
        </w:rPr>
        <w:t>—</w:t>
      </w:r>
      <w:proofErr w:type="spellStart"/>
      <w:proofErr w:type="gramStart"/>
      <w:r w:rsidRPr="00FB7BDB">
        <w:rPr>
          <w:rFonts w:asciiTheme="minorHAnsi" w:hAnsiTheme="minorHAnsi" w:cstheme="minorHAnsi"/>
          <w:sz w:val="22"/>
          <w:szCs w:val="22"/>
        </w:rPr>
        <w:t>nearly</w:t>
      </w:r>
      <w:proofErr w:type="spellEnd"/>
      <w:proofErr w:type="gramEnd"/>
      <w:r w:rsidRPr="00FB7BDB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imagined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network-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television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newscast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would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wait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ooltip="another 28 years" w:history="1">
        <w:proofErr w:type="spell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another</w:t>
        </w:r>
        <w:proofErr w:type="spellEnd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28 </w:t>
        </w:r>
        <w:proofErr w:type="spellStart"/>
        <w:r w:rsidRPr="00FB7B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years</w:t>
        </w:r>
        <w:proofErr w:type="spellEnd"/>
      </w:hyperlink>
      <w:r w:rsidRPr="00FB7B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 to CBS </w:t>
      </w:r>
      <w:proofErr w:type="spellStart"/>
      <w:r w:rsidRPr="00FB7BDB">
        <w:rPr>
          <w:rFonts w:asciiTheme="minorHAnsi" w:hAnsiTheme="minorHAnsi" w:cstheme="minorHAnsi"/>
          <w:sz w:val="22"/>
          <w:szCs w:val="22"/>
        </w:rPr>
        <w:t>News</w:t>
      </w:r>
      <w:proofErr w:type="spellEnd"/>
      <w:r w:rsidRPr="00FB7B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7001" w:rsidRDefault="00927001" w:rsidP="00927001">
      <w:pPr>
        <w:pStyle w:val="Odstavecseseznamem"/>
        <w:ind w:left="1080"/>
        <w:rPr>
          <w:rFonts w:cstheme="minorHAnsi"/>
        </w:rPr>
      </w:pPr>
    </w:p>
    <w:p w:rsidR="00674209" w:rsidRDefault="00F23626" w:rsidP="00927001">
      <w:pPr>
        <w:pStyle w:val="Odstavecseseznamem"/>
        <w:numPr>
          <w:ilvl w:val="0"/>
          <w:numId w:val="4"/>
        </w:numPr>
        <w:ind w:left="1080"/>
        <w:rPr>
          <w:rFonts w:cstheme="minorHAnsi"/>
        </w:rPr>
      </w:pPr>
      <w:r w:rsidRPr="00FB7BDB">
        <w:rPr>
          <w:rFonts w:cstheme="minorHAnsi"/>
        </w:rPr>
        <w:t xml:space="preserve">In his 1865 science fiction classic he speculated about light-propelled spacecraft. Today, the technology has a name: solar sails. </w:t>
      </w:r>
    </w:p>
    <w:p w:rsidR="00927001" w:rsidRPr="00927001" w:rsidRDefault="00927001" w:rsidP="00927001">
      <w:pPr>
        <w:pStyle w:val="Odstavecseseznamem"/>
        <w:rPr>
          <w:rFonts w:cstheme="minorHAnsi"/>
        </w:rPr>
      </w:pPr>
    </w:p>
    <w:p w:rsidR="00C9479C" w:rsidRPr="00C9479C" w:rsidRDefault="00C9479C" w:rsidP="00C9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3744000" cy="2104128"/>
            <wp:effectExtent l="0" t="0" r="8890" b="0"/>
            <wp:docPr id="1" name="Obrázek 1" descr="http://www.yoursolarlink.com/blog/wp-content/uploads/solar-s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rsolarlink.com/blog/wp-content/uploads/solar-s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1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01" w:rsidRPr="00FB7BDB" w:rsidRDefault="00927001" w:rsidP="00927001">
      <w:pPr>
        <w:pStyle w:val="Odstavecseseznamem"/>
        <w:ind w:left="1080"/>
        <w:rPr>
          <w:rFonts w:cstheme="minorHAnsi"/>
        </w:rPr>
      </w:pPr>
    </w:p>
    <w:p w:rsidR="00F23626" w:rsidRDefault="002C0F60" w:rsidP="00927001">
      <w:pPr>
        <w:pStyle w:val="Odstavecseseznamem"/>
        <w:numPr>
          <w:ilvl w:val="0"/>
          <w:numId w:val="4"/>
        </w:numPr>
        <w:ind w:left="1080"/>
        <w:rPr>
          <w:rFonts w:cstheme="minorHAnsi"/>
        </w:rPr>
      </w:pPr>
      <w:r w:rsidRPr="00FB7BDB">
        <w:rPr>
          <w:rFonts w:cstheme="minorHAnsi"/>
        </w:rPr>
        <w:t>“</w:t>
      </w:r>
      <w:proofErr w:type="spellStart"/>
      <w:r w:rsidRPr="00FB7BDB">
        <w:rPr>
          <w:rFonts w:cstheme="minorHAnsi"/>
        </w:rPr>
        <w:t>Seldon</w:t>
      </w:r>
      <w:proofErr w:type="spellEnd"/>
      <w:r w:rsidRPr="00FB7BDB">
        <w:rPr>
          <w:rFonts w:cstheme="minorHAnsi"/>
        </w:rPr>
        <w:t xml:space="preserve"> removed his calculator pad from the pouch at his belt. Its </w:t>
      </w:r>
      <w:proofErr w:type="spellStart"/>
      <w:r w:rsidRPr="00FB7BDB">
        <w:rPr>
          <w:rFonts w:cstheme="minorHAnsi"/>
        </w:rPr>
        <w:t>gray</w:t>
      </w:r>
      <w:proofErr w:type="spellEnd"/>
      <w:r w:rsidRPr="00FB7BDB">
        <w:rPr>
          <w:rFonts w:cstheme="minorHAnsi"/>
        </w:rPr>
        <w:t xml:space="preserve">, glossy finish was slightly worn by use. </w:t>
      </w:r>
      <w:proofErr w:type="spellStart"/>
      <w:r w:rsidRPr="00FB7BDB">
        <w:rPr>
          <w:rFonts w:cstheme="minorHAnsi"/>
        </w:rPr>
        <w:t>Seldon's</w:t>
      </w:r>
      <w:proofErr w:type="spellEnd"/>
      <w:r w:rsidRPr="00FB7BDB">
        <w:rPr>
          <w:rFonts w:cstheme="minorHAnsi"/>
        </w:rPr>
        <w:t xml:space="preserve"> nimble fingers, spotted now with age, played along the hard plastic that rimmed it. Red symbols glowed out from the </w:t>
      </w:r>
      <w:proofErr w:type="spellStart"/>
      <w:r w:rsidRPr="00FB7BDB">
        <w:rPr>
          <w:rFonts w:cstheme="minorHAnsi"/>
        </w:rPr>
        <w:t>gray</w:t>
      </w:r>
      <w:proofErr w:type="spellEnd"/>
      <w:r w:rsidRPr="00FB7BDB">
        <w:rPr>
          <w:rFonts w:cstheme="minorHAnsi"/>
        </w:rPr>
        <w:t>...” – from a book published in 1951, when the only computers were room-sized, and the first computer terminal had only been invented a few years before.</w:t>
      </w:r>
    </w:p>
    <w:p w:rsidR="00927001" w:rsidRPr="00FB7BDB" w:rsidRDefault="00927001" w:rsidP="00927001">
      <w:pPr>
        <w:pStyle w:val="Odstavecseseznamem"/>
        <w:ind w:left="1080"/>
        <w:rPr>
          <w:rFonts w:cstheme="minorHAnsi"/>
        </w:rPr>
      </w:pPr>
    </w:p>
    <w:p w:rsidR="00927001" w:rsidRDefault="002C0F60" w:rsidP="00927001">
      <w:pPr>
        <w:pStyle w:val="Odstavecseseznamem"/>
        <w:numPr>
          <w:ilvl w:val="0"/>
          <w:numId w:val="4"/>
        </w:numPr>
        <w:rPr>
          <w:rFonts w:cstheme="minorHAnsi"/>
        </w:rPr>
      </w:pPr>
      <w:r w:rsidRPr="00FB7BDB">
        <w:rPr>
          <w:rFonts w:cstheme="minorHAnsi"/>
        </w:rPr>
        <w:t xml:space="preserve">It was in one of his science fiction stories that </w:t>
      </w:r>
      <w:r w:rsidR="00FB7BDB" w:rsidRPr="00FB7BDB">
        <w:rPr>
          <w:rFonts w:cstheme="minorHAnsi"/>
        </w:rPr>
        <w:t xml:space="preserve">he </w:t>
      </w:r>
      <w:r w:rsidRPr="00FB7BDB">
        <w:rPr>
          <w:rFonts w:cstheme="minorHAnsi"/>
        </w:rPr>
        <w:t>dreamed up an invention called the "</w:t>
      </w:r>
      <w:proofErr w:type="spellStart"/>
      <w:r w:rsidRPr="00FB7BDB">
        <w:rPr>
          <w:rFonts w:cstheme="minorHAnsi"/>
        </w:rPr>
        <w:t>telelectroscope</w:t>
      </w:r>
      <w:proofErr w:type="spellEnd"/>
      <w:r w:rsidRPr="00FB7BDB">
        <w:rPr>
          <w:rFonts w:cstheme="minorHAnsi"/>
        </w:rPr>
        <w:t xml:space="preserve">," which used the phone system to create a worldwide network of information-sharing. Basically, </w:t>
      </w:r>
      <w:hyperlink r:id="rId12" w:tgtFrame="c" w:history="1">
        <w:r w:rsidR="00FB7BDB" w:rsidRPr="00FB7BDB">
          <w:rPr>
            <w:rStyle w:val="Hypertextovodkaz"/>
            <w:rFonts w:cstheme="minorHAnsi"/>
            <w:color w:val="auto"/>
            <w:u w:val="none"/>
          </w:rPr>
          <w:t>he</w:t>
        </w:r>
        <w:r w:rsidRPr="00FB7BDB">
          <w:rPr>
            <w:rStyle w:val="Hypertextovodkaz"/>
            <w:rFonts w:cstheme="minorHAnsi"/>
            <w:color w:val="auto"/>
            <w:u w:val="none"/>
          </w:rPr>
          <w:t xml:space="preserve"> invented the Internet</w:t>
        </w:r>
      </w:hyperlink>
      <w:r w:rsidRPr="00FB7BDB">
        <w:rPr>
          <w:rFonts w:cstheme="minorHAnsi"/>
        </w:rPr>
        <w:t>. Keep in mind that he wrote this in 1898, when telephones were still fairly new and rare.</w:t>
      </w:r>
    </w:p>
    <w:p w:rsidR="00927001" w:rsidRPr="00927001" w:rsidRDefault="00927001" w:rsidP="00927001">
      <w:pPr>
        <w:pStyle w:val="Odstavecseseznamem"/>
        <w:rPr>
          <w:rFonts w:cstheme="minorHAnsi"/>
        </w:rPr>
      </w:pPr>
    </w:p>
    <w:p w:rsidR="00927001" w:rsidRPr="00927001" w:rsidRDefault="00927001" w:rsidP="00927001">
      <w:pPr>
        <w:pStyle w:val="Odstavecseseznamem"/>
        <w:ind w:left="1440"/>
        <w:rPr>
          <w:rFonts w:cstheme="minorHAnsi"/>
        </w:rPr>
      </w:pPr>
    </w:p>
    <w:p w:rsidR="00FB7BDB" w:rsidRDefault="00FB7BDB" w:rsidP="00927001">
      <w:pPr>
        <w:pStyle w:val="Odstavecseseznamem"/>
        <w:numPr>
          <w:ilvl w:val="0"/>
          <w:numId w:val="4"/>
        </w:numPr>
        <w:rPr>
          <w:rFonts w:cstheme="minorHAnsi"/>
        </w:rPr>
      </w:pPr>
      <w:r w:rsidRPr="00FB7BDB">
        <w:rPr>
          <w:rFonts w:cstheme="minorHAnsi"/>
        </w:rPr>
        <w:t>Decades before the atom bomb was even a glimmer behind Einstein's bifocals, he had already written a novel about it in 1914. Note that he didn't know at this time that a nuclear det</w:t>
      </w:r>
      <w:r w:rsidR="00927001">
        <w:rPr>
          <w:rFonts w:cstheme="minorHAnsi"/>
        </w:rPr>
        <w:t>onation was actually possible -</w:t>
      </w:r>
      <w:r w:rsidRPr="00FB7BDB">
        <w:rPr>
          <w:rFonts w:cstheme="minorHAnsi"/>
        </w:rPr>
        <w:t xml:space="preserve"> he just knew a little bit about radioactive decay and thought that, if we ever figured out a way to blow it all up at once, it would probably make a really big bang.</w:t>
      </w:r>
    </w:p>
    <w:p w:rsidR="00927001" w:rsidRDefault="00927001" w:rsidP="00927001">
      <w:pPr>
        <w:pStyle w:val="Odstavecseseznamem"/>
        <w:ind w:left="1069"/>
        <w:rPr>
          <w:rFonts w:cstheme="minorHAnsi"/>
        </w:rPr>
      </w:pPr>
    </w:p>
    <w:p w:rsidR="00927001" w:rsidRDefault="00927001" w:rsidP="00927001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Find in the text above words corresponding with the synonyms/ definitions below</w:t>
      </w:r>
    </w:p>
    <w:p w:rsidR="00927001" w:rsidRDefault="00927001" w:rsidP="00927001">
      <w:pPr>
        <w:pStyle w:val="Odstavecseseznamem"/>
        <w:ind w:left="1080"/>
        <w:rPr>
          <w:rFonts w:cstheme="minorHAnsi"/>
        </w:rPr>
      </w:pPr>
    </w:p>
    <w:p w:rsidR="00C67FB2" w:rsidRDefault="00C67FB2" w:rsidP="00927001">
      <w:pPr>
        <w:pStyle w:val="Odstavecseseznamem"/>
        <w:ind w:left="1080"/>
        <w:rPr>
          <w:rStyle w:val="d"/>
        </w:rPr>
      </w:pPr>
      <w:proofErr w:type="spellStart"/>
      <w:r>
        <w:rPr>
          <w:rFonts w:cstheme="minorHAnsi"/>
        </w:rPr>
        <w:t>Par.a</w:t>
      </w:r>
      <w:proofErr w:type="spellEnd"/>
      <w:r>
        <w:rPr>
          <w:rFonts w:cstheme="minorHAnsi"/>
        </w:rPr>
        <w:t xml:space="preserve">: other, different; </w:t>
      </w:r>
      <w:r>
        <w:rPr>
          <w:rStyle w:val="d"/>
        </w:rPr>
        <w:t>a person who pays money, usually once a year, to receive regular copies of a magazine or newspaper</w:t>
      </w:r>
    </w:p>
    <w:p w:rsidR="00C67FB2" w:rsidRDefault="00C67FB2" w:rsidP="00927001">
      <w:pPr>
        <w:pStyle w:val="Odstavecseseznamem"/>
        <w:ind w:left="1080"/>
        <w:rPr>
          <w:rStyle w:val="d"/>
        </w:rPr>
      </w:pPr>
      <w:proofErr w:type="spellStart"/>
      <w:r>
        <w:rPr>
          <w:rStyle w:val="d"/>
        </w:rPr>
        <w:t>Par.b</w:t>
      </w:r>
      <w:proofErr w:type="spellEnd"/>
      <w:r>
        <w:rPr>
          <w:rStyle w:val="d"/>
        </w:rPr>
        <w:t>: to move, drive or push something forward or in a particular direction</w:t>
      </w:r>
    </w:p>
    <w:p w:rsidR="00C67FB2" w:rsidRDefault="00C67FB2" w:rsidP="00C67FB2">
      <w:pPr>
        <w:pStyle w:val="Odstavecseseznamem"/>
        <w:ind w:left="1080"/>
        <w:rPr>
          <w:rStyle w:val="d"/>
        </w:rPr>
      </w:pPr>
      <w:proofErr w:type="spellStart"/>
      <w:r>
        <w:rPr>
          <w:rStyle w:val="d"/>
        </w:rPr>
        <w:t>Par.c</w:t>
      </w:r>
      <w:proofErr w:type="spellEnd"/>
      <w:r>
        <w:rPr>
          <w:rStyle w:val="d"/>
        </w:rPr>
        <w:t>: a small bag, usually made of leather, and often carried in a pocket or attached to a   belt; able to move quickly and easily; to form an edge around something</w:t>
      </w:r>
    </w:p>
    <w:p w:rsidR="00C67FB2" w:rsidRDefault="00C67FB2" w:rsidP="00C67FB2">
      <w:pPr>
        <w:pStyle w:val="Odstavecseseznamem"/>
        <w:ind w:left="1080"/>
        <w:rPr>
          <w:rStyle w:val="d"/>
        </w:rPr>
      </w:pPr>
      <w:proofErr w:type="spellStart"/>
      <w:r>
        <w:rPr>
          <w:rStyle w:val="d"/>
        </w:rPr>
        <w:t>Par.d</w:t>
      </w:r>
      <w:proofErr w:type="spellEnd"/>
      <w:r>
        <w:rPr>
          <w:rStyle w:val="d"/>
        </w:rPr>
        <w:t>: quite</w:t>
      </w:r>
    </w:p>
    <w:p w:rsidR="00C67FB2" w:rsidRDefault="00C67FB2" w:rsidP="00C67FB2">
      <w:pPr>
        <w:pStyle w:val="Odstavecseseznamem"/>
        <w:ind w:left="1080"/>
        <w:rPr>
          <w:rStyle w:val="d"/>
        </w:rPr>
      </w:pPr>
      <w:proofErr w:type="spellStart"/>
      <w:r>
        <w:rPr>
          <w:rStyle w:val="d"/>
        </w:rPr>
        <w:t>Par.e</w:t>
      </w:r>
      <w:proofErr w:type="spellEnd"/>
      <w:r>
        <w:rPr>
          <w:rStyle w:val="d"/>
        </w:rPr>
        <w:t>: flash, sparkle; eyeglasses</w:t>
      </w:r>
    </w:p>
    <w:p w:rsidR="00C67FB2" w:rsidRDefault="00C67FB2" w:rsidP="00C67FB2">
      <w:pPr>
        <w:pStyle w:val="Odstavecseseznamem"/>
        <w:ind w:left="1080"/>
        <w:rPr>
          <w:rStyle w:val="d"/>
        </w:rPr>
      </w:pPr>
    </w:p>
    <w:p w:rsidR="00C67FB2" w:rsidRDefault="00C67FB2" w:rsidP="00C67FB2">
      <w:pPr>
        <w:pStyle w:val="Odstavecseseznamem"/>
        <w:ind w:left="1080"/>
        <w:rPr>
          <w:rStyle w:val="d"/>
        </w:rPr>
      </w:pPr>
    </w:p>
    <w:p w:rsidR="00C67FB2" w:rsidRPr="00C67FB2" w:rsidRDefault="00C67FB2" w:rsidP="00C67FB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Is there something that you would like to be invented? What would it be? Why just this thing?</w:t>
      </w:r>
    </w:p>
    <w:p w:rsidR="000F3CC6" w:rsidRPr="00870E6A" w:rsidRDefault="00870E6A" w:rsidP="00870E6A">
      <w:pPr>
        <w:rPr>
          <w:color w:val="000000"/>
        </w:rPr>
      </w:pPr>
      <w:r>
        <w:t xml:space="preserve">Sources: </w:t>
      </w:r>
      <w:hyperlink r:id="rId13" w:history="1">
        <w:r w:rsidR="000847AD" w:rsidRPr="00570BA6">
          <w:rPr>
            <w:rStyle w:val="Hypertextovodkaz"/>
          </w:rPr>
          <w:t>http://www.sciencechannel.com/</w:t>
        </w:r>
      </w:hyperlink>
      <w:bookmarkStart w:id="0" w:name="_GoBack"/>
      <w:bookmarkEnd w:id="0"/>
    </w:p>
    <w:sectPr w:rsidR="000F3CC6" w:rsidRPr="00870E6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DD" w:rsidRDefault="002F56DD" w:rsidP="00927001">
      <w:pPr>
        <w:spacing w:after="0" w:line="240" w:lineRule="auto"/>
      </w:pPr>
      <w:r>
        <w:separator/>
      </w:r>
    </w:p>
  </w:endnote>
  <w:endnote w:type="continuationSeparator" w:id="0">
    <w:p w:rsidR="002F56DD" w:rsidRDefault="002F56DD" w:rsidP="0092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82870"/>
      <w:docPartObj>
        <w:docPartGallery w:val="Page Numbers (Bottom of Page)"/>
        <w:docPartUnique/>
      </w:docPartObj>
    </w:sdtPr>
    <w:sdtEndPr/>
    <w:sdtContent>
      <w:p w:rsidR="00927001" w:rsidRDefault="00870E6A">
        <w:pPr>
          <w:pStyle w:val="Zpat"/>
          <w:jc w:val="center"/>
        </w:pPr>
        <w:proofErr w:type="spellStart"/>
        <w:r>
          <w:t>Agnieszka</w:t>
        </w:r>
        <w:proofErr w:type="spellEnd"/>
        <w:r>
          <w:t xml:space="preserve"> </w:t>
        </w:r>
        <w:proofErr w:type="spellStart"/>
        <w:r>
          <w:t>Suchomelová-Po</w:t>
        </w:r>
        <w:r>
          <w:rPr>
            <w:rFonts w:cstheme="minorHAnsi"/>
          </w:rPr>
          <w:t>ł</w:t>
        </w:r>
        <w:r>
          <w:t>omska</w:t>
        </w:r>
        <w:proofErr w:type="spellEnd"/>
      </w:p>
    </w:sdtContent>
  </w:sdt>
  <w:p w:rsidR="00927001" w:rsidRDefault="009270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DD" w:rsidRDefault="002F56DD" w:rsidP="00927001">
      <w:pPr>
        <w:spacing w:after="0" w:line="240" w:lineRule="auto"/>
      </w:pPr>
      <w:r>
        <w:separator/>
      </w:r>
    </w:p>
  </w:footnote>
  <w:footnote w:type="continuationSeparator" w:id="0">
    <w:p w:rsidR="002F56DD" w:rsidRDefault="002F56DD" w:rsidP="0092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6A" w:rsidRDefault="00870E6A">
    <w:pPr>
      <w:pStyle w:val="Zhlav"/>
    </w:pPr>
    <w:r>
      <w:t xml:space="preserve">JAF04 </w:t>
    </w:r>
    <w:r>
      <w:tab/>
    </w:r>
    <w:r>
      <w:tab/>
    </w:r>
    <w:sdt>
      <w:sdtPr>
        <w:id w:val="143655750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47AD" w:rsidRPr="000847AD">
          <w:rPr>
            <w:noProof/>
            <w:lang w:val="cs-CZ"/>
          </w:rPr>
          <w:t>3</w:t>
        </w:r>
        <w:r>
          <w:fldChar w:fldCharType="end"/>
        </w:r>
      </w:sdtContent>
    </w:sdt>
  </w:p>
  <w:p w:rsidR="00870E6A" w:rsidRDefault="00870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6E4"/>
    <w:multiLevelType w:val="hybridMultilevel"/>
    <w:tmpl w:val="53925D5A"/>
    <w:lvl w:ilvl="0" w:tplc="F22AEE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390B36"/>
    <w:multiLevelType w:val="hybridMultilevel"/>
    <w:tmpl w:val="FC340872"/>
    <w:lvl w:ilvl="0" w:tplc="827A0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A00F1D"/>
    <w:multiLevelType w:val="hybridMultilevel"/>
    <w:tmpl w:val="1EB0A65A"/>
    <w:lvl w:ilvl="0" w:tplc="88304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F61E1"/>
    <w:multiLevelType w:val="hybridMultilevel"/>
    <w:tmpl w:val="1A2A42BC"/>
    <w:lvl w:ilvl="0" w:tplc="91866A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D2"/>
    <w:rsid w:val="00002337"/>
    <w:rsid w:val="000847AD"/>
    <w:rsid w:val="000A0318"/>
    <w:rsid w:val="000F3CC6"/>
    <w:rsid w:val="001434EC"/>
    <w:rsid w:val="002C0F60"/>
    <w:rsid w:val="002F56DD"/>
    <w:rsid w:val="00674209"/>
    <w:rsid w:val="00870E6A"/>
    <w:rsid w:val="009158F6"/>
    <w:rsid w:val="00927001"/>
    <w:rsid w:val="00942B4E"/>
    <w:rsid w:val="00BB0AE5"/>
    <w:rsid w:val="00BB0BD2"/>
    <w:rsid w:val="00C67FB2"/>
    <w:rsid w:val="00C7018D"/>
    <w:rsid w:val="00C9479C"/>
    <w:rsid w:val="00D14CA2"/>
    <w:rsid w:val="00E50F83"/>
    <w:rsid w:val="00E808CA"/>
    <w:rsid w:val="00EB643F"/>
    <w:rsid w:val="00F23626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B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8CA"/>
    <w:rPr>
      <w:color w:val="0000FF" w:themeColor="hyperlink"/>
      <w:u w:val="single"/>
    </w:rPr>
  </w:style>
  <w:style w:type="paragraph" w:customStyle="1" w:styleId="p1">
    <w:name w:val="p1"/>
    <w:basedOn w:val="Normln"/>
    <w:rsid w:val="00F2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F2362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2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00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2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001"/>
    <w:rPr>
      <w:lang w:val="en-GB"/>
    </w:rPr>
  </w:style>
  <w:style w:type="character" w:customStyle="1" w:styleId="d">
    <w:name w:val="d"/>
    <w:basedOn w:val="Standardnpsmoodstavce"/>
    <w:rsid w:val="00C67FB2"/>
  </w:style>
  <w:style w:type="character" w:styleId="CittHTML">
    <w:name w:val="HTML Cite"/>
    <w:basedOn w:val="Standardnpsmoodstavce"/>
    <w:uiPriority w:val="99"/>
    <w:semiHidden/>
    <w:unhideWhenUsed/>
    <w:rsid w:val="00D14CA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79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B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8CA"/>
    <w:rPr>
      <w:color w:val="0000FF" w:themeColor="hyperlink"/>
      <w:u w:val="single"/>
    </w:rPr>
  </w:style>
  <w:style w:type="paragraph" w:customStyle="1" w:styleId="p1">
    <w:name w:val="p1"/>
    <w:basedOn w:val="Normln"/>
    <w:rsid w:val="00F2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F2362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2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00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2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001"/>
    <w:rPr>
      <w:lang w:val="en-GB"/>
    </w:rPr>
  </w:style>
  <w:style w:type="character" w:customStyle="1" w:styleId="d">
    <w:name w:val="d"/>
    <w:basedOn w:val="Standardnpsmoodstavce"/>
    <w:rsid w:val="00C67FB2"/>
  </w:style>
  <w:style w:type="character" w:styleId="CittHTML">
    <w:name w:val="HTML Cite"/>
    <w:basedOn w:val="Standardnpsmoodstavce"/>
    <w:uiPriority w:val="99"/>
    <w:semiHidden/>
    <w:unhideWhenUsed/>
    <w:rsid w:val="00D14CA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79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channel.com/tv-shows/brink/videos/brink-multiple-universes/" TargetMode="External"/><Relationship Id="rId13" Type="http://schemas.openxmlformats.org/officeDocument/2006/relationships/hyperlink" Target="http://www.sciencechannel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etyee.ca/Books/2007/01/08/MarkTwain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bsnews.com/stories/2009/08/19/60minutes/main525192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broadcast.com/AP%20Broadcast/About%20Us/Miscellaneous/History.htm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5E"/>
    <w:rsid w:val="007B7797"/>
    <w:rsid w:val="00E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B23B7D67184BC5994FB634EE6788F6">
    <w:name w:val="C7B23B7D67184BC5994FB634EE6788F6"/>
    <w:rsid w:val="00EB2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B23B7D67184BC5994FB634EE6788F6">
    <w:name w:val="C7B23B7D67184BC5994FB634EE6788F6"/>
    <w:rsid w:val="00EB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2015-03-25T16:00:00Z</dcterms:created>
  <dcterms:modified xsi:type="dcterms:W3CDTF">2015-03-25T16:00:00Z</dcterms:modified>
</cp:coreProperties>
</file>