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01" w:rsidRPr="00AF3EAC" w:rsidRDefault="00E40901" w:rsidP="00E40901">
      <w:pPr>
        <w:pStyle w:val="Bezmezer"/>
        <w:rPr>
          <w:rFonts w:ascii="Verdana" w:hAnsi="Verdana" w:cs="Tahoma"/>
          <w:sz w:val="32"/>
          <w:szCs w:val="32"/>
        </w:rPr>
      </w:pPr>
      <w:r w:rsidRPr="00AF3EAC">
        <w:rPr>
          <w:rFonts w:ascii="Verdana" w:hAnsi="Verdana" w:cs="Tahoma"/>
          <w:sz w:val="32"/>
          <w:szCs w:val="32"/>
        </w:rPr>
        <w:t xml:space="preserve">Zdeněk </w:t>
      </w:r>
      <w:proofErr w:type="spellStart"/>
      <w:r w:rsidRPr="00AF3EAC">
        <w:rPr>
          <w:rFonts w:ascii="Verdana" w:hAnsi="Verdana" w:cs="Tahoma"/>
          <w:sz w:val="32"/>
          <w:szCs w:val="32"/>
        </w:rPr>
        <w:t>Jandejsek</w:t>
      </w:r>
      <w:proofErr w:type="spellEnd"/>
      <w:r w:rsidRPr="00AF3EAC">
        <w:rPr>
          <w:rFonts w:ascii="Verdana" w:hAnsi="Verdana" w:cs="Tahoma"/>
          <w:sz w:val="32"/>
          <w:szCs w:val="32"/>
        </w:rPr>
        <w:t>, prezident Agrární komory ČR, Právo 31.3.2018, s.17</w:t>
      </w:r>
    </w:p>
    <w:p w:rsidR="00E40901" w:rsidRPr="00AF3EAC" w:rsidRDefault="00E40901">
      <w:pPr>
        <w:rPr>
          <w:rFonts w:ascii="Verdana" w:hAnsi="Verdana" w:cs="Tahoma"/>
          <w:sz w:val="44"/>
          <w:szCs w:val="44"/>
        </w:rPr>
      </w:pPr>
      <w:r w:rsidRPr="00AF3EAC">
        <w:rPr>
          <w:rFonts w:ascii="Verdana" w:hAnsi="Verdana" w:cs="Tahoma"/>
          <w:sz w:val="44"/>
          <w:szCs w:val="44"/>
        </w:rPr>
        <w:t>Základem sektoru je uživit vlastní národ</w:t>
      </w:r>
    </w:p>
    <w:p w:rsidR="00AF3EAC" w:rsidRDefault="00AF3EAC" w:rsidP="00AF3EAC">
      <w:pPr>
        <w:pStyle w:val="Odstavecseseznamem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trvalé hospodaření </w:t>
      </w:r>
    </w:p>
    <w:p w:rsidR="00AF3EAC" w:rsidRDefault="00AF3EAC" w:rsidP="00AF3EAC">
      <w:pPr>
        <w:pStyle w:val="Odstavecseseznamem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racionální péče o půdu </w:t>
      </w:r>
    </w:p>
    <w:p w:rsidR="004D3F94" w:rsidRDefault="00AF3EAC" w:rsidP="00AF3EAC">
      <w:pPr>
        <w:pStyle w:val="Odstavecseseznamem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posílení živočišných výrob</w:t>
      </w:r>
    </w:p>
    <w:p w:rsidR="00AF3EAC" w:rsidRDefault="00AF3EAC" w:rsidP="00AF3EAC">
      <w:pPr>
        <w:pStyle w:val="Odstavecseseznamem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propojení prvovýroby a zpracování</w:t>
      </w:r>
    </w:p>
    <w:p w:rsidR="00AF3EAC" w:rsidRDefault="00AF3EAC" w:rsidP="00AF3EAC">
      <w:pPr>
        <w:pStyle w:val="Odstavecseseznamem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vyrovnání celé agrární soustavy</w:t>
      </w:r>
    </w:p>
    <w:p w:rsidR="00AF3EAC" w:rsidRDefault="00AF3EAC" w:rsidP="00AF3EAC">
      <w:pPr>
        <w:pStyle w:val="Odstavecseseznamem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precizní zemědělství a další inovace</w:t>
      </w:r>
    </w:p>
    <w:p w:rsidR="00AF3EAC" w:rsidRDefault="00AF3EAC" w:rsidP="00AF3EAC">
      <w:pPr>
        <w:pStyle w:val="Odstavecseseznamem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věda a výzkum, technologie</w:t>
      </w:r>
    </w:p>
    <w:p w:rsidR="00AF3EAC" w:rsidRDefault="00AF3EAC" w:rsidP="00AF3EAC">
      <w:pPr>
        <w:rPr>
          <w:rFonts w:ascii="Verdana" w:hAnsi="Verdana"/>
          <w:sz w:val="32"/>
          <w:szCs w:val="32"/>
        </w:rPr>
      </w:pPr>
    </w:p>
    <w:p w:rsidR="00AF3EAC" w:rsidRPr="00AF3EAC" w:rsidRDefault="00AF3EAC" w:rsidP="00AF3EAC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 w:rsidRPr="00AF3EAC">
        <w:rPr>
          <w:rFonts w:ascii="Verdana" w:hAnsi="Verdana"/>
          <w:sz w:val="32"/>
          <w:szCs w:val="32"/>
        </w:rPr>
        <w:t>konkurenceschopnost</w:t>
      </w:r>
    </w:p>
    <w:p w:rsidR="00AF3EAC" w:rsidRDefault="00AF3EAC" w:rsidP="00AF3EAC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 w:rsidRPr="00AF3EAC">
        <w:rPr>
          <w:rFonts w:ascii="Verdana" w:hAnsi="Verdana"/>
          <w:sz w:val="32"/>
          <w:szCs w:val="32"/>
        </w:rPr>
        <w:t>potravinová soběstačnost</w:t>
      </w:r>
    </w:p>
    <w:p w:rsidR="00AF3EAC" w:rsidRDefault="00AF3EAC" w:rsidP="00AF3EAC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partnerství s obchodní sférou</w:t>
      </w:r>
    </w:p>
    <w:p w:rsidR="00AF3EAC" w:rsidRDefault="00AF3EAC" w:rsidP="00AF3EAC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komplexní řešení rizik, vlivů změn klimatu</w:t>
      </w:r>
    </w:p>
    <w:p w:rsidR="00AF3EAC" w:rsidRDefault="00AF3EAC" w:rsidP="00AF3EAC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prestiž zemědělců a venkova, respekt, rovné postavení</w:t>
      </w:r>
    </w:p>
    <w:p w:rsidR="00AF3EAC" w:rsidRDefault="00AF3EAC" w:rsidP="00AF3EAC">
      <w:pPr>
        <w:pStyle w:val="Bezmezer"/>
        <w:rPr>
          <w:rFonts w:ascii="Verdana" w:hAnsi="Verdana"/>
          <w:sz w:val="32"/>
          <w:szCs w:val="32"/>
        </w:rPr>
      </w:pPr>
    </w:p>
    <w:p w:rsidR="00AF3EAC" w:rsidRDefault="00AF3EAC" w:rsidP="00AF3EAC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rozpad tradiční vyvážené agrární soustavy na rozdrobený shluk jednotlivých odvětví</w:t>
      </w:r>
    </w:p>
    <w:p w:rsidR="00AF3EAC" w:rsidRDefault="00AF3EAC" w:rsidP="00AF3EAC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opomenuta vlastní cílová produkce</w:t>
      </w:r>
    </w:p>
    <w:p w:rsidR="00DD7778" w:rsidRDefault="00AF3EAC" w:rsidP="00AF3EAC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výrazná dominance rostlinné produkce</w:t>
      </w:r>
    </w:p>
    <w:p w:rsidR="00DD7778" w:rsidRDefault="00DD7778" w:rsidP="00AF3EAC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preference komerčně úspěšných komodit</w:t>
      </w:r>
    </w:p>
    <w:p w:rsidR="00DD7778" w:rsidRDefault="00DD7778" w:rsidP="00AF3EAC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jen dvoutřetinový výkon objemu r.1990</w:t>
      </w:r>
    </w:p>
    <w:p w:rsidR="00DD7778" w:rsidRDefault="00DD7778" w:rsidP="00AF3EAC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pokles pracnějších sektorů – speciálních plodin nebo chovů zvířat – </w:t>
      </w:r>
      <w:proofErr w:type="gramStart"/>
      <w:r>
        <w:rPr>
          <w:rFonts w:ascii="Verdana" w:hAnsi="Verdana"/>
          <w:sz w:val="32"/>
          <w:szCs w:val="32"/>
        </w:rPr>
        <w:t>30%</w:t>
      </w:r>
      <w:proofErr w:type="gramEnd"/>
      <w:r>
        <w:rPr>
          <w:rFonts w:ascii="Verdana" w:hAnsi="Verdana"/>
          <w:sz w:val="32"/>
          <w:szCs w:val="32"/>
        </w:rPr>
        <w:t xml:space="preserve"> stavu dojnic, 28% prasnic</w:t>
      </w:r>
    </w:p>
    <w:p w:rsidR="00DD7778" w:rsidRDefault="00DD7778" w:rsidP="00AF3EAC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soběstačnost: mléko </w:t>
      </w:r>
      <w:proofErr w:type="gramStart"/>
      <w:r>
        <w:rPr>
          <w:rFonts w:ascii="Verdana" w:hAnsi="Verdana"/>
          <w:sz w:val="32"/>
          <w:szCs w:val="32"/>
        </w:rPr>
        <w:t>85%</w:t>
      </w:r>
      <w:proofErr w:type="gramEnd"/>
      <w:r>
        <w:rPr>
          <w:rFonts w:ascii="Verdana" w:hAnsi="Verdana"/>
          <w:sz w:val="32"/>
          <w:szCs w:val="32"/>
        </w:rPr>
        <w:t>, drůbež 57%, vepřové maso 38%</w:t>
      </w:r>
    </w:p>
    <w:p w:rsidR="00DD7778" w:rsidRDefault="00DD7778" w:rsidP="00AF3EAC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zisk 21,3 </w:t>
      </w:r>
      <w:proofErr w:type="spellStart"/>
      <w:r>
        <w:rPr>
          <w:rFonts w:ascii="Verdana" w:hAnsi="Verdana"/>
          <w:sz w:val="32"/>
          <w:szCs w:val="32"/>
        </w:rPr>
        <w:t>mld</w:t>
      </w:r>
      <w:proofErr w:type="spellEnd"/>
      <w:r>
        <w:rPr>
          <w:rFonts w:ascii="Verdana" w:hAnsi="Verdana"/>
          <w:sz w:val="32"/>
          <w:szCs w:val="32"/>
        </w:rPr>
        <w:t xml:space="preserve"> korun produkce, ale 23 </w:t>
      </w:r>
      <w:proofErr w:type="spellStart"/>
      <w:r>
        <w:rPr>
          <w:rFonts w:ascii="Verdana" w:hAnsi="Verdana"/>
          <w:sz w:val="32"/>
          <w:szCs w:val="32"/>
        </w:rPr>
        <w:t>kč</w:t>
      </w:r>
      <w:proofErr w:type="spellEnd"/>
      <w:r>
        <w:rPr>
          <w:rFonts w:ascii="Verdana" w:hAnsi="Verdana"/>
          <w:sz w:val="32"/>
          <w:szCs w:val="32"/>
        </w:rPr>
        <w:t xml:space="preserve"> na 100 </w:t>
      </w:r>
      <w:proofErr w:type="spellStart"/>
      <w:r>
        <w:rPr>
          <w:rFonts w:ascii="Verdana" w:hAnsi="Verdana"/>
          <w:sz w:val="32"/>
          <w:szCs w:val="32"/>
        </w:rPr>
        <w:t>kč</w:t>
      </w:r>
      <w:proofErr w:type="spellEnd"/>
      <w:r>
        <w:rPr>
          <w:rFonts w:ascii="Verdana" w:hAnsi="Verdana"/>
          <w:sz w:val="32"/>
          <w:szCs w:val="32"/>
        </w:rPr>
        <w:t xml:space="preserve"> produkce</w:t>
      </w:r>
    </w:p>
    <w:p w:rsidR="00DD7778" w:rsidRDefault="00DD7778" w:rsidP="00DD7778">
      <w:pPr>
        <w:pStyle w:val="Bezmezer"/>
        <w:rPr>
          <w:rFonts w:ascii="Verdana" w:hAnsi="Verdana"/>
          <w:sz w:val="32"/>
          <w:szCs w:val="32"/>
        </w:rPr>
      </w:pPr>
    </w:p>
    <w:p w:rsidR="00AF3EAC" w:rsidRDefault="00DD7778" w:rsidP="00DD7778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vývoz surovin – obilí, řepky, syrového mléka, zástav skotu</w:t>
      </w:r>
    </w:p>
    <w:p w:rsidR="00DD7778" w:rsidRDefault="00DD7778" w:rsidP="00DD7778">
      <w:pPr>
        <w:pStyle w:val="Odstavecseseznamem"/>
        <w:rPr>
          <w:rFonts w:ascii="Verdana" w:hAnsi="Verdana"/>
          <w:sz w:val="32"/>
          <w:szCs w:val="32"/>
        </w:rPr>
      </w:pPr>
    </w:p>
    <w:p w:rsidR="00DD7778" w:rsidRDefault="00DD7778" w:rsidP="00DD7778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prohloubení závislosti na dovozu potravin</w:t>
      </w:r>
    </w:p>
    <w:p w:rsidR="00DD7778" w:rsidRDefault="00DD7778" w:rsidP="00DD7778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nenaplněné místní zpracovatelské kapacity</w:t>
      </w:r>
    </w:p>
    <w:p w:rsidR="00DD7778" w:rsidRDefault="00DD7778" w:rsidP="00DD7778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nevytváření kapitálu pro investice</w:t>
      </w:r>
    </w:p>
    <w:p w:rsidR="00DD7778" w:rsidRDefault="00DD7778" w:rsidP="00DD7778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záporné saldo agrárního obchodu: </w:t>
      </w:r>
      <w:proofErr w:type="gramStart"/>
      <w:r>
        <w:rPr>
          <w:rFonts w:ascii="Verdana" w:hAnsi="Verdana"/>
          <w:sz w:val="32"/>
          <w:szCs w:val="32"/>
        </w:rPr>
        <w:t>2017- 30</w:t>
      </w:r>
      <w:proofErr w:type="gram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mld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kč</w:t>
      </w:r>
      <w:proofErr w:type="spellEnd"/>
    </w:p>
    <w:p w:rsidR="00DD7778" w:rsidRDefault="00DD7778" w:rsidP="00DD7778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peníze na dovoz potravin z jiných sektorů hospodářství</w:t>
      </w:r>
    </w:p>
    <w:p w:rsidR="00DD7778" w:rsidRDefault="00DD7778" w:rsidP="00DD7778">
      <w:pPr>
        <w:pStyle w:val="Bezmezer"/>
        <w:rPr>
          <w:rFonts w:ascii="Verdana" w:hAnsi="Verdana"/>
          <w:sz w:val="32"/>
          <w:szCs w:val="32"/>
        </w:rPr>
      </w:pPr>
    </w:p>
    <w:p w:rsidR="00DD7778" w:rsidRDefault="00DD7778" w:rsidP="00DD7778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úzké osevní postupy</w:t>
      </w:r>
    </w:p>
    <w:p w:rsidR="00DD7778" w:rsidRDefault="00DD7778" w:rsidP="00DD7778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nedostatek organické hmoty v půdě</w:t>
      </w:r>
    </w:p>
    <w:p w:rsidR="00DD7778" w:rsidRDefault="00DD7778" w:rsidP="00DD7778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poškozování půdy</w:t>
      </w:r>
    </w:p>
    <w:p w:rsidR="00DD7778" w:rsidRDefault="00DD7778" w:rsidP="00DD7778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snižování půdní úrodnosti</w:t>
      </w:r>
    </w:p>
    <w:p w:rsidR="00DD7778" w:rsidRDefault="00DD7778" w:rsidP="00DD7778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dovozy potravin, navíc kamiony</w:t>
      </w:r>
    </w:p>
    <w:p w:rsidR="003F3CFD" w:rsidRDefault="003F3CFD" w:rsidP="00DD7778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ochrana půdního zemědělského fondu, ztráty vysoce bonitního fondu</w:t>
      </w:r>
    </w:p>
    <w:p w:rsidR="003F3CFD" w:rsidRDefault="003F3CFD" w:rsidP="00DD7778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konkurenční neschopnost, omezování z Bruselu</w:t>
      </w:r>
    </w:p>
    <w:p w:rsidR="003F3CFD" w:rsidRDefault="003F3CFD" w:rsidP="003F3CFD">
      <w:pPr>
        <w:pStyle w:val="Bezmezer"/>
        <w:rPr>
          <w:rFonts w:ascii="Verdana" w:hAnsi="Verdana"/>
          <w:sz w:val="32"/>
          <w:szCs w:val="32"/>
        </w:rPr>
      </w:pPr>
    </w:p>
    <w:p w:rsidR="003F3CFD" w:rsidRDefault="003F3CFD" w:rsidP="003F3CFD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 w:rsidRPr="003F3CFD">
        <w:rPr>
          <w:rFonts w:ascii="Verdana" w:hAnsi="Verdana"/>
          <w:sz w:val="32"/>
          <w:szCs w:val="32"/>
        </w:rPr>
        <w:t>potřebujeme klasickou hospodářskou péči o krajinu</w:t>
      </w:r>
    </w:p>
    <w:p w:rsidR="003F3CFD" w:rsidRDefault="003F3CFD" w:rsidP="003F3CFD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provázanost rostlinné a živočišné výroby a jejich zpracování na potraviny</w:t>
      </w:r>
    </w:p>
    <w:p w:rsidR="003F3CFD" w:rsidRDefault="003F3CFD" w:rsidP="003F3CFD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nevyužíváme výhody techniky a technologií, řízení a plánování</w:t>
      </w:r>
    </w:p>
    <w:p w:rsidR="003F3CFD" w:rsidRDefault="003F3CFD" w:rsidP="003F3CFD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chybí podpora státu pro stabilizaci výroby, omezení rizik a tržních výkyvů, podpora náročnějších odvětví</w:t>
      </w:r>
    </w:p>
    <w:p w:rsidR="003F3CFD" w:rsidRDefault="003F3CFD" w:rsidP="003F3CFD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není zrovnoprávnění vertikály prvovýroba-zpracovatel-obchod…návaznost na obchodní síť a finální prodej</w:t>
      </w:r>
    </w:p>
    <w:p w:rsidR="003F3CFD" w:rsidRDefault="003F3CFD" w:rsidP="003F3CFD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pokřivené vztahy s obchodními řetězci, marže, nekalá soutěž, není zákon o významné tržní síle</w:t>
      </w:r>
    </w:p>
    <w:p w:rsidR="003F3CFD" w:rsidRPr="003F3CFD" w:rsidRDefault="003F3CFD" w:rsidP="003F3CFD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nemáme účinný systém kontrol dovážených potravin spoluprací státní policie, veterinární a celní </w:t>
      </w:r>
      <w:r w:rsidRPr="003F3CFD">
        <w:rPr>
          <w:rFonts w:ascii="Verdana" w:hAnsi="Verdana"/>
          <w:sz w:val="32"/>
          <w:szCs w:val="32"/>
        </w:rPr>
        <w:t xml:space="preserve">správy </w:t>
      </w:r>
    </w:p>
    <w:p w:rsidR="003F3CFD" w:rsidRDefault="003F3CFD" w:rsidP="003F3CFD">
      <w:pPr>
        <w:pStyle w:val="Odstavecseseznamem"/>
        <w:rPr>
          <w:rFonts w:ascii="Verdana" w:hAnsi="Verdana"/>
          <w:sz w:val="32"/>
          <w:szCs w:val="32"/>
        </w:rPr>
      </w:pPr>
    </w:p>
    <w:p w:rsidR="003F3CFD" w:rsidRDefault="00B5064D" w:rsidP="003F3CFD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nemáme zákaz nákupu a prodeje zboží za ceny pod výrobními/nákupními náklady</w:t>
      </w:r>
    </w:p>
    <w:p w:rsidR="00B5064D" w:rsidRDefault="00B5064D" w:rsidP="00B5064D">
      <w:pPr>
        <w:pStyle w:val="Odstavecseseznamem"/>
        <w:rPr>
          <w:rFonts w:ascii="Verdana" w:hAnsi="Verdana"/>
          <w:sz w:val="32"/>
          <w:szCs w:val="32"/>
        </w:rPr>
      </w:pPr>
    </w:p>
    <w:p w:rsidR="00B5064D" w:rsidRDefault="00B5064D" w:rsidP="003F3CFD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nejsou stejné marže na naši a zahraniční produkci</w:t>
      </w:r>
    </w:p>
    <w:p w:rsidR="00B5064D" w:rsidRDefault="00B5064D" w:rsidP="00B5064D">
      <w:pPr>
        <w:pStyle w:val="Bezmezer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potřebujeme uzákonění povinnosti 80% podílu českých potravin v maloobchodní síti</w:t>
      </w:r>
    </w:p>
    <w:p w:rsidR="00B5064D" w:rsidRDefault="00B5064D" w:rsidP="00B5064D">
      <w:pPr>
        <w:pStyle w:val="Bezmezer"/>
        <w:rPr>
          <w:rFonts w:ascii="Verdana" w:hAnsi="Verdana"/>
          <w:sz w:val="32"/>
          <w:szCs w:val="32"/>
        </w:rPr>
      </w:pPr>
    </w:p>
    <w:p w:rsidR="00B5064D" w:rsidRDefault="00B5064D" w:rsidP="00B5064D">
      <w:pPr>
        <w:pStyle w:val="Bezmez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pozn.: a co kvalita dovážených potravin? Komisařka Jourová….</w:t>
      </w:r>
    </w:p>
    <w:p w:rsidR="00B5064D" w:rsidRDefault="00B5064D" w:rsidP="00B5064D">
      <w:pPr>
        <w:pStyle w:val="Bezmezer"/>
        <w:rPr>
          <w:rFonts w:ascii="Verdana" w:hAnsi="Verdana"/>
          <w:sz w:val="32"/>
          <w:szCs w:val="32"/>
        </w:rPr>
      </w:pPr>
    </w:p>
    <w:p w:rsidR="00B5064D" w:rsidRDefault="00B5064D" w:rsidP="00B5064D">
      <w:pPr>
        <w:pStyle w:val="Bezmezer"/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jít cestou koncentrace výroby, zvyšování produktivity práce</w:t>
      </w:r>
    </w:p>
    <w:p w:rsidR="00B5064D" w:rsidRDefault="00B5064D" w:rsidP="00B5064D">
      <w:pPr>
        <w:pStyle w:val="Bezmezer"/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podporovat i střední a velké podniky</w:t>
      </w:r>
    </w:p>
    <w:p w:rsidR="00B5064D" w:rsidRDefault="00B5064D" w:rsidP="00B5064D">
      <w:pPr>
        <w:pStyle w:val="Bezmezer"/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generování přímého zisku a hodnot</w:t>
      </w:r>
    </w:p>
    <w:p w:rsidR="00B5064D" w:rsidRDefault="00B5064D" w:rsidP="00B5064D">
      <w:pPr>
        <w:pStyle w:val="Bezmezer"/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plošné podpory mimoprodukčních funkcí, administrativní újmy, přírodní omezení, šetrné metody </w:t>
      </w:r>
      <w:proofErr w:type="gramStart"/>
      <w:r>
        <w:rPr>
          <w:rFonts w:ascii="Verdana" w:hAnsi="Verdana"/>
          <w:sz w:val="32"/>
          <w:szCs w:val="32"/>
        </w:rPr>
        <w:t>hospodaření</w:t>
      </w:r>
      <w:proofErr w:type="gramEnd"/>
      <w:r>
        <w:rPr>
          <w:rFonts w:ascii="Verdana" w:hAnsi="Verdana"/>
          <w:sz w:val="32"/>
          <w:szCs w:val="32"/>
        </w:rPr>
        <w:t xml:space="preserve"> </w:t>
      </w:r>
      <w:r w:rsidR="00672748">
        <w:rPr>
          <w:rFonts w:ascii="Verdana" w:hAnsi="Verdana"/>
          <w:sz w:val="32"/>
          <w:szCs w:val="32"/>
        </w:rPr>
        <w:t xml:space="preserve">a </w:t>
      </w:r>
      <w:r>
        <w:rPr>
          <w:rFonts w:ascii="Verdana" w:hAnsi="Verdana"/>
          <w:sz w:val="32"/>
          <w:szCs w:val="32"/>
        </w:rPr>
        <w:t>ne k vytváření zisku zemědělců</w:t>
      </w:r>
    </w:p>
    <w:p w:rsidR="00672748" w:rsidRPr="00AF3EAC" w:rsidRDefault="00672748" w:rsidP="00B5064D">
      <w:pPr>
        <w:pStyle w:val="Bezmezer"/>
        <w:numPr>
          <w:ilvl w:val="0"/>
          <w:numId w:val="3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tvorba pracovních míst na venkově, podpora venkovských </w:t>
      </w:r>
      <w:bookmarkStart w:id="0" w:name="_GoBack"/>
      <w:bookmarkEnd w:id="0"/>
      <w:r>
        <w:rPr>
          <w:rFonts w:ascii="Verdana" w:hAnsi="Verdana"/>
          <w:sz w:val="32"/>
          <w:szCs w:val="32"/>
        </w:rPr>
        <w:t>regionů</w:t>
      </w:r>
    </w:p>
    <w:sectPr w:rsidR="00672748" w:rsidRPr="00AF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319B0"/>
    <w:multiLevelType w:val="hybridMultilevel"/>
    <w:tmpl w:val="E8661086"/>
    <w:lvl w:ilvl="0" w:tplc="0405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3856675C"/>
    <w:multiLevelType w:val="hybridMultilevel"/>
    <w:tmpl w:val="22101CA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70607A"/>
    <w:multiLevelType w:val="hybridMultilevel"/>
    <w:tmpl w:val="EB7E03D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01"/>
    <w:rsid w:val="003F3CFD"/>
    <w:rsid w:val="004D3F94"/>
    <w:rsid w:val="00672748"/>
    <w:rsid w:val="00AF3EAC"/>
    <w:rsid w:val="00B5064D"/>
    <w:rsid w:val="00DD7778"/>
    <w:rsid w:val="00E4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B6CF"/>
  <w15:chartTrackingRefBased/>
  <w15:docId w15:val="{2CC43DC5-A082-4A1D-8B6D-434086B5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09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40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2018-04-03T20:59:00Z</dcterms:created>
  <dcterms:modified xsi:type="dcterms:W3CDTF">2018-04-03T21:55:00Z</dcterms:modified>
</cp:coreProperties>
</file>