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32" w:rsidRDefault="008B7632">
      <w:r>
        <w:t xml:space="preserve">Test č. 1 se bude konat </w:t>
      </w:r>
      <w:r w:rsidR="00E03448">
        <w:t xml:space="preserve">v pátek 10.4. 2020 v 11 h. </w:t>
      </w:r>
      <w:r w:rsidR="008D3B89">
        <w:t>Nejdříve se všichni spojíme přes Skype, pak rozešlu zadání. V 11:50 mi vyfotíte (naskenujete) svoje výpočty a výsledky (tak aby byly čitelné). Pak budeme ještě pokračovat v semináři (11:50-12:50).</w:t>
      </w:r>
    </w:p>
    <w:p w:rsidR="008B7632" w:rsidRDefault="008B7632"/>
    <w:p w:rsidR="00BD4BA1" w:rsidRDefault="00984E4D">
      <w:r>
        <w:t>Test č. 1 bude obsahovat:</w:t>
      </w:r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Názvosloví</w:t>
      </w:r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Výpočet ze vzorce a analýzy složení.</w:t>
      </w:r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Vyčíslování chemických rovnic</w:t>
      </w:r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Výpočty z chemických rovnic, limitní reagent, výtěžek, čistota</w:t>
      </w:r>
    </w:p>
    <w:p w:rsidR="008D3B89" w:rsidRDefault="008D3B89" w:rsidP="00984E4D">
      <w:pPr>
        <w:pStyle w:val="ListParagraph"/>
        <w:numPr>
          <w:ilvl w:val="0"/>
          <w:numId w:val="1"/>
        </w:numPr>
      </w:pPr>
      <w:r>
        <w:t>Hmotnostní a molární koncentrace - výpočty</w:t>
      </w:r>
      <w:bookmarkStart w:id="0" w:name="_GoBack"/>
      <w:bookmarkEnd w:id="0"/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Elektronové konfigurace valenčních vrstev</w:t>
      </w:r>
    </w:p>
    <w:sectPr w:rsidR="0098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1D5"/>
    <w:multiLevelType w:val="hybridMultilevel"/>
    <w:tmpl w:val="87CAC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D"/>
    <w:rsid w:val="000A3D0B"/>
    <w:rsid w:val="002D3766"/>
    <w:rsid w:val="007050B1"/>
    <w:rsid w:val="008B7632"/>
    <w:rsid w:val="008D3B89"/>
    <w:rsid w:val="00984E4D"/>
    <w:rsid w:val="00BD4BA1"/>
    <w:rsid w:val="00E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ales.styskalik</dc:creator>
  <cp:lastModifiedBy>ales.styskalik</cp:lastModifiedBy>
  <cp:revision>2</cp:revision>
  <dcterms:created xsi:type="dcterms:W3CDTF">2020-04-03T08:27:00Z</dcterms:created>
  <dcterms:modified xsi:type="dcterms:W3CDTF">2020-04-06T07:20:00Z</dcterms:modified>
</cp:coreProperties>
</file>