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B8215" w14:textId="77777777" w:rsidR="00557C62" w:rsidRDefault="00557C62" w:rsidP="00557C6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557C62">
        <w:rPr>
          <w:rFonts w:ascii="Times New Roman" w:hAnsi="Times New Roman" w:cs="Times New Roman"/>
          <w:b/>
          <w:bCs/>
          <w:sz w:val="28"/>
          <w:szCs w:val="28"/>
          <w:lang w:val="en-GB"/>
        </w:rPr>
        <w:t>Describing a graph</w:t>
      </w:r>
    </w:p>
    <w:p w14:paraId="352A0E9C" w14:textId="1BC7063B" w:rsidR="00557C62" w:rsidRPr="00557C62" w:rsidRDefault="005E0A37" w:rsidP="00557C6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Task: </w:t>
      </w:r>
      <w:r w:rsidR="001A340C">
        <w:rPr>
          <w:rFonts w:ascii="Times New Roman" w:hAnsi="Times New Roman" w:cs="Times New Roman"/>
          <w:b/>
          <w:bCs/>
          <w:sz w:val="24"/>
          <w:szCs w:val="24"/>
          <w:lang w:val="en-GB"/>
        </w:rPr>
        <w:t>Complete the gaps in the text with the expressions in italics. You do not have to change the form of the words. You will use each word only once.</w:t>
      </w:r>
    </w:p>
    <w:p w14:paraId="297F4C3E" w14:textId="77777777" w:rsidR="00557C62" w:rsidRDefault="00557C62" w:rsidP="00557C6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57C62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7930471D" wp14:editId="4C251FFE">
            <wp:extent cx="2788279" cy="348935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900" cy="349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CAAA3" w14:textId="77777777" w:rsidR="00557C62" w:rsidRDefault="00557C62" w:rsidP="00557C6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C4AE6F5" w14:textId="77777777" w:rsidR="00557C62" w:rsidRPr="00557C62" w:rsidRDefault="00557C62" w:rsidP="00557C62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appear      compared    declined    estimate    experiencing    extent     greater     increase     overall      reached     whereas</w:t>
      </w:r>
    </w:p>
    <w:p w14:paraId="608B4A99" w14:textId="7AB29EEC" w:rsidR="00557C62" w:rsidRDefault="00557C62" w:rsidP="00557C62">
      <w:pPr>
        <w:pStyle w:val="Normlnweb"/>
        <w:shd w:val="clear" w:color="auto" w:fill="FFFFFF"/>
        <w:spacing w:before="0" w:beforeAutospacing="0" w:after="0" w:afterAutospacing="0"/>
        <w:ind w:firstLine="708"/>
        <w:textAlignment w:val="baseline"/>
        <w:rPr>
          <w:lang w:val="en-GB"/>
        </w:rPr>
      </w:pPr>
      <w:r w:rsidRPr="00557C62">
        <w:rPr>
          <w:lang w:val="en-GB"/>
        </w:rPr>
        <w:t>Drought is a slow-moving natural disaster that can </w:t>
      </w:r>
      <w:hyperlink r:id="rId5" w:history="1">
        <w:r w:rsidRPr="00557C62">
          <w:rPr>
            <w:rStyle w:val="Hypertextovodkaz"/>
            <w:color w:val="auto"/>
            <w:u w:val="none"/>
            <w:bdr w:val="none" w:sz="0" w:space="0" w:color="auto" w:frame="1"/>
            <w:lang w:val="en-GB"/>
          </w:rPr>
          <w:t>wither crops</w:t>
        </w:r>
      </w:hyperlink>
      <w:r w:rsidRPr="00557C62">
        <w:rPr>
          <w:lang w:val="en-GB"/>
        </w:rPr>
        <w:t>, </w:t>
      </w:r>
      <w:hyperlink r:id="rId6" w:tgtFrame="_blank" w:history="1">
        <w:r w:rsidRPr="00557C62">
          <w:rPr>
            <w:rStyle w:val="Hypertextovodkaz"/>
            <w:color w:val="auto"/>
            <w:u w:val="none"/>
            <w:bdr w:val="none" w:sz="0" w:space="0" w:color="auto" w:frame="1"/>
            <w:lang w:val="en-GB"/>
          </w:rPr>
          <w:t>threaten endangered species</w:t>
        </w:r>
      </w:hyperlink>
      <w:r w:rsidRPr="00557C62">
        <w:rPr>
          <w:lang w:val="en-GB"/>
        </w:rPr>
        <w:t> and other natural resources, and disrupt public </w:t>
      </w:r>
      <w:hyperlink r:id="rId7" w:history="1">
        <w:r w:rsidRPr="00557C62">
          <w:rPr>
            <w:rStyle w:val="Hypertextovodkaz"/>
            <w:color w:val="auto"/>
            <w:u w:val="none"/>
            <w:bdr w:val="none" w:sz="0" w:space="0" w:color="auto" w:frame="1"/>
            <w:lang w:val="en-GB"/>
          </w:rPr>
          <w:t>water supplies</w:t>
        </w:r>
      </w:hyperlink>
      <w:r w:rsidRPr="00557C62">
        <w:rPr>
          <w:lang w:val="en-GB"/>
        </w:rPr>
        <w:t xml:space="preserve">. Drought can also </w:t>
      </w:r>
      <w:r w:rsidR="00FA1B78">
        <w:rPr>
          <w:lang w:val="en-GB"/>
        </w:rPr>
        <w:t xml:space="preserve">          </w:t>
      </w:r>
      <w:proofErr w:type="gramStart"/>
      <w:r w:rsidR="00FA1B78">
        <w:rPr>
          <w:lang w:val="en-GB"/>
        </w:rPr>
        <w:t xml:space="preserve">   </w:t>
      </w:r>
      <w:bookmarkStart w:id="0" w:name="_GoBack"/>
      <w:bookmarkEnd w:id="0"/>
      <w:r>
        <w:rPr>
          <w:lang w:val="en-GB"/>
        </w:rPr>
        <w:t>(</w:t>
      </w:r>
      <w:proofErr w:type="gramEnd"/>
      <w:r>
        <w:rPr>
          <w:lang w:val="en-GB"/>
        </w:rPr>
        <w:t xml:space="preserve">1) …………. </w:t>
      </w:r>
      <w:r w:rsidRPr="00557C62">
        <w:rPr>
          <w:lang w:val="en-GB"/>
        </w:rPr>
        <w:t xml:space="preserve"> the likelihood of </w:t>
      </w:r>
      <w:hyperlink r:id="rId8" w:history="1">
        <w:r w:rsidRPr="00557C62">
          <w:rPr>
            <w:rStyle w:val="Hypertextovodkaz"/>
            <w:color w:val="auto"/>
            <w:u w:val="none"/>
            <w:bdr w:val="none" w:sz="0" w:space="0" w:color="auto" w:frame="1"/>
            <w:lang w:val="en-GB"/>
          </w:rPr>
          <w:t>wildfires</w:t>
        </w:r>
      </w:hyperlink>
      <w:r w:rsidRPr="00557C62">
        <w:rPr>
          <w:lang w:val="en-GB"/>
        </w:rPr>
        <w:t>, </w:t>
      </w:r>
      <w:hyperlink r:id="rId9" w:history="1">
        <w:r w:rsidRPr="00557C62">
          <w:rPr>
            <w:rStyle w:val="Hypertextovodkaz"/>
            <w:color w:val="auto"/>
            <w:u w:val="none"/>
            <w:bdr w:val="none" w:sz="0" w:space="0" w:color="auto" w:frame="1"/>
            <w:lang w:val="en-GB"/>
          </w:rPr>
          <w:t>pest infestations</w:t>
        </w:r>
      </w:hyperlink>
      <w:r w:rsidRPr="00557C62">
        <w:rPr>
          <w:lang w:val="en-GB"/>
        </w:rPr>
        <w:t>, even </w:t>
      </w:r>
      <w:hyperlink r:id="rId10" w:history="1">
        <w:r w:rsidRPr="00557C62">
          <w:rPr>
            <w:rStyle w:val="Hypertextovodkaz"/>
            <w:color w:val="auto"/>
            <w:u w:val="none"/>
            <w:bdr w:val="none" w:sz="0" w:space="0" w:color="auto" w:frame="1"/>
            <w:lang w:val="en-GB"/>
          </w:rPr>
          <w:t>epidemics</w:t>
        </w:r>
      </w:hyperlink>
      <w:r w:rsidRPr="00557C62">
        <w:rPr>
          <w:lang w:val="en-GB"/>
        </w:rPr>
        <w:t xml:space="preserve">. In the U.S. and other countries with diverse and well-developed economies, drought’s impacts on food security and economic hardship can often be mitigated by government programs and private </w:t>
      </w:r>
      <w:proofErr w:type="gramStart"/>
      <w:r w:rsidRPr="00557C62">
        <w:rPr>
          <w:lang w:val="en-GB"/>
        </w:rPr>
        <w:t xml:space="preserve">insurance, </w:t>
      </w:r>
      <w:r>
        <w:rPr>
          <w:lang w:val="en-GB"/>
        </w:rPr>
        <w:t xml:space="preserve">  </w:t>
      </w:r>
      <w:proofErr w:type="gramEnd"/>
      <w:r>
        <w:rPr>
          <w:lang w:val="en-GB"/>
        </w:rPr>
        <w:t xml:space="preserve">     (2) ………….</w:t>
      </w:r>
      <w:r w:rsidRPr="00557C62">
        <w:rPr>
          <w:lang w:val="en-GB"/>
        </w:rPr>
        <w:t xml:space="preserve"> in other parts of the world, drought can lead to famine and can worsen civil conflict.</w:t>
      </w:r>
    </w:p>
    <w:p w14:paraId="5AB9CAB0" w14:textId="77777777" w:rsidR="00557C62" w:rsidRPr="00557C62" w:rsidRDefault="00557C62" w:rsidP="00557C6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lang w:val="en-GB"/>
        </w:rPr>
      </w:pPr>
    </w:p>
    <w:p w14:paraId="24A1AC7D" w14:textId="77777777" w:rsidR="00557C62" w:rsidRDefault="00557C62" w:rsidP="00557C62">
      <w:pPr>
        <w:pStyle w:val="Normlnweb"/>
        <w:shd w:val="clear" w:color="auto" w:fill="FFFFFF"/>
        <w:spacing w:before="0" w:beforeAutospacing="0" w:after="0" w:afterAutospacing="0"/>
        <w:ind w:firstLine="708"/>
        <w:textAlignment w:val="baseline"/>
        <w:rPr>
          <w:lang w:val="en-GB"/>
        </w:rPr>
      </w:pPr>
      <w:r w:rsidRPr="00557C62">
        <w:rPr>
          <w:lang w:val="en-GB"/>
        </w:rPr>
        <w:t>Adapted from the </w:t>
      </w:r>
      <w:r w:rsidRPr="00557C62">
        <w:rPr>
          <w:rStyle w:val="Zdraznn"/>
          <w:bdr w:val="none" w:sz="0" w:space="0" w:color="auto" w:frame="1"/>
          <w:lang w:val="en-GB"/>
        </w:rPr>
        <w:t>State of the Climate in 2017,</w:t>
      </w:r>
      <w:r w:rsidRPr="00557C62">
        <w:rPr>
          <w:lang w:val="en-GB"/>
        </w:rPr>
        <w:t> this map shows global drought patterns in 2017 using an analysis called the self-calibrated </w:t>
      </w:r>
      <w:hyperlink r:id="rId11" w:tgtFrame="_blank" w:history="1">
        <w:r w:rsidRPr="00557C62">
          <w:rPr>
            <w:rStyle w:val="Hypertextovodkaz"/>
            <w:color w:val="auto"/>
            <w:u w:val="none"/>
            <w:bdr w:val="none" w:sz="0" w:space="0" w:color="auto" w:frame="1"/>
            <w:lang w:val="en-GB"/>
          </w:rPr>
          <w:t>Palmer Drought Severity Index</w:t>
        </w:r>
      </w:hyperlink>
      <w:r w:rsidRPr="00557C62">
        <w:rPr>
          <w:lang w:val="en-GB"/>
        </w:rPr>
        <w:t xml:space="preserve">. The index uses regional temperature and precipitation data to </w:t>
      </w:r>
      <w:r>
        <w:rPr>
          <w:lang w:val="en-GB"/>
        </w:rPr>
        <w:t>(3) ………</w:t>
      </w:r>
      <w:proofErr w:type="gramStart"/>
      <w:r>
        <w:rPr>
          <w:lang w:val="en-GB"/>
        </w:rPr>
        <w:t>…..</w:t>
      </w:r>
      <w:proofErr w:type="gramEnd"/>
      <w:r w:rsidRPr="00557C62">
        <w:rPr>
          <w:lang w:val="en-GB"/>
        </w:rPr>
        <w:t xml:space="preserve"> dryness. In this map, dry conditions </w:t>
      </w:r>
      <w:r>
        <w:rPr>
          <w:lang w:val="en-GB"/>
        </w:rPr>
        <w:t>(4) …………</w:t>
      </w:r>
      <w:proofErr w:type="gramStart"/>
      <w:r>
        <w:rPr>
          <w:lang w:val="en-GB"/>
        </w:rPr>
        <w:t>…..</w:t>
      </w:r>
      <w:proofErr w:type="gramEnd"/>
      <w:r w:rsidRPr="00557C62">
        <w:rPr>
          <w:lang w:val="en-GB"/>
        </w:rPr>
        <w:t xml:space="preserve"> in shades of brown, and wet conditions appear in shades of </w:t>
      </w:r>
      <w:proofErr w:type="gramStart"/>
      <w:r w:rsidRPr="00557C62">
        <w:rPr>
          <w:lang w:val="en-GB"/>
        </w:rPr>
        <w:t>blue-green</w:t>
      </w:r>
      <w:proofErr w:type="gramEnd"/>
      <w:r w:rsidRPr="00557C62">
        <w:rPr>
          <w:lang w:val="en-GB"/>
        </w:rPr>
        <w:t>. The darker the colo</w:t>
      </w:r>
      <w:r>
        <w:rPr>
          <w:lang w:val="en-GB"/>
        </w:rPr>
        <w:t>u</w:t>
      </w:r>
      <w:r w:rsidRPr="00557C62">
        <w:rPr>
          <w:lang w:val="en-GB"/>
        </w:rPr>
        <w:t xml:space="preserve">r, the </w:t>
      </w:r>
      <w:r>
        <w:rPr>
          <w:lang w:val="en-GB"/>
        </w:rPr>
        <w:t>(5) …………</w:t>
      </w:r>
      <w:proofErr w:type="gramStart"/>
      <w:r>
        <w:rPr>
          <w:lang w:val="en-GB"/>
        </w:rPr>
        <w:t>….</w:t>
      </w:r>
      <w:r w:rsidRPr="00557C62">
        <w:rPr>
          <w:lang w:val="en-GB"/>
        </w:rPr>
        <w:t>the</w:t>
      </w:r>
      <w:proofErr w:type="gramEnd"/>
      <w:r w:rsidRPr="00557C62">
        <w:rPr>
          <w:lang w:val="en-GB"/>
        </w:rPr>
        <w:t xml:space="preserve"> intensity of wet or dry conditions, with near-normal conditions nearly white.</w:t>
      </w:r>
    </w:p>
    <w:p w14:paraId="6962F61F" w14:textId="77777777" w:rsidR="00557C62" w:rsidRPr="00557C62" w:rsidRDefault="00557C62" w:rsidP="00557C6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lang w:val="en-GB"/>
        </w:rPr>
      </w:pPr>
    </w:p>
    <w:p w14:paraId="148904BE" w14:textId="77777777" w:rsidR="00557C62" w:rsidRPr="00557C62" w:rsidRDefault="00557C62" w:rsidP="00557C62">
      <w:pPr>
        <w:pStyle w:val="Normlnweb"/>
        <w:shd w:val="clear" w:color="auto" w:fill="FFFFFF"/>
        <w:spacing w:before="0" w:beforeAutospacing="0" w:after="0" w:afterAutospacing="0"/>
        <w:ind w:firstLine="708"/>
        <w:textAlignment w:val="baseline"/>
        <w:rPr>
          <w:lang w:val="en-GB"/>
        </w:rPr>
      </w:pPr>
      <w:r>
        <w:rPr>
          <w:lang w:val="en-GB"/>
        </w:rPr>
        <w:lastRenderedPageBreak/>
        <w:t xml:space="preserve">(6) ……………, </w:t>
      </w:r>
      <w:proofErr w:type="gramStart"/>
      <w:r>
        <w:rPr>
          <w:lang w:val="en-GB"/>
        </w:rPr>
        <w:t xml:space="preserve">it is clear that </w:t>
      </w:r>
      <w:r w:rsidRPr="00557C62">
        <w:rPr>
          <w:lang w:val="en-GB"/>
        </w:rPr>
        <w:t>drought</w:t>
      </w:r>
      <w:proofErr w:type="gramEnd"/>
      <w:r w:rsidRPr="00557C62">
        <w:rPr>
          <w:lang w:val="en-GB"/>
        </w:rPr>
        <w:t xml:space="preserve"> affected every continent except North America in 2017. Many coastal countries in Africa suffered drought, including the drought driving </w:t>
      </w:r>
      <w:hyperlink r:id="rId12" w:history="1">
        <w:r w:rsidRPr="00557C62">
          <w:rPr>
            <w:rStyle w:val="Hypertextovodkaz"/>
            <w:color w:val="auto"/>
            <w:u w:val="none"/>
            <w:bdr w:val="none" w:sz="0" w:space="0" w:color="auto" w:frame="1"/>
            <w:lang w:val="en-GB"/>
          </w:rPr>
          <w:t>Cape Town water restrictions</w:t>
        </w:r>
      </w:hyperlink>
      <w:r w:rsidRPr="00557C62">
        <w:rPr>
          <w:lang w:val="en-GB"/>
        </w:rPr>
        <w:t>. An especially severe drought took hold in southwestern India.</w:t>
      </w:r>
    </w:p>
    <w:p w14:paraId="67879BB4" w14:textId="77777777" w:rsidR="00557C62" w:rsidRDefault="00557C62" w:rsidP="00557C62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lang w:val="en-GB"/>
        </w:rPr>
      </w:pPr>
      <w:r w:rsidRPr="00557C62">
        <w:rPr>
          <w:lang w:val="en-GB"/>
        </w:rPr>
        <w:t xml:space="preserve">The graph shows the monthly percentage of global land area, excluding ice sheets and </w:t>
      </w:r>
      <w:proofErr w:type="gramStart"/>
      <w:r w:rsidRPr="00557C62">
        <w:rPr>
          <w:lang w:val="en-GB"/>
        </w:rPr>
        <w:t xml:space="preserve">deserts, </w:t>
      </w:r>
      <w:r>
        <w:rPr>
          <w:lang w:val="en-GB"/>
        </w:rPr>
        <w:t xml:space="preserve">  </w:t>
      </w:r>
      <w:proofErr w:type="gramEnd"/>
      <w:r>
        <w:rPr>
          <w:lang w:val="en-GB"/>
        </w:rPr>
        <w:t>(7) …………….</w:t>
      </w:r>
      <w:r w:rsidRPr="00557C62">
        <w:rPr>
          <w:lang w:val="en-GB"/>
        </w:rPr>
        <w:t xml:space="preserve"> moderate (beige), severe (tan), and extreme (brown) drought conditions since 1950. Global-scale drought conditions temporarily improved in early 2017 </w:t>
      </w:r>
      <w:r>
        <w:rPr>
          <w:lang w:val="en-GB"/>
        </w:rPr>
        <w:t>(8) 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</w:t>
      </w:r>
      <w:r w:rsidRPr="00557C62">
        <w:rPr>
          <w:lang w:val="en-GB"/>
        </w:rPr>
        <w:t xml:space="preserve"> to recent years. Global drought area </w:t>
      </w:r>
      <w:r>
        <w:rPr>
          <w:lang w:val="en-GB"/>
        </w:rPr>
        <w:t>(9) ……………</w:t>
      </w:r>
      <w:r w:rsidRPr="00557C62">
        <w:rPr>
          <w:lang w:val="en-GB"/>
        </w:rPr>
        <w:t xml:space="preserve"> its highest level in several years starting in late 2015 and remained high throughout 2016, but rapidly </w:t>
      </w:r>
      <w:r>
        <w:rPr>
          <w:lang w:val="en-GB"/>
        </w:rPr>
        <w:t>(10) …………….</w:t>
      </w:r>
      <w:r w:rsidRPr="00557C62">
        <w:rPr>
          <w:lang w:val="en-GB"/>
        </w:rPr>
        <w:t xml:space="preserve"> by early 2017.</w:t>
      </w:r>
      <w:r>
        <w:rPr>
          <w:lang w:val="en-GB"/>
        </w:rPr>
        <w:t xml:space="preserve"> </w:t>
      </w:r>
    </w:p>
    <w:p w14:paraId="586D2873" w14:textId="77777777" w:rsidR="00557C62" w:rsidRPr="00557C62" w:rsidRDefault="00557C62" w:rsidP="00557C62">
      <w:pPr>
        <w:pStyle w:val="Normlnweb"/>
        <w:shd w:val="clear" w:color="auto" w:fill="FFFFFF"/>
        <w:spacing w:before="0" w:beforeAutospacing="0" w:after="240" w:afterAutospacing="0"/>
        <w:ind w:firstLine="708"/>
        <w:textAlignment w:val="baseline"/>
        <w:rPr>
          <w:lang w:val="en-GB"/>
        </w:rPr>
      </w:pPr>
      <w:r w:rsidRPr="00557C62">
        <w:rPr>
          <w:lang w:val="en-GB"/>
        </w:rPr>
        <w:t xml:space="preserve">Still, the area affected by drought in 2017 was above the 1901–2017 average. Extreme drought conditions affected at least 3 percent of the global land area in every month of 2017, an </w:t>
      </w:r>
      <w:r>
        <w:rPr>
          <w:lang w:val="en-GB"/>
        </w:rPr>
        <w:t xml:space="preserve">(11) …………… </w:t>
      </w:r>
      <w:r w:rsidRPr="00557C62">
        <w:rPr>
          <w:lang w:val="en-GB"/>
        </w:rPr>
        <w:t>that had only been observed in just a few prior years: 1984, 1985, and 2016. Global area affected by moderate and severe drought in 2017 was closer to the long-term average.</w:t>
      </w:r>
    </w:p>
    <w:p w14:paraId="6EB5985E" w14:textId="77777777" w:rsidR="00557C62" w:rsidRPr="00557C62" w:rsidRDefault="00557C62" w:rsidP="00557C62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557C62">
        <w:rPr>
          <w:rFonts w:ascii="Times New Roman" w:hAnsi="Times New Roman" w:cs="Times New Roman"/>
          <w:sz w:val="18"/>
          <w:szCs w:val="18"/>
          <w:lang w:val="en-GB"/>
        </w:rPr>
        <w:t>(adapted from</w:t>
      </w:r>
      <w:r w:rsidRPr="00557C6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hyperlink r:id="rId13" w:history="1">
        <w:r w:rsidRPr="00557C62">
          <w:rPr>
            <w:rStyle w:val="Hypertextovodkaz"/>
            <w:sz w:val="18"/>
            <w:szCs w:val="18"/>
          </w:rPr>
          <w:t>https://www.climate.gov/news-features/featured-images/2017-state-climate-global-drought</w:t>
        </w:r>
      </w:hyperlink>
      <w:r w:rsidRPr="00557C62">
        <w:rPr>
          <w:sz w:val="18"/>
          <w:szCs w:val="18"/>
        </w:rPr>
        <w:t>)</w:t>
      </w:r>
    </w:p>
    <w:sectPr w:rsidR="00557C62" w:rsidRPr="00557C62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37"/>
    <w:rsid w:val="001A340C"/>
    <w:rsid w:val="0022424F"/>
    <w:rsid w:val="00557C62"/>
    <w:rsid w:val="005E0A37"/>
    <w:rsid w:val="00854EC3"/>
    <w:rsid w:val="009D5183"/>
    <w:rsid w:val="00C9125A"/>
    <w:rsid w:val="00FA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569B"/>
  <w15:chartTrackingRefBased/>
  <w15:docId w15:val="{A9654BF1-02EF-425F-8EFA-C97F3760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7C6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557C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ught.gov/drought/node/28" TargetMode="External"/><Relationship Id="rId13" Type="http://schemas.openxmlformats.org/officeDocument/2006/relationships/hyperlink" Target="https://www.climate.gov/news-features/featured-images/2017-state-climate-global-drough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limate.gov/news-features/event-tracker/water-rationing-south-africa%E2%80%99s-second-largest-city-after-multi-year" TargetMode="External"/><Relationship Id="rId12" Type="http://schemas.openxmlformats.org/officeDocument/2006/relationships/hyperlink" Target="https://www.climate.gov/news-features/event-tracker/day-zero-approaches-cape-tow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urnals.plos.org/plosone/article?id=10.1371/journal.pone.0154838" TargetMode="External"/><Relationship Id="rId11" Type="http://schemas.openxmlformats.org/officeDocument/2006/relationships/hyperlink" Target="https://climatedataguide.ucar.edu/climate-data/palmer-drought-severity-index-pdsi" TargetMode="External"/><Relationship Id="rId5" Type="http://schemas.openxmlformats.org/officeDocument/2006/relationships/hyperlink" Target="https://www.climate.gov/news-features/climate-and/climate-peanut-butte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dc.gov/nceh/drought/infectious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limate.gov/news-features/climate-and/climate-your-comfy-cloth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cp:lastModifiedBy>Jana Kubrická</cp:lastModifiedBy>
  <cp:revision>3</cp:revision>
  <dcterms:created xsi:type="dcterms:W3CDTF">2020-03-13T11:16:00Z</dcterms:created>
  <dcterms:modified xsi:type="dcterms:W3CDTF">2020-03-13T11:28:00Z</dcterms:modified>
</cp:coreProperties>
</file>