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BC" w:rsidRPr="00FA1F72" w:rsidRDefault="00F653BC" w:rsidP="00F653BC">
      <w:pPr>
        <w:pStyle w:val="Nzev"/>
      </w:pPr>
      <w:proofErr w:type="gramStart"/>
      <w:r>
        <w:t xml:space="preserve">01  </w:t>
      </w:r>
      <w:r w:rsidRPr="00FA1F72">
        <w:t>Požadavky</w:t>
      </w:r>
      <w:proofErr w:type="gramEnd"/>
      <w:r w:rsidRPr="00FA1F72">
        <w:t xml:space="preserve"> na zpracování protokolů cvičení </w:t>
      </w:r>
      <w:r w:rsidRPr="00FA1F72">
        <w:rPr>
          <w:rFonts w:ascii="TimesNewRomanPS-BoldMT" w:hAnsi="TimesNewRomanPS-BoldMT" w:cs="TimesNewRomanPS-BoldMT"/>
        </w:rPr>
        <w:t>Bi6120c Rostlinné explantáty</w:t>
      </w:r>
      <w:r w:rsidRPr="00FA1F72">
        <w:t xml:space="preserve"> </w:t>
      </w:r>
    </w:p>
    <w:p w:rsidR="00F653BC" w:rsidRDefault="00F653BC" w:rsidP="00F653BC">
      <w:pPr>
        <w:pStyle w:val="dopis"/>
      </w:pPr>
      <w:r>
        <w:t xml:space="preserve">Protokol se vyhotovuje na nelinkovaný papír, formát A4, </w:t>
      </w:r>
      <w:r w:rsidRPr="009A23BC">
        <w:rPr>
          <w:b/>
          <w:szCs w:val="24"/>
        </w:rPr>
        <w:t>čitelně</w:t>
      </w:r>
      <w:r>
        <w:t xml:space="preserve"> rukou nebo na počítači.</w:t>
      </w:r>
    </w:p>
    <w:p w:rsidR="00F653BC" w:rsidRPr="00D64260" w:rsidRDefault="00F653BC" w:rsidP="00F653BC">
      <w:pPr>
        <w:pStyle w:val="slovanseznam5"/>
        <w:numPr>
          <w:ilvl w:val="0"/>
          <w:numId w:val="0"/>
        </w:numPr>
        <w:ind w:left="340"/>
      </w:pPr>
    </w:p>
    <w:p w:rsidR="00F653BC" w:rsidRDefault="00F653BC" w:rsidP="00F653BC">
      <w:pPr>
        <w:pStyle w:val="dopis"/>
        <w:ind w:firstLine="567"/>
        <w:rPr>
          <w:u w:val="single"/>
        </w:rPr>
      </w:pPr>
      <w:r w:rsidRPr="00336CF8">
        <w:rPr>
          <w:u w:val="single"/>
        </w:rPr>
        <w:t>Každý protokol musí obsahovat:</w:t>
      </w:r>
    </w:p>
    <w:p w:rsidR="00F653BC" w:rsidRPr="00D64260" w:rsidRDefault="00F653BC" w:rsidP="00F653BC">
      <w:pPr>
        <w:pStyle w:val="slovanseznam5"/>
        <w:numPr>
          <w:ilvl w:val="0"/>
          <w:numId w:val="0"/>
        </w:numPr>
        <w:ind w:left="340"/>
      </w:pPr>
    </w:p>
    <w:p w:rsidR="00F653BC" w:rsidRDefault="00F653BC" w:rsidP="00F653BC">
      <w:pPr>
        <w:numPr>
          <w:ilvl w:val="0"/>
          <w:numId w:val="1"/>
        </w:numPr>
      </w:pPr>
      <w:r>
        <w:t>Jméno posluchače, studijní skupinu</w:t>
      </w:r>
    </w:p>
    <w:p w:rsidR="00F653BC" w:rsidRDefault="00F653BC" w:rsidP="00F653BC">
      <w:pPr>
        <w:numPr>
          <w:ilvl w:val="0"/>
          <w:numId w:val="1"/>
        </w:numPr>
      </w:pPr>
      <w:r>
        <w:t>Datum začátku experimentu</w:t>
      </w:r>
    </w:p>
    <w:p w:rsidR="00F653BC" w:rsidRDefault="00F653BC" w:rsidP="00F653BC">
      <w:pPr>
        <w:numPr>
          <w:ilvl w:val="0"/>
          <w:numId w:val="1"/>
        </w:numPr>
      </w:pPr>
      <w:r>
        <w:t>Téma experimentu (= cíl práce, proč se pokus provádí, co testujeme). V některých cvičeních se bude zakládat i více experimentů a každý experiment musí mít svůj vlastní protokol.</w:t>
      </w:r>
    </w:p>
    <w:p w:rsidR="00F653BC" w:rsidRDefault="00F653BC" w:rsidP="00F653BC">
      <w:pPr>
        <w:numPr>
          <w:ilvl w:val="0"/>
          <w:numId w:val="1"/>
        </w:numPr>
      </w:pPr>
      <w:r>
        <w:t>Princip metody, kterou pokus používá.</w:t>
      </w:r>
    </w:p>
    <w:p w:rsidR="00F653BC" w:rsidRDefault="00F653BC" w:rsidP="00F653BC">
      <w:pPr>
        <w:numPr>
          <w:ilvl w:val="0"/>
          <w:numId w:val="1"/>
        </w:numPr>
      </w:pPr>
      <w:r>
        <w:t xml:space="preserve">Materiál a pomůcky, složení médií (nestačí napsat jen živné médium, je nutno uvést, podle jakých autorů jsou koncentrace minerálních živin a vitamínů, jaká koncentrace </w:t>
      </w:r>
      <w:proofErr w:type="spellStart"/>
      <w:r>
        <w:t>sacharosy</w:t>
      </w:r>
      <w:proofErr w:type="spellEnd"/>
      <w:r>
        <w:t>, event. ztužovacích látek a růstových regulátorů byla použita).</w:t>
      </w:r>
    </w:p>
    <w:p w:rsidR="00F653BC" w:rsidRDefault="00F653BC" w:rsidP="00F653BC">
      <w:pPr>
        <w:numPr>
          <w:ilvl w:val="0"/>
          <w:numId w:val="1"/>
        </w:numPr>
      </w:pPr>
      <w:r>
        <w:t>Stručný pracovní postup (desinfekce, způsob izolace explantátu a jeho pěstování)</w:t>
      </w:r>
    </w:p>
    <w:p w:rsidR="00F653BC" w:rsidRDefault="00F653BC" w:rsidP="00F653BC">
      <w:pPr>
        <w:numPr>
          <w:ilvl w:val="0"/>
          <w:numId w:val="1"/>
        </w:numPr>
      </w:pPr>
      <w:r>
        <w:t>Výsledky (budou zapisovány postupně v průběhu kultivace = hodnocení přítomnosti infekcí, popis změny vzhledu explantátů, eventuálně je vhodné provádět i nákresy nebo fotodokumentaci).</w:t>
      </w:r>
      <w:r>
        <w:t xml:space="preserve"> Pozn. pokud opakované hodnocení, tak dát výsledky do tabulky pro zvýšení přehlednosti.</w:t>
      </w:r>
      <w:bookmarkStart w:id="0" w:name="_GoBack"/>
      <w:bookmarkEnd w:id="0"/>
    </w:p>
    <w:p w:rsidR="00F653BC" w:rsidRDefault="00F653BC" w:rsidP="00F653BC">
      <w:pPr>
        <w:numPr>
          <w:ilvl w:val="0"/>
          <w:numId w:val="1"/>
        </w:numPr>
        <w:rPr>
          <w:b/>
        </w:rPr>
      </w:pPr>
      <w:r>
        <w:rPr>
          <w:b/>
        </w:rPr>
        <w:t>Závěr</w:t>
      </w:r>
      <w:r w:rsidRPr="001F4875">
        <w:rPr>
          <w:b/>
        </w:rPr>
        <w:t xml:space="preserve"> (vyhodnocení)</w:t>
      </w:r>
      <w:r>
        <w:rPr>
          <w:b/>
        </w:rPr>
        <w:t xml:space="preserve"> </w:t>
      </w:r>
      <w:r w:rsidRPr="00FA1F72">
        <w:rPr>
          <w:b/>
        </w:rPr>
        <w:t xml:space="preserve">představuje nejdůležitější část </w:t>
      </w:r>
      <w:r w:rsidRPr="007E6BD3">
        <w:rPr>
          <w:b/>
        </w:rPr>
        <w:t>protokolu</w:t>
      </w:r>
      <w:r>
        <w:rPr>
          <w:b/>
        </w:rPr>
        <w:t xml:space="preserve">: </w:t>
      </w:r>
    </w:p>
    <w:p w:rsidR="00F653BC" w:rsidRPr="007E6BD3" w:rsidRDefault="00F653BC" w:rsidP="00F653BC">
      <w:pPr>
        <w:rPr>
          <w:b/>
        </w:rPr>
      </w:pPr>
      <w:r>
        <w:rPr>
          <w:b/>
        </w:rPr>
        <w:tab/>
      </w:r>
      <w:r>
        <w:rPr>
          <w:b/>
        </w:rPr>
        <w:tab/>
        <w:t>student</w:t>
      </w:r>
      <w:r w:rsidRPr="007E6BD3">
        <w:rPr>
          <w:b/>
        </w:rPr>
        <w:t xml:space="preserve"> </w:t>
      </w:r>
      <w:r w:rsidRPr="007E6BD3">
        <w:rPr>
          <w:b/>
          <w:u w:val="single"/>
        </w:rPr>
        <w:t xml:space="preserve">zhodnotí a vysvětlí </w:t>
      </w:r>
      <w:r w:rsidRPr="007E6BD3">
        <w:rPr>
          <w:b/>
        </w:rPr>
        <w:t>výsledky experimentu.</w:t>
      </w:r>
    </w:p>
    <w:p w:rsidR="00B51AB1" w:rsidRDefault="00F653BC"/>
    <w:sectPr w:rsidR="00B5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A2B0C"/>
    <w:multiLevelType w:val="singleLevel"/>
    <w:tmpl w:val="1D7ED54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BC"/>
    <w:rsid w:val="00630741"/>
    <w:rsid w:val="006D3C2A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A700-2794-42D9-A2B0-BDE426FD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3BC"/>
    <w:pPr>
      <w:spacing w:after="120" w:line="360" w:lineRule="auto"/>
      <w:ind w:left="3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">
    <w:name w:val="dopis"/>
    <w:basedOn w:val="Normln"/>
    <w:next w:val="slovanseznam5"/>
    <w:rsid w:val="00F653BC"/>
  </w:style>
  <w:style w:type="paragraph" w:styleId="Nzev">
    <w:name w:val="Title"/>
    <w:basedOn w:val="Normln"/>
    <w:link w:val="NzevChar"/>
    <w:qFormat/>
    <w:rsid w:val="00F653BC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F653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lovanseznam5">
    <w:name w:val="List Number 5"/>
    <w:basedOn w:val="Normln"/>
    <w:rsid w:val="00F653B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2017-02-20T12:08:00Z</dcterms:created>
  <dcterms:modified xsi:type="dcterms:W3CDTF">2017-02-20T12:10:00Z</dcterms:modified>
</cp:coreProperties>
</file>