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30" w:rsidRDefault="002205BA">
      <w:pPr>
        <w:rPr>
          <w:b/>
        </w:rPr>
      </w:pPr>
      <w:r w:rsidRPr="002205BA">
        <w:rPr>
          <w:b/>
        </w:rPr>
        <w:t>Otázky k opakování –</w:t>
      </w:r>
      <w:r w:rsidR="00952830">
        <w:rPr>
          <w:b/>
        </w:rPr>
        <w:t xml:space="preserve"> „technologie výroby kovů a jejich slitin“, „koroze kovů“</w:t>
      </w:r>
    </w:p>
    <w:p w:rsidR="00E55847" w:rsidRDefault="00952830">
      <w:r>
        <w:t>30</w:t>
      </w:r>
      <w:r w:rsidR="00E55847">
        <w:t>. 3. 2021</w:t>
      </w:r>
    </w:p>
    <w:p w:rsidR="002205BA" w:rsidRDefault="002205BA">
      <w:r>
        <w:t>Jméno studenta/</w:t>
      </w:r>
      <w:proofErr w:type="spellStart"/>
      <w:r>
        <w:t>ky</w:t>
      </w:r>
      <w:proofErr w:type="spellEnd"/>
      <w:r>
        <w:t>:</w:t>
      </w:r>
    </w:p>
    <w:p w:rsidR="00952830" w:rsidRDefault="00952830" w:rsidP="00952830">
      <w:pPr>
        <w:pStyle w:val="Odstavecseseznamem"/>
        <w:numPr>
          <w:ilvl w:val="0"/>
          <w:numId w:val="12"/>
        </w:numPr>
      </w:pPr>
      <w:r>
        <w:t>Uveďte příklady výrobních postupů, při kterých dochází ke tváření kovového materiálu.</w:t>
      </w:r>
    </w:p>
    <w:p w:rsidR="00952830" w:rsidRDefault="00952830" w:rsidP="00952830">
      <w:pPr>
        <w:pStyle w:val="Odstavecseseznamem"/>
        <w:numPr>
          <w:ilvl w:val="0"/>
          <w:numId w:val="12"/>
        </w:numPr>
      </w:pPr>
      <w:r>
        <w:t>Popišt</w:t>
      </w:r>
      <w:r w:rsidR="00095CD2">
        <w:t>e</w:t>
      </w:r>
      <w:bookmarkStart w:id="0" w:name="_GoBack"/>
      <w:bookmarkEnd w:id="0"/>
      <w:r>
        <w:t xml:space="preserve"> metodu odlévání na vytavitelný vosk </w:t>
      </w:r>
    </w:p>
    <w:p w:rsidR="00952830" w:rsidRDefault="00952830" w:rsidP="00952830">
      <w:pPr>
        <w:pStyle w:val="Odstavecseseznamem"/>
        <w:numPr>
          <w:ilvl w:val="0"/>
          <w:numId w:val="12"/>
        </w:numPr>
      </w:pPr>
      <w:r>
        <w:t xml:space="preserve">Podívejte se na </w:t>
      </w:r>
      <w:hyperlink r:id="rId6" w:history="1">
        <w:r w:rsidRPr="00A2518A">
          <w:rPr>
            <w:rStyle w:val="Hypertextovodkaz"/>
          </w:rPr>
          <w:t>http://www.svatymaur.cz/cs/uvodem.html</w:t>
        </w:r>
      </w:hyperlink>
      <w:r>
        <w:t xml:space="preserve"> a popište výzdobnou techniku </w:t>
      </w:r>
      <w:proofErr w:type="spellStart"/>
      <w:r w:rsidR="00095CD2">
        <w:t>niello</w:t>
      </w:r>
      <w:proofErr w:type="spellEnd"/>
      <w:r w:rsidR="00095CD2">
        <w:t>, filigránu, emailování.</w:t>
      </w:r>
    </w:p>
    <w:p w:rsidR="00095CD2" w:rsidRDefault="00095CD2" w:rsidP="00952830">
      <w:pPr>
        <w:pStyle w:val="Odstavecseseznamem"/>
        <w:numPr>
          <w:ilvl w:val="0"/>
          <w:numId w:val="12"/>
        </w:numPr>
      </w:pPr>
      <w:r>
        <w:t>Uveďte hlavní techniky zlacení kovů z hlediska historického vývoje.</w:t>
      </w:r>
    </w:p>
    <w:p w:rsidR="00E55847" w:rsidRDefault="00952830" w:rsidP="00952830">
      <w:pPr>
        <w:pStyle w:val="Odstavecseseznamem"/>
        <w:numPr>
          <w:ilvl w:val="0"/>
          <w:numId w:val="12"/>
        </w:numPr>
      </w:pPr>
      <w:r>
        <w:t xml:space="preserve">Popište základní mechanismus koroze kovů (oxidačně-redukční reakce) </w:t>
      </w:r>
    </w:p>
    <w:p w:rsidR="00952830" w:rsidRDefault="00952830" w:rsidP="00952830">
      <w:pPr>
        <w:pStyle w:val="Odstavecseseznamem"/>
        <w:numPr>
          <w:ilvl w:val="0"/>
          <w:numId w:val="12"/>
        </w:numPr>
      </w:pPr>
      <w:r>
        <w:t xml:space="preserve">Popište </w:t>
      </w:r>
      <w:proofErr w:type="spellStart"/>
      <w:r>
        <w:t>mezirkrystalovou</w:t>
      </w:r>
      <w:proofErr w:type="spellEnd"/>
      <w:r>
        <w:t xml:space="preserve"> a selektivní korozi kovů – uveďte příklady. </w:t>
      </w:r>
    </w:p>
    <w:p w:rsidR="00952830" w:rsidRDefault="00952830" w:rsidP="00952830">
      <w:pPr>
        <w:pStyle w:val="Odstavecseseznamem"/>
        <w:numPr>
          <w:ilvl w:val="0"/>
          <w:numId w:val="12"/>
        </w:numPr>
      </w:pPr>
      <w:r>
        <w:t>Uveďte hlavní faktory způsobující korozi kovů.</w:t>
      </w:r>
    </w:p>
    <w:p w:rsidR="00952830" w:rsidRDefault="00952830" w:rsidP="00952830">
      <w:pPr>
        <w:pStyle w:val="Odstavecseseznamem"/>
        <w:numPr>
          <w:ilvl w:val="0"/>
          <w:numId w:val="12"/>
        </w:numPr>
      </w:pPr>
      <w:r>
        <w:t>Uveďte zásady ochrany kovů proti korozi uplatnitelná v muzejním prostředí.</w:t>
      </w:r>
    </w:p>
    <w:p w:rsidR="002205BA" w:rsidRDefault="002205BA" w:rsidP="00E55847"/>
    <w:sectPr w:rsidR="00220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D12"/>
    <w:multiLevelType w:val="hybridMultilevel"/>
    <w:tmpl w:val="C302A6DC"/>
    <w:lvl w:ilvl="0" w:tplc="43A696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032B7"/>
    <w:multiLevelType w:val="hybridMultilevel"/>
    <w:tmpl w:val="89F29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C0433"/>
    <w:multiLevelType w:val="hybridMultilevel"/>
    <w:tmpl w:val="99EC68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76F87"/>
    <w:multiLevelType w:val="hybridMultilevel"/>
    <w:tmpl w:val="C0A61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A08F7"/>
    <w:multiLevelType w:val="hybridMultilevel"/>
    <w:tmpl w:val="C6B25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F3BC0"/>
    <w:multiLevelType w:val="hybridMultilevel"/>
    <w:tmpl w:val="FDF8B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4120F"/>
    <w:multiLevelType w:val="hybridMultilevel"/>
    <w:tmpl w:val="EFB22B64"/>
    <w:lvl w:ilvl="0" w:tplc="43A696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5238F5"/>
    <w:multiLevelType w:val="hybridMultilevel"/>
    <w:tmpl w:val="9B9667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31115C"/>
    <w:multiLevelType w:val="hybridMultilevel"/>
    <w:tmpl w:val="6A664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F81B6C"/>
    <w:multiLevelType w:val="hybridMultilevel"/>
    <w:tmpl w:val="70A4B4FA"/>
    <w:lvl w:ilvl="0" w:tplc="43A696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F5737"/>
    <w:multiLevelType w:val="hybridMultilevel"/>
    <w:tmpl w:val="4D96D560"/>
    <w:lvl w:ilvl="0" w:tplc="43A696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610019"/>
    <w:multiLevelType w:val="hybridMultilevel"/>
    <w:tmpl w:val="F4BC8DC0"/>
    <w:lvl w:ilvl="0" w:tplc="43A696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BA"/>
    <w:rsid w:val="00095CD2"/>
    <w:rsid w:val="001517F3"/>
    <w:rsid w:val="002205BA"/>
    <w:rsid w:val="00551F8E"/>
    <w:rsid w:val="005953F1"/>
    <w:rsid w:val="00631229"/>
    <w:rsid w:val="006E79A3"/>
    <w:rsid w:val="00952830"/>
    <w:rsid w:val="009A3BED"/>
    <w:rsid w:val="009A79CA"/>
    <w:rsid w:val="00A15B8A"/>
    <w:rsid w:val="00A64BF0"/>
    <w:rsid w:val="00B7176F"/>
    <w:rsid w:val="00E55847"/>
    <w:rsid w:val="00EB3E40"/>
    <w:rsid w:val="00F7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5B8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528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5B8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528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vatymaur.cz/cs/uvodem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Selucká</dc:creator>
  <cp:lastModifiedBy>Selucká</cp:lastModifiedBy>
  <cp:revision>7</cp:revision>
  <dcterms:created xsi:type="dcterms:W3CDTF">2020-04-15T10:18:00Z</dcterms:created>
  <dcterms:modified xsi:type="dcterms:W3CDTF">2021-03-30T13:21:00Z</dcterms:modified>
</cp:coreProperties>
</file>