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1C" w:rsidRPr="00971C55" w:rsidRDefault="008F0C84" w:rsidP="00971C55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="00D54C77" w:rsidRPr="00971C55">
        <w:rPr>
          <w:rFonts w:ascii="Times New Roman" w:hAnsi="Times New Roman"/>
          <w:b/>
          <w:sz w:val="28"/>
          <w:szCs w:val="28"/>
        </w:rPr>
        <w:t xml:space="preserve">.  </w:t>
      </w:r>
      <w:r w:rsidR="00E2551C" w:rsidRPr="00971C55">
        <w:rPr>
          <w:rFonts w:ascii="Times New Roman" w:hAnsi="Times New Roman"/>
          <w:b/>
          <w:bCs/>
          <w:kern w:val="28"/>
          <w:sz w:val="28"/>
          <w:szCs w:val="28"/>
        </w:rPr>
        <w:t>STANOVENÍ</w:t>
      </w:r>
      <w:proofErr w:type="gramEnd"/>
      <w:r w:rsidR="00E2551C" w:rsidRPr="00971C55">
        <w:rPr>
          <w:rFonts w:ascii="Times New Roman" w:hAnsi="Times New Roman"/>
          <w:b/>
          <w:bCs/>
          <w:kern w:val="28"/>
          <w:sz w:val="28"/>
          <w:szCs w:val="28"/>
        </w:rPr>
        <w:t xml:space="preserve"> DUSÍKU KJELDAHLOVOU METODOU</w:t>
      </w:r>
    </w:p>
    <w:p w:rsidR="00E2551C" w:rsidRPr="00D54C77" w:rsidRDefault="00E2551C">
      <w:pPr>
        <w:pStyle w:val="Nadpis1"/>
        <w:ind w:right="306"/>
        <w:jc w:val="center"/>
        <w:rPr>
          <w:sz w:val="22"/>
          <w:szCs w:val="22"/>
        </w:rPr>
      </w:pPr>
      <w:r w:rsidRPr="00D54C77">
        <w:rPr>
          <w:sz w:val="22"/>
          <w:szCs w:val="22"/>
        </w:rPr>
        <w:t xml:space="preserve">   </w:t>
      </w:r>
    </w:p>
    <w:p w:rsidR="00E2551C" w:rsidRPr="00800321" w:rsidRDefault="008F0C84" w:rsidP="00800321">
      <w:pPr>
        <w:pStyle w:val="ndp1cv"/>
        <w:spacing w:before="0" w:line="240" w:lineRule="auto"/>
        <w:ind w:left="360" w:hanging="360"/>
        <w:rPr>
          <w:b/>
          <w:bCs/>
          <w:i w:val="0"/>
          <w:sz w:val="24"/>
          <w:szCs w:val="24"/>
        </w:rPr>
      </w:pPr>
      <w:proofErr w:type="gramStart"/>
      <w:r>
        <w:rPr>
          <w:b/>
          <w:bCs/>
          <w:i w:val="0"/>
          <w:sz w:val="24"/>
          <w:szCs w:val="24"/>
        </w:rPr>
        <w:t>5</w:t>
      </w:r>
      <w:r w:rsidR="00D54C77" w:rsidRPr="00800321">
        <w:rPr>
          <w:b/>
          <w:bCs/>
          <w:i w:val="0"/>
          <w:sz w:val="24"/>
          <w:szCs w:val="24"/>
        </w:rPr>
        <w:t xml:space="preserve">.1. </w:t>
      </w:r>
      <w:r w:rsidR="00D54C77" w:rsidRPr="00800321">
        <w:rPr>
          <w:b/>
          <w:i w:val="0"/>
          <w:sz w:val="24"/>
          <w:szCs w:val="24"/>
          <w:lang w:eastAsia="en-US"/>
        </w:rPr>
        <w:t>Kjeldahlova</w:t>
      </w:r>
      <w:proofErr w:type="gramEnd"/>
      <w:r w:rsidR="00D54C77" w:rsidRPr="00800321">
        <w:rPr>
          <w:b/>
          <w:i w:val="0"/>
          <w:sz w:val="24"/>
          <w:szCs w:val="24"/>
          <w:lang w:eastAsia="en-US"/>
        </w:rPr>
        <w:t xml:space="preserve"> metoda </w:t>
      </w:r>
    </w:p>
    <w:p w:rsidR="00E2551C" w:rsidRPr="00D54C77" w:rsidRDefault="00E2551C" w:rsidP="00800321">
      <w:pPr>
        <w:pStyle w:val="ndp1cv"/>
        <w:spacing w:before="0" w:line="240" w:lineRule="auto"/>
        <w:rPr>
          <w:b/>
          <w:bCs/>
          <w:sz w:val="22"/>
          <w:szCs w:val="22"/>
          <w:u w:val="single"/>
        </w:rPr>
      </w:pPr>
    </w:p>
    <w:p w:rsidR="00E2551C" w:rsidRDefault="00D54C77" w:rsidP="00800321">
      <w:pPr>
        <w:pStyle w:val="FormtovanvHTML"/>
        <w:tabs>
          <w:tab w:val="left" w:pos="3122"/>
        </w:tabs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proofErr w:type="spellStart"/>
      <w:r w:rsidR="00E2551C" w:rsidRPr="00D54C77">
        <w:rPr>
          <w:rFonts w:ascii="Times New Roman" w:eastAsia="Times New Roman" w:hAnsi="Times New Roman" w:cs="Times New Roman"/>
          <w:sz w:val="22"/>
          <w:szCs w:val="22"/>
          <w:lang w:eastAsia="en-US"/>
        </w:rPr>
        <w:t>Kjeldahlova</w:t>
      </w:r>
      <w:proofErr w:type="spellEnd"/>
      <w:r w:rsidR="00E2551C" w:rsidRPr="00D54C77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metoda stanovení dusíku (tzv. </w:t>
      </w:r>
      <w:proofErr w:type="spellStart"/>
      <w:r w:rsidR="00E2551C" w:rsidRPr="00D54C77">
        <w:rPr>
          <w:rFonts w:ascii="Times New Roman" w:eastAsia="Times New Roman" w:hAnsi="Times New Roman" w:cs="Times New Roman"/>
          <w:sz w:val="22"/>
          <w:szCs w:val="22"/>
          <w:lang w:eastAsia="en-US"/>
        </w:rPr>
        <w:t>kjeldahlizace</w:t>
      </w:r>
      <w:proofErr w:type="spellEnd"/>
      <w:r w:rsidR="00E2551C" w:rsidRPr="00D54C77">
        <w:rPr>
          <w:rFonts w:ascii="Times New Roman" w:eastAsia="Times New Roman" w:hAnsi="Times New Roman" w:cs="Times New Roman"/>
          <w:sz w:val="22"/>
          <w:szCs w:val="22"/>
          <w:lang w:eastAsia="en-US"/>
        </w:rPr>
        <w:t>) je analytická metoda pro stanovení obsahu dusíku v organických látkách. K rozkladu organické dusíkaté látky se používá mineralizace na mokré cestě, která je založena na rozkladu látky ve vroucí koncentrované kyselině sírové s přídavkem katalyzátoru, dále dochází k neutralizaci a alkalizaci směsi získané po rozkladu, destilaci a stanovení amoniaku v </w:t>
      </w:r>
      <w:r w:rsidR="00E2551C" w:rsidRPr="00D54C7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destilátu (tj. stanovení celkové bílkoviny přes bílkovinný dusík).</w:t>
      </w:r>
      <w:r w:rsidR="00E2551C" w:rsidRPr="00D54C77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 w:rsidR="00E2551C" w:rsidRPr="00D54C77"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  <w:t>Tento</w:t>
      </w:r>
      <w:r w:rsidR="00E2551C" w:rsidRPr="00D54C77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postup stanovení dusíku je vhodný pro odhad obsahu dusíku v potravinách, hnojivech a jiných látkách organické povahy. Metoda je známa již od roku 1883, kdy ji vynalezl dánský chemik Johan Gustav </w:t>
      </w:r>
      <w:proofErr w:type="spellStart"/>
      <w:r w:rsidR="00E2551C" w:rsidRPr="00D54C77">
        <w:rPr>
          <w:rFonts w:ascii="Times New Roman" w:eastAsia="Times New Roman" w:hAnsi="Times New Roman" w:cs="Times New Roman"/>
          <w:sz w:val="22"/>
          <w:szCs w:val="22"/>
          <w:lang w:eastAsia="en-US"/>
        </w:rPr>
        <w:t>Christoffer</w:t>
      </w:r>
      <w:proofErr w:type="spellEnd"/>
      <w:r w:rsidR="00E2551C" w:rsidRPr="00D54C77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="00E2551C" w:rsidRPr="00D54C77">
        <w:rPr>
          <w:rFonts w:ascii="Times New Roman" w:eastAsia="Times New Roman" w:hAnsi="Times New Roman" w:cs="Times New Roman"/>
          <w:sz w:val="22"/>
          <w:szCs w:val="22"/>
          <w:lang w:eastAsia="en-US"/>
        </w:rPr>
        <w:t>Kjeldahl</w:t>
      </w:r>
      <w:proofErr w:type="spellEnd"/>
      <w:r w:rsidR="00E2551C" w:rsidRPr="00D54C77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. </w:t>
      </w:r>
    </w:p>
    <w:p w:rsidR="00A52EB3" w:rsidRPr="00D54C77" w:rsidRDefault="00A52EB3" w:rsidP="00D54C77">
      <w:pPr>
        <w:pStyle w:val="FormtovanvHTML"/>
        <w:tabs>
          <w:tab w:val="left" w:pos="3122"/>
        </w:tabs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A52EB3" w:rsidRPr="00D54C77" w:rsidRDefault="00A52EB3" w:rsidP="00A52EB3">
      <w:pPr>
        <w:pStyle w:val="Bezmezer"/>
        <w:tabs>
          <w:tab w:val="left" w:pos="3122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</w:t>
      </w:r>
      <w:r w:rsidRPr="00D54C77">
        <w:rPr>
          <w:rFonts w:ascii="Times New Roman" w:eastAsia="Times New Roman" w:hAnsi="Times New Roman"/>
        </w:rPr>
        <w:t>Některé látky se mineralizují velmi obtížně (např. některé aminokyseliny) a k jejich úplnému rozkladu je nutné přidávat oxidovadlo (např. H</w:t>
      </w:r>
      <w:r w:rsidRPr="00A52EB3">
        <w:rPr>
          <w:rFonts w:ascii="Times New Roman" w:eastAsia="Times New Roman" w:hAnsi="Times New Roman"/>
          <w:vertAlign w:val="subscript"/>
        </w:rPr>
        <w:t>2</w:t>
      </w:r>
      <w:r w:rsidRPr="00D54C77">
        <w:rPr>
          <w:rFonts w:ascii="Times New Roman" w:eastAsia="Times New Roman" w:hAnsi="Times New Roman"/>
        </w:rPr>
        <w:t>O</w:t>
      </w:r>
      <w:r w:rsidRPr="00A52EB3">
        <w:rPr>
          <w:rFonts w:ascii="Times New Roman" w:eastAsia="Times New Roman" w:hAnsi="Times New Roman"/>
          <w:vertAlign w:val="subscript"/>
        </w:rPr>
        <w:t>2</w:t>
      </w:r>
      <w:r w:rsidRPr="00D54C77">
        <w:rPr>
          <w:rFonts w:ascii="Times New Roman" w:eastAsia="Times New Roman" w:hAnsi="Times New Roman"/>
        </w:rPr>
        <w:t>, KMnO</w:t>
      </w:r>
      <w:r w:rsidRPr="00A52EB3">
        <w:rPr>
          <w:rFonts w:ascii="Times New Roman" w:eastAsia="Times New Roman" w:hAnsi="Times New Roman"/>
          <w:vertAlign w:val="subscript"/>
        </w:rPr>
        <w:t>4</w:t>
      </w:r>
      <w:r w:rsidRPr="00D54C77">
        <w:rPr>
          <w:rFonts w:ascii="Times New Roman" w:eastAsia="Times New Roman" w:hAnsi="Times New Roman"/>
        </w:rPr>
        <w:t>, HClO</w:t>
      </w:r>
      <w:r w:rsidRPr="00A52EB3">
        <w:rPr>
          <w:rFonts w:ascii="Times New Roman" w:eastAsia="Times New Roman" w:hAnsi="Times New Roman"/>
          <w:vertAlign w:val="subscript"/>
        </w:rPr>
        <w:t>4</w:t>
      </w:r>
      <w:r w:rsidRPr="00D54C77">
        <w:rPr>
          <w:rFonts w:ascii="Times New Roman" w:eastAsia="Times New Roman" w:hAnsi="Times New Roman"/>
        </w:rPr>
        <w:t xml:space="preserve">). Také pro dusík ve vazbách N-O, N-N a často i pro dusík vázaný cyklicky dostáváme </w:t>
      </w:r>
      <w:proofErr w:type="spellStart"/>
      <w:r w:rsidRPr="00D54C77">
        <w:rPr>
          <w:rFonts w:ascii="Times New Roman" w:eastAsia="Times New Roman" w:hAnsi="Times New Roman"/>
        </w:rPr>
        <w:t>Kjeldahlovou</w:t>
      </w:r>
      <w:proofErr w:type="spellEnd"/>
      <w:r w:rsidRPr="00D54C77">
        <w:rPr>
          <w:rFonts w:ascii="Times New Roman" w:eastAsia="Times New Roman" w:hAnsi="Times New Roman"/>
        </w:rPr>
        <w:t xml:space="preserve"> metodou příliš nízké výsledky. Pokud však nitro-, </w:t>
      </w:r>
      <w:proofErr w:type="spellStart"/>
      <w:r w:rsidRPr="00D54C77">
        <w:rPr>
          <w:rFonts w:ascii="Times New Roman" w:eastAsia="Times New Roman" w:hAnsi="Times New Roman"/>
        </w:rPr>
        <w:t>nitroso</w:t>
      </w:r>
      <w:proofErr w:type="spellEnd"/>
      <w:r w:rsidRPr="00D54C77">
        <w:rPr>
          <w:rFonts w:ascii="Times New Roman" w:eastAsia="Times New Roman" w:hAnsi="Times New Roman"/>
        </w:rPr>
        <w:t xml:space="preserve">-, ozimino-, </w:t>
      </w:r>
      <w:proofErr w:type="spellStart"/>
      <w:r w:rsidRPr="00D54C77">
        <w:rPr>
          <w:rFonts w:ascii="Times New Roman" w:eastAsia="Times New Roman" w:hAnsi="Times New Roman"/>
        </w:rPr>
        <w:t>azo</w:t>
      </w:r>
      <w:proofErr w:type="spellEnd"/>
      <w:r w:rsidRPr="00D54C77">
        <w:rPr>
          <w:rFonts w:ascii="Times New Roman" w:eastAsia="Times New Roman" w:hAnsi="Times New Roman"/>
        </w:rPr>
        <w:t xml:space="preserve">-, </w:t>
      </w:r>
      <w:proofErr w:type="spellStart"/>
      <w:r w:rsidRPr="00D54C77">
        <w:rPr>
          <w:rFonts w:ascii="Times New Roman" w:eastAsia="Times New Roman" w:hAnsi="Times New Roman"/>
        </w:rPr>
        <w:t>azoxy</w:t>
      </w:r>
      <w:proofErr w:type="spellEnd"/>
      <w:r w:rsidRPr="00D54C77">
        <w:rPr>
          <w:rFonts w:ascii="Times New Roman" w:eastAsia="Times New Roman" w:hAnsi="Times New Roman"/>
        </w:rPr>
        <w:t xml:space="preserve">- a </w:t>
      </w:r>
      <w:proofErr w:type="spellStart"/>
      <w:r w:rsidRPr="00D54C77">
        <w:rPr>
          <w:rFonts w:ascii="Times New Roman" w:eastAsia="Times New Roman" w:hAnsi="Times New Roman"/>
        </w:rPr>
        <w:t>hydrazosloučeniny</w:t>
      </w:r>
      <w:proofErr w:type="spellEnd"/>
      <w:r w:rsidRPr="00D54C77">
        <w:rPr>
          <w:rFonts w:ascii="Times New Roman" w:eastAsia="Times New Roman" w:hAnsi="Times New Roman"/>
        </w:rPr>
        <w:t xml:space="preserve"> předem zredukujeme na aminy (pomocí </w:t>
      </w:r>
      <w:proofErr w:type="spellStart"/>
      <w:r w:rsidRPr="00D54C77">
        <w:rPr>
          <w:rFonts w:ascii="Times New Roman" w:eastAsia="Times New Roman" w:hAnsi="Times New Roman"/>
        </w:rPr>
        <w:t>Zn</w:t>
      </w:r>
      <w:proofErr w:type="spellEnd"/>
      <w:r w:rsidRPr="00D54C77">
        <w:rPr>
          <w:rFonts w:ascii="Times New Roman" w:eastAsia="Times New Roman" w:hAnsi="Times New Roman"/>
        </w:rPr>
        <w:t xml:space="preserve">, </w:t>
      </w:r>
      <w:proofErr w:type="spellStart"/>
      <w:r w:rsidRPr="00D54C77">
        <w:rPr>
          <w:rFonts w:ascii="Times New Roman" w:eastAsia="Times New Roman" w:hAnsi="Times New Roman"/>
        </w:rPr>
        <w:t>Fe</w:t>
      </w:r>
      <w:proofErr w:type="spellEnd"/>
      <w:r w:rsidRPr="00D54C77">
        <w:rPr>
          <w:rFonts w:ascii="Times New Roman" w:eastAsia="Times New Roman" w:hAnsi="Times New Roman"/>
        </w:rPr>
        <w:t>, Cr</w:t>
      </w:r>
      <w:r w:rsidRPr="00A52EB3">
        <w:rPr>
          <w:rFonts w:ascii="Times New Roman" w:eastAsia="Times New Roman" w:hAnsi="Times New Roman"/>
          <w:vertAlign w:val="superscript"/>
        </w:rPr>
        <w:t>2+</w:t>
      </w:r>
      <w:r w:rsidRPr="00D54C77">
        <w:rPr>
          <w:rFonts w:ascii="Times New Roman" w:eastAsia="Times New Roman" w:hAnsi="Times New Roman"/>
        </w:rPr>
        <w:t>, Ti</w:t>
      </w:r>
      <w:r w:rsidRPr="00A52EB3">
        <w:rPr>
          <w:rFonts w:ascii="Times New Roman" w:eastAsia="Times New Roman" w:hAnsi="Times New Roman"/>
          <w:vertAlign w:val="superscript"/>
        </w:rPr>
        <w:t>3+</w:t>
      </w:r>
      <w:r w:rsidRPr="00D54C77">
        <w:rPr>
          <w:rFonts w:ascii="Times New Roman" w:eastAsia="Times New Roman" w:hAnsi="Times New Roman"/>
        </w:rPr>
        <w:t xml:space="preserve">), získáme i zde </w:t>
      </w:r>
      <w:proofErr w:type="spellStart"/>
      <w:r w:rsidRPr="00D54C77">
        <w:rPr>
          <w:rFonts w:ascii="Times New Roman" w:eastAsia="Times New Roman" w:hAnsi="Times New Roman"/>
        </w:rPr>
        <w:t>Kjeldahlovou</w:t>
      </w:r>
      <w:proofErr w:type="spellEnd"/>
      <w:r w:rsidRPr="00D54C77">
        <w:rPr>
          <w:rFonts w:ascii="Times New Roman" w:eastAsia="Times New Roman" w:hAnsi="Times New Roman"/>
        </w:rPr>
        <w:t xml:space="preserve"> metodou správné výsledky. </w:t>
      </w:r>
    </w:p>
    <w:p w:rsidR="00D54C77" w:rsidRDefault="00D54C77" w:rsidP="00D54C77">
      <w:pPr>
        <w:pStyle w:val="Bezmezer"/>
        <w:tabs>
          <w:tab w:val="left" w:pos="3122"/>
        </w:tabs>
        <w:rPr>
          <w:rFonts w:ascii="Times New Roman" w:eastAsia="Times New Roman" w:hAnsi="Times New Roman"/>
        </w:rPr>
      </w:pPr>
    </w:p>
    <w:p w:rsidR="00D54C77" w:rsidRDefault="00D54C77" w:rsidP="00D54C77">
      <w:pPr>
        <w:pStyle w:val="Bezmezer"/>
        <w:tabs>
          <w:tab w:val="left" w:pos="3122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Tato m</w:t>
      </w:r>
      <w:r w:rsidRPr="00D54C77">
        <w:rPr>
          <w:rFonts w:ascii="Times New Roman" w:eastAsia="Times New Roman" w:hAnsi="Times New Roman"/>
        </w:rPr>
        <w:t>etoda je založena na mineralizaci vzorku kyselinou sírovou a peroxidem vodíku spolu</w:t>
      </w:r>
    </w:p>
    <w:p w:rsidR="00D54C77" w:rsidRDefault="00D54C77" w:rsidP="00D54C77">
      <w:pPr>
        <w:pStyle w:val="Bezmezer"/>
        <w:tabs>
          <w:tab w:val="left" w:pos="3122"/>
        </w:tabs>
        <w:rPr>
          <w:rFonts w:ascii="Times New Roman" w:eastAsia="Times New Roman" w:hAnsi="Times New Roman"/>
        </w:rPr>
      </w:pPr>
      <w:r w:rsidRPr="00D54C77">
        <w:rPr>
          <w:rFonts w:ascii="Times New Roman" w:eastAsia="Times New Roman" w:hAnsi="Times New Roman"/>
        </w:rPr>
        <w:t xml:space="preserve">s katalyzátorem. </w:t>
      </w:r>
      <w:r w:rsidRPr="00D54C77">
        <w:rPr>
          <w:rFonts w:ascii="Times New Roman" w:eastAsia="Times New Roman" w:hAnsi="Times New Roman"/>
          <w:color w:val="000000"/>
        </w:rPr>
        <w:t>Dusík obsažený v některých typech organických látek</w:t>
      </w:r>
      <w:r w:rsidRPr="00D54C77">
        <w:rPr>
          <w:rFonts w:ascii="Times New Roman" w:eastAsia="Times New Roman" w:hAnsi="Times New Roman"/>
        </w:rPr>
        <w:t xml:space="preserve"> přechází při jejich oxidační mineralizaci varem s nadbytkem kyseliny sírové kvantitativně v síran amonný. K rychlejšímu a dokonalejšímu průběhu mineralizace se k reakční směsi přidávají různé katalyzátory (sloučeniny mědi, rtuti, selenu) a také látky zvyšující bod varu kyseliny sírové (K</w:t>
      </w:r>
      <w:r w:rsidRPr="00D54C77">
        <w:rPr>
          <w:rFonts w:ascii="Times New Roman" w:eastAsia="Times New Roman" w:hAnsi="Times New Roman"/>
          <w:vertAlign w:val="subscript"/>
        </w:rPr>
        <w:t>2</w:t>
      </w:r>
      <w:r w:rsidRPr="00D54C77">
        <w:rPr>
          <w:rFonts w:ascii="Times New Roman" w:eastAsia="Times New Roman" w:hAnsi="Times New Roman"/>
        </w:rPr>
        <w:t>SO</w:t>
      </w:r>
      <w:r w:rsidRPr="00D54C77">
        <w:rPr>
          <w:rFonts w:ascii="Times New Roman" w:eastAsia="Times New Roman" w:hAnsi="Times New Roman"/>
          <w:vertAlign w:val="subscript"/>
        </w:rPr>
        <w:t>4</w:t>
      </w:r>
      <w:r w:rsidRPr="00D54C77">
        <w:rPr>
          <w:rFonts w:ascii="Times New Roman" w:eastAsia="Times New Roman" w:hAnsi="Times New Roman"/>
        </w:rPr>
        <w:t>, Na</w:t>
      </w:r>
      <w:r w:rsidRPr="00D54C77">
        <w:rPr>
          <w:rFonts w:ascii="Times New Roman" w:eastAsia="Times New Roman" w:hAnsi="Times New Roman"/>
          <w:vertAlign w:val="subscript"/>
        </w:rPr>
        <w:t>2</w:t>
      </w:r>
      <w:r w:rsidRPr="00D54C77">
        <w:rPr>
          <w:rFonts w:ascii="Times New Roman" w:eastAsia="Times New Roman" w:hAnsi="Times New Roman"/>
        </w:rPr>
        <w:t>SO</w:t>
      </w:r>
      <w:r w:rsidRPr="00D54C77">
        <w:rPr>
          <w:rFonts w:ascii="Times New Roman" w:eastAsia="Times New Roman" w:hAnsi="Times New Roman"/>
          <w:vertAlign w:val="subscript"/>
        </w:rPr>
        <w:t>4</w:t>
      </w:r>
      <w:r w:rsidRPr="00D54C77">
        <w:rPr>
          <w:rFonts w:ascii="Times New Roman" w:eastAsia="Times New Roman" w:hAnsi="Times New Roman"/>
        </w:rPr>
        <w:t xml:space="preserve">). </w:t>
      </w:r>
    </w:p>
    <w:p w:rsidR="00D54C77" w:rsidRDefault="00D54C77" w:rsidP="00D54C77">
      <w:pPr>
        <w:spacing w:after="0" w:line="240" w:lineRule="auto"/>
        <w:rPr>
          <w:rFonts w:ascii="Times New Roman" w:eastAsia="Times New Roman" w:hAnsi="Times New Roman"/>
        </w:rPr>
      </w:pPr>
    </w:p>
    <w:p w:rsidR="00D54C77" w:rsidRDefault="00D54C77" w:rsidP="00D54C77">
      <w:pPr>
        <w:spacing w:after="0" w:line="240" w:lineRule="auto"/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Nejčastěji používaným k</w:t>
      </w:r>
      <w:r w:rsidRPr="00D54C77">
        <w:rPr>
          <w:rFonts w:ascii="Times New Roman" w:eastAsia="Times New Roman" w:hAnsi="Times New Roman"/>
        </w:rPr>
        <w:t xml:space="preserve">atalyzátorem je směs síranu měďnatého a síranu draselného 1:1, které urychlují mineralizaci a zvyšují bod varu kyseliny sírové. Vzorek se zahřívá na teplotu </w:t>
      </w:r>
      <w:proofErr w:type="gramStart"/>
      <w:r w:rsidRPr="00D54C77">
        <w:rPr>
          <w:rFonts w:ascii="Times New Roman" w:eastAsia="Times New Roman" w:hAnsi="Times New Roman"/>
        </w:rPr>
        <w:t xml:space="preserve">okolo </w:t>
      </w:r>
      <w:r>
        <w:rPr>
          <w:rFonts w:ascii="Times New Roman" w:eastAsia="Times New Roman" w:hAnsi="Times New Roman"/>
        </w:rPr>
        <w:t xml:space="preserve"> </w:t>
      </w:r>
      <w:r w:rsidRPr="00D54C77">
        <w:rPr>
          <w:rFonts w:ascii="Times New Roman" w:eastAsia="Times New Roman" w:hAnsi="Times New Roman"/>
        </w:rPr>
        <w:t>400</w:t>
      </w:r>
      <w:proofErr w:type="gramEnd"/>
      <w:r w:rsidRPr="00D54C77">
        <w:rPr>
          <w:rFonts w:ascii="Times New Roman" w:eastAsia="Times New Roman" w:hAnsi="Times New Roman"/>
        </w:rPr>
        <w:t xml:space="preserve"> °C </w:t>
      </w:r>
      <w:r>
        <w:rPr>
          <w:rFonts w:ascii="Times New Roman" w:eastAsia="Times New Roman" w:hAnsi="Times New Roman"/>
        </w:rPr>
        <w:t xml:space="preserve">cca </w:t>
      </w:r>
      <w:r w:rsidRPr="00D54C77">
        <w:rPr>
          <w:rFonts w:ascii="Times New Roman" w:eastAsia="Times New Roman" w:hAnsi="Times New Roman"/>
        </w:rPr>
        <w:t xml:space="preserve"> 4 h</w:t>
      </w:r>
      <w:r>
        <w:rPr>
          <w:rFonts w:ascii="Times New Roman" w:eastAsia="Times New Roman" w:hAnsi="Times New Roman"/>
        </w:rPr>
        <w:t>odiny</w:t>
      </w:r>
      <w:r w:rsidRPr="00D54C77">
        <w:rPr>
          <w:rFonts w:ascii="Times New Roman" w:eastAsia="Times New Roman" w:hAnsi="Times New Roman"/>
        </w:rPr>
        <w:t>. Tímto se dusík vázaný v aminových a dalších funkčních skupinách převede na amoniak, který následně reaguje</w:t>
      </w:r>
      <w:r>
        <w:rPr>
          <w:rFonts w:ascii="Times New Roman" w:eastAsia="Times New Roman" w:hAnsi="Times New Roman"/>
        </w:rPr>
        <w:t xml:space="preserve"> s kyselinou sírovou za vzniku netěkavého s</w:t>
      </w:r>
      <w:r w:rsidRPr="00D54C77">
        <w:rPr>
          <w:rFonts w:ascii="Times New Roman" w:eastAsia="Times New Roman" w:hAnsi="Times New Roman"/>
        </w:rPr>
        <w:t xml:space="preserve">íranu amonného. </w:t>
      </w:r>
    </w:p>
    <w:p w:rsidR="00315023" w:rsidRPr="00D54C77" w:rsidRDefault="00315023" w:rsidP="00D54C77">
      <w:pPr>
        <w:spacing w:after="0" w:line="240" w:lineRule="auto"/>
        <w:ind w:firstLine="708"/>
        <w:rPr>
          <w:rFonts w:ascii="Times New Roman" w:eastAsia="Times New Roman" w:hAnsi="Times New Roman"/>
        </w:rPr>
      </w:pPr>
    </w:p>
    <w:p w:rsidR="00D54C77" w:rsidRDefault="00315023" w:rsidP="00315023">
      <w:pPr>
        <w:spacing w:line="240" w:lineRule="auto"/>
        <w:jc w:val="center"/>
        <w:rPr>
          <w:rFonts w:ascii="Times New Roman" w:eastAsia="Times New Roman" w:hAnsi="Times New Roman"/>
        </w:rPr>
      </w:pPr>
      <w:r w:rsidRPr="00D54C77">
        <w:rPr>
          <w:rFonts w:ascii="Times New Roman" w:hAnsi="Times New Roman"/>
        </w:rPr>
        <w:object w:dxaOrig="6005" w:dyaOrig="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6.25pt;height:29.25pt" o:ole="">
            <v:imagedata r:id="rId8" o:title=""/>
          </v:shape>
          <o:OLEObject Type="Embed" ProgID="ACD.ChemSketch.20" ShapeID="_x0000_i1027" DrawAspect="Content" ObjectID="_1681027953" r:id="rId9"/>
        </w:object>
      </w:r>
    </w:p>
    <w:p w:rsidR="00D54C77" w:rsidRPr="00315023" w:rsidRDefault="00315023" w:rsidP="00315023">
      <w:pPr>
        <w:spacing w:after="0" w:line="240" w:lineRule="auto"/>
        <w:ind w:firstLine="708"/>
        <w:rPr>
          <w:rFonts w:ascii="Times New Roman" w:eastAsia="Times New Roman" w:hAnsi="Times New Roman"/>
        </w:rPr>
      </w:pPr>
      <w:r w:rsidRPr="00D54C77">
        <w:rPr>
          <w:rFonts w:ascii="Times New Roman" w:eastAsia="Times New Roman" w:hAnsi="Times New Roman"/>
        </w:rPr>
        <w:t xml:space="preserve">Roztok mineralizovaného vzorku se kvantitativně převede do destilační aparatury. </w:t>
      </w:r>
      <w:r w:rsidR="00D54C77" w:rsidRPr="00315023">
        <w:rPr>
          <w:rFonts w:ascii="Times New Roman" w:eastAsia="Times New Roman" w:hAnsi="Times New Roman"/>
        </w:rPr>
        <w:t>Vzorek se poté destiluje s přídavkem hydroxidu sodného, který uvolní amoniak a destilát se jímá do kyseliny borité</w:t>
      </w:r>
      <w:r>
        <w:rPr>
          <w:rFonts w:ascii="Times New Roman" w:eastAsia="Times New Roman" w:hAnsi="Times New Roman"/>
        </w:rPr>
        <w:t xml:space="preserve"> se směsným indikátorem </w:t>
      </w:r>
      <w:proofErr w:type="spellStart"/>
      <w:r>
        <w:rPr>
          <w:rFonts w:ascii="Times New Roman" w:eastAsia="Times New Roman" w:hAnsi="Times New Roman"/>
        </w:rPr>
        <w:t>Tashiro</w:t>
      </w:r>
      <w:proofErr w:type="spellEnd"/>
      <w:r>
        <w:rPr>
          <w:rFonts w:ascii="Times New Roman" w:eastAsia="Times New Roman" w:hAnsi="Times New Roman"/>
        </w:rPr>
        <w:t xml:space="preserve"> (směs 400 ml 0,03% roztok </w:t>
      </w:r>
      <w:proofErr w:type="spellStart"/>
      <w:r>
        <w:rPr>
          <w:rFonts w:ascii="Times New Roman" w:eastAsia="Times New Roman" w:hAnsi="Times New Roman"/>
        </w:rPr>
        <w:t>methylčerveně</w:t>
      </w:r>
      <w:proofErr w:type="spellEnd"/>
      <w:r>
        <w:rPr>
          <w:rFonts w:ascii="Times New Roman" w:eastAsia="Times New Roman" w:hAnsi="Times New Roman"/>
        </w:rPr>
        <w:t xml:space="preserve"> v </w:t>
      </w:r>
      <w:proofErr w:type="spellStart"/>
      <w:r>
        <w:rPr>
          <w:rFonts w:ascii="Times New Roman" w:eastAsia="Times New Roman" w:hAnsi="Times New Roman"/>
        </w:rPr>
        <w:t>ethanolu</w:t>
      </w:r>
      <w:proofErr w:type="spellEnd"/>
      <w:r>
        <w:rPr>
          <w:rFonts w:ascii="Times New Roman" w:eastAsia="Times New Roman" w:hAnsi="Times New Roman"/>
        </w:rPr>
        <w:t xml:space="preserve"> a 60 ml 0,4% </w:t>
      </w:r>
      <w:proofErr w:type="spellStart"/>
      <w:r>
        <w:rPr>
          <w:rFonts w:ascii="Times New Roman" w:eastAsia="Times New Roman" w:hAnsi="Times New Roman"/>
        </w:rPr>
        <w:t>rotoku</w:t>
      </w:r>
      <w:proofErr w:type="spellEnd"/>
      <w:r>
        <w:rPr>
          <w:rFonts w:ascii="Times New Roman" w:eastAsia="Times New Roman" w:hAnsi="Times New Roman"/>
        </w:rPr>
        <w:t xml:space="preserve"> methylenové modři)</w:t>
      </w:r>
      <w:r w:rsidR="00D54C77" w:rsidRPr="00315023">
        <w:rPr>
          <w:rFonts w:ascii="Times New Roman" w:eastAsia="Times New Roman" w:hAnsi="Times New Roman"/>
        </w:rPr>
        <w:t>. Amoniak se stanoví</w:t>
      </w:r>
      <w:r w:rsidR="00A52EB3">
        <w:rPr>
          <w:rFonts w:ascii="Times New Roman" w:eastAsia="Times New Roman" w:hAnsi="Times New Roman"/>
        </w:rPr>
        <w:t xml:space="preserve"> přímou </w:t>
      </w:r>
      <w:r w:rsidR="00D54C77" w:rsidRPr="00315023">
        <w:rPr>
          <w:rFonts w:ascii="Times New Roman" w:eastAsia="Times New Roman" w:hAnsi="Times New Roman"/>
        </w:rPr>
        <w:t>titrací silnější kyselinou, než je kyselina boritá</w:t>
      </w:r>
      <w:r w:rsidR="00A52EB3">
        <w:rPr>
          <w:rFonts w:ascii="Times New Roman" w:eastAsia="Times New Roman" w:hAnsi="Times New Roman"/>
        </w:rPr>
        <w:t xml:space="preserve"> (</w:t>
      </w:r>
      <w:r w:rsidR="00A52EB3" w:rsidRPr="00D54C77">
        <w:rPr>
          <w:rFonts w:ascii="Times New Roman" w:eastAsia="Times New Roman" w:hAnsi="Times New Roman"/>
        </w:rPr>
        <w:t>H</w:t>
      </w:r>
      <w:r w:rsidR="00A52EB3" w:rsidRPr="00D54C77">
        <w:rPr>
          <w:rFonts w:ascii="Times New Roman" w:eastAsia="Times New Roman" w:hAnsi="Times New Roman"/>
          <w:vertAlign w:val="subscript"/>
        </w:rPr>
        <w:t>2</w:t>
      </w:r>
      <w:r w:rsidR="00A52EB3" w:rsidRPr="00D54C77">
        <w:rPr>
          <w:rFonts w:ascii="Times New Roman" w:eastAsia="Times New Roman" w:hAnsi="Times New Roman"/>
        </w:rPr>
        <w:t>SO</w:t>
      </w:r>
      <w:r w:rsidR="00A52EB3" w:rsidRPr="00D54C77">
        <w:rPr>
          <w:rFonts w:ascii="Times New Roman" w:eastAsia="Times New Roman" w:hAnsi="Times New Roman"/>
          <w:vertAlign w:val="subscript"/>
        </w:rPr>
        <w:t>4</w:t>
      </w:r>
      <w:r w:rsidR="00A52EB3">
        <w:rPr>
          <w:rFonts w:ascii="Times New Roman" w:eastAsia="Times New Roman" w:hAnsi="Times New Roman"/>
        </w:rPr>
        <w:t xml:space="preserve">, </w:t>
      </w:r>
      <w:proofErr w:type="spellStart"/>
      <w:r w:rsidR="00A52EB3">
        <w:rPr>
          <w:rFonts w:ascii="Times New Roman" w:eastAsia="Times New Roman" w:hAnsi="Times New Roman"/>
        </w:rPr>
        <w:t>HCl</w:t>
      </w:r>
      <w:proofErr w:type="spellEnd"/>
      <w:r w:rsidR="00A52EB3">
        <w:rPr>
          <w:rFonts w:ascii="Times New Roman" w:eastAsia="Times New Roman" w:hAnsi="Times New Roman"/>
        </w:rPr>
        <w:t>)</w:t>
      </w:r>
      <w:r w:rsidR="00D54C77" w:rsidRPr="00315023">
        <w:rPr>
          <w:rFonts w:ascii="Times New Roman" w:eastAsia="Times New Roman" w:hAnsi="Times New Roman"/>
        </w:rPr>
        <w:t xml:space="preserve">. Jako indikátor se použije směsný indikátor </w:t>
      </w:r>
      <w:proofErr w:type="spellStart"/>
      <w:r w:rsidR="00D54C77" w:rsidRPr="00315023">
        <w:rPr>
          <w:rFonts w:ascii="Times New Roman" w:eastAsia="Times New Roman" w:hAnsi="Times New Roman"/>
        </w:rPr>
        <w:t>Tashiro</w:t>
      </w:r>
      <w:proofErr w:type="spellEnd"/>
      <w:r w:rsidR="00D54C77" w:rsidRPr="00315023">
        <w:rPr>
          <w:rFonts w:ascii="Times New Roman" w:eastAsia="Times New Roman" w:hAnsi="Times New Roman"/>
        </w:rPr>
        <w:t>.</w:t>
      </w:r>
    </w:p>
    <w:p w:rsidR="00315023" w:rsidRDefault="00315023" w:rsidP="00315023">
      <w:pPr>
        <w:spacing w:after="0" w:line="240" w:lineRule="auto"/>
        <w:rPr>
          <w:rFonts w:ascii="Times New Roman" w:eastAsia="Times New Roman" w:hAnsi="Times New Roman"/>
        </w:rPr>
      </w:pPr>
    </w:p>
    <w:p w:rsidR="00315023" w:rsidRDefault="00315023" w:rsidP="00315023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D54C77">
        <w:rPr>
          <w:rFonts w:ascii="Times New Roman" w:hAnsi="Times New Roman"/>
        </w:rPr>
        <w:object w:dxaOrig="7330" w:dyaOrig="763">
          <v:shape id="_x0000_i1025" type="#_x0000_t75" style="width:298.5pt;height:31.5pt" o:ole="">
            <v:imagedata r:id="rId10" o:title=""/>
          </v:shape>
          <o:OLEObject Type="Embed" ProgID="ACD.ChemSketch.20" ShapeID="_x0000_i1025" DrawAspect="Content" ObjectID="_1681027954" r:id="rId11"/>
        </w:object>
      </w:r>
    </w:p>
    <w:p w:rsidR="00A52EB3" w:rsidRPr="00D54C77" w:rsidRDefault="00A52EB3" w:rsidP="00A52EB3">
      <w:pPr>
        <w:pStyle w:val="Bezmezer"/>
        <w:tabs>
          <w:tab w:val="left" w:pos="3122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</w:t>
      </w:r>
      <w:proofErr w:type="spellStart"/>
      <w:r w:rsidRPr="00D54C77">
        <w:rPr>
          <w:rFonts w:ascii="Times New Roman" w:eastAsia="Times New Roman" w:hAnsi="Times New Roman"/>
        </w:rPr>
        <w:t>Kjeldahlovou</w:t>
      </w:r>
      <w:proofErr w:type="spellEnd"/>
      <w:r w:rsidRPr="00D54C77">
        <w:rPr>
          <w:rFonts w:ascii="Times New Roman" w:eastAsia="Times New Roman" w:hAnsi="Times New Roman"/>
        </w:rPr>
        <w:t xml:space="preserve"> metodou lze tedy určit celkový dusík (suma bílkovinného a nebílkovinného dusíku) a tím přibližný obsah </w:t>
      </w:r>
      <w:r w:rsidRPr="00D54C77">
        <w:rPr>
          <w:rFonts w:ascii="Times New Roman" w:eastAsia="Times New Roman" w:hAnsi="Times New Roman"/>
          <w:color w:val="000000"/>
        </w:rPr>
        <w:t>bílkovin</w:t>
      </w:r>
      <w:r w:rsidRPr="00D54C77">
        <w:rPr>
          <w:rFonts w:ascii="Times New Roman" w:eastAsia="Times New Roman" w:hAnsi="Times New Roman"/>
        </w:rPr>
        <w:t xml:space="preserve"> po vynásobení nalezené hodnoty empirickým faktorem, který je odvozen z toho, že bílkoviny obsahují průměrně 16% dusíku. Pro přesnou analýzu je však potřeba odečíst nebílkovinný dusík, který se stanoví ve filtrátu po </w:t>
      </w:r>
      <w:proofErr w:type="spellStart"/>
      <w:r w:rsidRPr="00D54C77">
        <w:rPr>
          <w:rFonts w:ascii="Times New Roman" w:eastAsia="Times New Roman" w:hAnsi="Times New Roman"/>
        </w:rPr>
        <w:t>deproteinaci</w:t>
      </w:r>
      <w:proofErr w:type="spellEnd"/>
      <w:r w:rsidRPr="00D54C77">
        <w:rPr>
          <w:rFonts w:ascii="Times New Roman" w:eastAsia="Times New Roman" w:hAnsi="Times New Roman"/>
        </w:rPr>
        <w:t xml:space="preserve"> kyselinou trichloroctovou. Metoda je obecně zdlouhavá a vyžaduje digestoř.</w:t>
      </w:r>
    </w:p>
    <w:p w:rsidR="00A52EB3" w:rsidRPr="00D54C77" w:rsidRDefault="00A52EB3" w:rsidP="00A52EB3">
      <w:pPr>
        <w:pStyle w:val="Bezmezer"/>
        <w:tabs>
          <w:tab w:val="left" w:pos="3122"/>
        </w:tabs>
        <w:spacing w:line="276" w:lineRule="auto"/>
        <w:rPr>
          <w:rFonts w:ascii="Times New Roman" w:eastAsia="Times New Roman" w:hAnsi="Times New Roman"/>
        </w:rPr>
      </w:pPr>
      <w:r w:rsidRPr="00D54C77">
        <w:rPr>
          <w:rFonts w:ascii="Times New Roman" w:eastAsia="Times New Roman" w:hAnsi="Times New Roman"/>
        </w:rPr>
        <w:tab/>
      </w:r>
    </w:p>
    <w:p w:rsidR="00A52EB3" w:rsidRPr="00D54C77" w:rsidRDefault="009479B3" w:rsidP="00A52EB3">
      <w:pPr>
        <w:pStyle w:val="Bezmezer"/>
        <w:tabs>
          <w:tab w:val="left" w:pos="3122"/>
        </w:tabs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</w:t>
      </w:r>
      <w:r w:rsidR="00A52EB3" w:rsidRPr="00D54C77">
        <w:rPr>
          <w:rFonts w:ascii="Times New Roman" w:eastAsia="Times New Roman" w:hAnsi="Times New Roman"/>
        </w:rPr>
        <w:t>Hmotnost amoniaku lze přepočítat na hmotnost bílkoviny násobením přepočítávacím faktorem:</w:t>
      </w:r>
    </w:p>
    <w:p w:rsidR="00A52EB3" w:rsidRPr="00D54C77" w:rsidRDefault="00A52EB3" w:rsidP="00A52EB3">
      <w:pPr>
        <w:pStyle w:val="Bezmezer"/>
        <w:tabs>
          <w:tab w:val="left" w:pos="3122"/>
        </w:tabs>
        <w:spacing w:line="276" w:lineRule="auto"/>
        <w:rPr>
          <w:rFonts w:ascii="Times New Roman" w:eastAsia="Times New Roman" w:hAnsi="Times New Roman"/>
        </w:rPr>
      </w:pPr>
    </w:p>
    <w:p w:rsidR="00A52EB3" w:rsidRPr="00D54C77" w:rsidRDefault="00A52EB3" w:rsidP="00A52EB3">
      <w:pPr>
        <w:pStyle w:val="Bezmezer"/>
        <w:tabs>
          <w:tab w:val="left" w:pos="3122"/>
        </w:tabs>
        <w:spacing w:line="276" w:lineRule="auto"/>
        <w:jc w:val="center"/>
        <w:rPr>
          <w:rFonts w:ascii="Times New Roman" w:eastAsia="Times New Roman" w:hAnsi="Times New Roman"/>
        </w:rPr>
      </w:pPr>
      <w:r w:rsidRPr="00D54C77">
        <w:rPr>
          <w:rFonts w:ascii="Times New Roman" w:eastAsia="Times New Roman" w:hAnsi="Times New Roman"/>
          <w:position w:val="-12"/>
        </w:rPr>
        <w:object w:dxaOrig="2900" w:dyaOrig="360">
          <v:shape id="_x0000_i1026" type="#_x0000_t75" style="width:144.75pt;height:18pt" o:ole="">
            <v:imagedata r:id="rId12" o:title=""/>
          </v:shape>
          <o:OLEObject Type="Embed" ProgID="Equation.3" ShapeID="_x0000_i1026" DrawAspect="Content" ObjectID="_1681027955" r:id="rId13"/>
        </w:object>
      </w:r>
    </w:p>
    <w:p w:rsidR="00A52EB3" w:rsidRPr="00D54C77" w:rsidRDefault="00A52EB3" w:rsidP="00A52EB3">
      <w:pPr>
        <w:pStyle w:val="Bezmezer"/>
        <w:tabs>
          <w:tab w:val="left" w:pos="3122"/>
        </w:tabs>
        <w:spacing w:line="276" w:lineRule="auto"/>
        <w:rPr>
          <w:rFonts w:ascii="Times New Roman" w:eastAsia="Times New Roman" w:hAnsi="Times New Roman"/>
        </w:rPr>
      </w:pPr>
    </w:p>
    <w:p w:rsidR="00A52EB3" w:rsidRPr="00D54C77" w:rsidRDefault="00A52EB3" w:rsidP="00A52EB3">
      <w:pPr>
        <w:tabs>
          <w:tab w:val="left" w:pos="3122"/>
        </w:tabs>
        <w:spacing w:after="0" w:line="240" w:lineRule="auto"/>
        <w:ind w:hanging="1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ab/>
        <w:t xml:space="preserve">                   </w:t>
      </w:r>
      <w:r w:rsidRPr="00D54C77">
        <w:rPr>
          <w:rFonts w:ascii="Times New Roman" w:eastAsia="Times New Roman" w:hAnsi="Times New Roman"/>
        </w:rPr>
        <w:t xml:space="preserve">Empirický faktor pro přepočet obsahu dusíku na obsah veškerých bílkovin je nejčastěji  100/16 = 6,25 (bílkoviny obsahují v průměru 16% </w:t>
      </w:r>
      <w:proofErr w:type="gramStart"/>
      <w:r w:rsidRPr="00D54C77">
        <w:rPr>
          <w:rFonts w:ascii="Times New Roman" w:eastAsia="Times New Roman" w:hAnsi="Times New Roman"/>
        </w:rPr>
        <w:t>dusíku</w:t>
      </w:r>
      <w:proofErr w:type="gramEnd"/>
      <w:r w:rsidRPr="00D54C77">
        <w:rPr>
          <w:rFonts w:ascii="Times New Roman" w:eastAsia="Times New Roman" w:hAnsi="Times New Roman"/>
        </w:rPr>
        <w:t xml:space="preserve">); v literatuře lze nalézt i jiné hodnoty přepočítávacího faktoru, obsah dusíku v jednotlivých bílkovinách se </w:t>
      </w:r>
      <w:r w:rsidRPr="00D54C77">
        <w:rPr>
          <w:rFonts w:ascii="Times New Roman" w:eastAsia="Times New Roman" w:hAnsi="Times New Roman"/>
          <w:color w:val="000000"/>
        </w:rPr>
        <w:t>liší</w:t>
      </w:r>
      <w:r w:rsidRPr="00D54C77">
        <w:rPr>
          <w:rFonts w:ascii="Times New Roman" w:eastAsia="Times New Roman" w:hAnsi="Times New Roman"/>
        </w:rPr>
        <w:t>.</w:t>
      </w:r>
    </w:p>
    <w:p w:rsidR="00A52EB3" w:rsidRPr="00D54C77" w:rsidRDefault="00A52EB3" w:rsidP="00A52EB3">
      <w:pPr>
        <w:pStyle w:val="Bezmezer"/>
        <w:tabs>
          <w:tab w:val="left" w:pos="3122"/>
        </w:tabs>
        <w:ind w:hanging="11"/>
        <w:rPr>
          <w:rFonts w:ascii="Times New Roman" w:eastAsia="Times New Roman" w:hAnsi="Times New Roman"/>
        </w:rPr>
      </w:pPr>
    </w:p>
    <w:p w:rsidR="00A52EB3" w:rsidRPr="00D54C77" w:rsidRDefault="00A52EB3" w:rsidP="00A52EB3">
      <w:pPr>
        <w:pStyle w:val="Bezmezer"/>
        <w:tabs>
          <w:tab w:val="left" w:pos="3122"/>
        </w:tabs>
        <w:ind w:hanging="1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                   </w:t>
      </w:r>
      <w:r w:rsidRPr="00D54C77">
        <w:rPr>
          <w:rFonts w:ascii="Times New Roman" w:eastAsia="Times New Roman" w:hAnsi="Times New Roman"/>
        </w:rPr>
        <w:t xml:space="preserve">Existuje několik různých modifikací </w:t>
      </w:r>
      <w:proofErr w:type="spellStart"/>
      <w:r w:rsidRPr="00D54C77">
        <w:rPr>
          <w:rFonts w:ascii="Times New Roman" w:eastAsia="Times New Roman" w:hAnsi="Times New Roman"/>
          <w:color w:val="000000"/>
        </w:rPr>
        <w:t>Kjeldahlovy</w:t>
      </w:r>
      <w:proofErr w:type="spellEnd"/>
      <w:r w:rsidRPr="00D54C77">
        <w:rPr>
          <w:rFonts w:ascii="Times New Roman" w:eastAsia="Times New Roman" w:hAnsi="Times New Roman"/>
          <w:color w:val="000000"/>
        </w:rPr>
        <w:t xml:space="preserve"> metody.</w:t>
      </w:r>
      <w:r w:rsidRPr="00D54C77">
        <w:rPr>
          <w:rFonts w:ascii="Times New Roman" w:eastAsia="Times New Roman" w:hAnsi="Times New Roman"/>
        </w:rPr>
        <w:t xml:space="preserve"> Postup podle Henryho a kol. </w:t>
      </w:r>
      <w:proofErr w:type="gramStart"/>
      <w:r w:rsidRPr="00D54C77">
        <w:rPr>
          <w:rFonts w:ascii="Times New Roman" w:eastAsia="Times New Roman" w:hAnsi="Times New Roman"/>
        </w:rPr>
        <w:t>poskytuje</w:t>
      </w:r>
      <w:proofErr w:type="gramEnd"/>
      <w:r w:rsidRPr="00D54C77">
        <w:rPr>
          <w:rFonts w:ascii="Times New Roman" w:eastAsia="Times New Roman" w:hAnsi="Times New Roman"/>
        </w:rPr>
        <w:t xml:space="preserve"> také spolehlivé výsledky. V tomto případě se smísí 0,2 ml vzorku se 2 ml destilované vody a 2 ml H</w:t>
      </w:r>
      <w:r w:rsidRPr="00D54C77">
        <w:rPr>
          <w:rFonts w:ascii="Times New Roman" w:eastAsia="Times New Roman" w:hAnsi="Times New Roman"/>
          <w:vertAlign w:val="subscript"/>
        </w:rPr>
        <w:t>2</w:t>
      </w:r>
      <w:r w:rsidRPr="00D54C77">
        <w:rPr>
          <w:rFonts w:ascii="Times New Roman" w:eastAsia="Times New Roman" w:hAnsi="Times New Roman"/>
        </w:rPr>
        <w:t>SO</w:t>
      </w:r>
      <w:r w:rsidRPr="00D54C77">
        <w:rPr>
          <w:rFonts w:ascii="Times New Roman" w:eastAsia="Times New Roman" w:hAnsi="Times New Roman"/>
          <w:vertAlign w:val="subscript"/>
        </w:rPr>
        <w:t>4</w:t>
      </w:r>
      <w:r w:rsidRPr="00D54C77">
        <w:rPr>
          <w:rFonts w:ascii="Times New Roman" w:eastAsia="Times New Roman" w:hAnsi="Times New Roman"/>
        </w:rPr>
        <w:t>, přidá se 1 g mineralizačního katalyzátoru (směs CuSO</w:t>
      </w:r>
      <w:r w:rsidRPr="00D54C77">
        <w:rPr>
          <w:rFonts w:ascii="Times New Roman" w:eastAsia="Times New Roman" w:hAnsi="Times New Roman"/>
          <w:vertAlign w:val="subscript"/>
        </w:rPr>
        <w:t>4</w:t>
      </w:r>
      <w:r w:rsidRPr="00D54C77">
        <w:rPr>
          <w:rFonts w:ascii="Times New Roman" w:eastAsia="Times New Roman" w:hAnsi="Times New Roman"/>
        </w:rPr>
        <w:t xml:space="preserve"> a K</w:t>
      </w:r>
      <w:r w:rsidRPr="00D54C77">
        <w:rPr>
          <w:rFonts w:ascii="Times New Roman" w:eastAsia="Times New Roman" w:hAnsi="Times New Roman"/>
          <w:vertAlign w:val="subscript"/>
        </w:rPr>
        <w:t>2</w:t>
      </w:r>
      <w:r w:rsidRPr="00D54C77">
        <w:rPr>
          <w:rFonts w:ascii="Times New Roman" w:eastAsia="Times New Roman" w:hAnsi="Times New Roman"/>
        </w:rPr>
        <w:t>SO</w:t>
      </w:r>
      <w:r w:rsidRPr="00D54C77">
        <w:rPr>
          <w:rFonts w:ascii="Times New Roman" w:eastAsia="Times New Roman" w:hAnsi="Times New Roman"/>
          <w:vertAlign w:val="subscript"/>
        </w:rPr>
        <w:t>4</w:t>
      </w:r>
      <w:r w:rsidRPr="00D54C77">
        <w:rPr>
          <w:rFonts w:ascii="Times New Roman" w:eastAsia="Times New Roman" w:hAnsi="Times New Roman"/>
        </w:rPr>
        <w:t xml:space="preserve">). Amoniak se stanovuje přímou </w:t>
      </w:r>
      <w:proofErr w:type="spellStart"/>
      <w:r w:rsidRPr="00D54C77">
        <w:rPr>
          <w:rFonts w:ascii="Times New Roman" w:eastAsia="Times New Roman" w:hAnsi="Times New Roman"/>
        </w:rPr>
        <w:t>acidimetrickou</w:t>
      </w:r>
      <w:proofErr w:type="spellEnd"/>
      <w:r w:rsidRPr="00D54C77">
        <w:rPr>
          <w:rFonts w:ascii="Times New Roman" w:eastAsia="Times New Roman" w:hAnsi="Times New Roman"/>
        </w:rPr>
        <w:t xml:space="preserve"> titrací na methylovou červeň. Všechny metody stanovení bílkovin přes dusík předpokládají konstantní obsah dusíku v bílkovinách a jeho kvantitativní stanovení.</w:t>
      </w:r>
    </w:p>
    <w:p w:rsidR="00A52EB3" w:rsidRDefault="00A52EB3" w:rsidP="00A52EB3">
      <w:pPr>
        <w:spacing w:after="0" w:line="240" w:lineRule="auto"/>
        <w:rPr>
          <w:rFonts w:ascii="Times New Roman" w:eastAsia="Times New Roman" w:hAnsi="Times New Roman"/>
        </w:rPr>
      </w:pPr>
    </w:p>
    <w:p w:rsidR="00A52EB3" w:rsidRDefault="00005F4A" w:rsidP="00A52EB3">
      <w:pPr>
        <w:spacing w:after="0" w:line="240" w:lineRule="auto"/>
        <w:rPr>
          <w:rFonts w:ascii="Times New Roman" w:eastAsia="Times New Roman" w:hAnsi="Times New Roman"/>
        </w:rPr>
      </w:pPr>
      <w:r w:rsidRPr="00005F4A">
        <w:rPr>
          <w:rFonts w:ascii="Times New Roman" w:hAnsi="Times New Roman"/>
          <w:noProof/>
        </w:rPr>
        <w:pict>
          <v:shape id="_x0000_s1035" type="#_x0000_t75" style="position:absolute;margin-left:-24.75pt;margin-top:17.65pt;width:278.25pt;height:159.75pt;z-index:251659264" wrapcoords="-58 0 -58 21499 21600 21499 21600 0 -58 0">
            <v:imagedata r:id="rId14" o:title=""/>
            <w10:wrap type="tight"/>
          </v:shape>
          <o:OLEObject Type="Embed" ProgID="PBrush" ShapeID="_x0000_s1035" DrawAspect="Content" ObjectID="_1681027956" r:id="rId15"/>
        </w:pict>
      </w:r>
    </w:p>
    <w:p w:rsidR="00A52EB3" w:rsidRDefault="00005F4A" w:rsidP="00A52EB3">
      <w:pPr>
        <w:spacing w:after="0" w:line="240" w:lineRule="auto"/>
        <w:rPr>
          <w:rFonts w:ascii="Times New Roman" w:eastAsia="Times New Roman" w:hAnsi="Times New Roman"/>
        </w:rPr>
      </w:pPr>
      <w:r w:rsidRPr="00005F4A">
        <w:rPr>
          <w:rFonts w:ascii="Times New Roman" w:hAnsi="Times New Roman"/>
          <w:noProof/>
        </w:rPr>
        <w:pict>
          <v:shape id="_x0000_s1036" type="#_x0000_t75" style="position:absolute;margin-left:-40.3pt;margin-top:7.25pt;width:272.25pt;height:152.25pt;z-index:251661312" wrapcoords="-60 0 -60 21494 21600 21494 21600 0 -60 0">
            <v:imagedata r:id="rId16" o:title=""/>
            <w10:wrap type="tight"/>
          </v:shape>
          <o:OLEObject Type="Embed" ProgID="PBrush" ShapeID="_x0000_s1036" DrawAspect="Content" ObjectID="_1681027957" r:id="rId17"/>
        </w:pict>
      </w:r>
    </w:p>
    <w:p w:rsidR="00A52EB3" w:rsidRPr="00A52EB3" w:rsidRDefault="00A52EB3" w:rsidP="00A52EB3">
      <w:pPr>
        <w:spacing w:after="0" w:line="240" w:lineRule="auto"/>
        <w:rPr>
          <w:rFonts w:ascii="Times New Roman" w:eastAsia="Times New Roman" w:hAnsi="Times New Roman"/>
          <w:i/>
        </w:rPr>
      </w:pPr>
    </w:p>
    <w:p w:rsidR="00A52EB3" w:rsidRPr="00A52EB3" w:rsidRDefault="00A52EB3" w:rsidP="00A52EB3">
      <w:pPr>
        <w:pStyle w:val="Bezmezer"/>
        <w:tabs>
          <w:tab w:val="left" w:pos="3122"/>
        </w:tabs>
        <w:spacing w:line="276" w:lineRule="auto"/>
        <w:jc w:val="center"/>
        <w:rPr>
          <w:rFonts w:ascii="Times New Roman" w:hAnsi="Times New Roman"/>
          <w:i/>
        </w:rPr>
      </w:pPr>
      <w:r w:rsidRPr="00A52EB3">
        <w:rPr>
          <w:rFonts w:ascii="Times New Roman" w:hAnsi="Times New Roman"/>
          <w:i/>
        </w:rPr>
        <w:t xml:space="preserve">Obr. </w:t>
      </w:r>
      <w:r w:rsidR="008F0C84">
        <w:rPr>
          <w:rFonts w:ascii="Times New Roman" w:hAnsi="Times New Roman"/>
          <w:i/>
        </w:rPr>
        <w:t>5</w:t>
      </w:r>
      <w:r w:rsidRPr="00A52EB3">
        <w:rPr>
          <w:rFonts w:ascii="Times New Roman" w:hAnsi="Times New Roman"/>
          <w:i/>
        </w:rPr>
        <w:t>.1:  Schéma starší</w:t>
      </w:r>
      <w:r>
        <w:rPr>
          <w:rFonts w:ascii="Times New Roman" w:hAnsi="Times New Roman"/>
          <w:i/>
        </w:rPr>
        <w:t xml:space="preserve">ho typu </w:t>
      </w:r>
      <w:proofErr w:type="spellStart"/>
      <w:r w:rsidRPr="00A52EB3">
        <w:rPr>
          <w:rFonts w:ascii="Times New Roman" w:hAnsi="Times New Roman"/>
          <w:i/>
        </w:rPr>
        <w:t>Kjeldahlovy</w:t>
      </w:r>
      <w:proofErr w:type="spellEnd"/>
      <w:r w:rsidRPr="00A52EB3">
        <w:rPr>
          <w:rFonts w:ascii="Times New Roman" w:hAnsi="Times New Roman"/>
          <w:i/>
        </w:rPr>
        <w:t xml:space="preserve"> </w:t>
      </w:r>
      <w:proofErr w:type="spellStart"/>
      <w:r w:rsidRPr="00A52EB3">
        <w:rPr>
          <w:rFonts w:ascii="Times New Roman" w:hAnsi="Times New Roman"/>
          <w:i/>
        </w:rPr>
        <w:t>mikroaparatury</w:t>
      </w:r>
      <w:proofErr w:type="spellEnd"/>
    </w:p>
    <w:p w:rsidR="00A52EB3" w:rsidRDefault="00A52EB3" w:rsidP="00A52EB3">
      <w:pPr>
        <w:spacing w:after="0" w:line="240" w:lineRule="auto"/>
        <w:rPr>
          <w:rFonts w:ascii="Times New Roman" w:eastAsia="Times New Roman" w:hAnsi="Times New Roman"/>
        </w:rPr>
      </w:pPr>
    </w:p>
    <w:p w:rsidR="00A52EB3" w:rsidRDefault="00A52EB3" w:rsidP="00315023">
      <w:pPr>
        <w:spacing w:after="0" w:line="240" w:lineRule="auto"/>
        <w:rPr>
          <w:rFonts w:ascii="Times New Roman" w:eastAsia="Times New Roman" w:hAnsi="Times New Roman"/>
        </w:rPr>
      </w:pPr>
    </w:p>
    <w:p w:rsidR="00A52EB3" w:rsidRPr="00800321" w:rsidRDefault="008F0C84" w:rsidP="00A52EB3">
      <w:pPr>
        <w:pStyle w:val="ndp1cv"/>
        <w:ind w:left="360" w:hanging="360"/>
        <w:rPr>
          <w:b/>
          <w:bCs/>
          <w:i w:val="0"/>
          <w:sz w:val="24"/>
          <w:szCs w:val="24"/>
        </w:rPr>
      </w:pPr>
      <w:proofErr w:type="gramStart"/>
      <w:r>
        <w:rPr>
          <w:b/>
          <w:bCs/>
          <w:i w:val="0"/>
          <w:sz w:val="24"/>
          <w:szCs w:val="24"/>
        </w:rPr>
        <w:t>5</w:t>
      </w:r>
      <w:r w:rsidR="00A52EB3" w:rsidRPr="00800321">
        <w:rPr>
          <w:b/>
          <w:bCs/>
          <w:i w:val="0"/>
          <w:sz w:val="24"/>
          <w:szCs w:val="24"/>
        </w:rPr>
        <w:t xml:space="preserve">.2. </w:t>
      </w:r>
      <w:r w:rsidR="00A52EB3" w:rsidRPr="00800321">
        <w:rPr>
          <w:b/>
          <w:i w:val="0"/>
          <w:sz w:val="24"/>
          <w:szCs w:val="24"/>
          <w:lang w:eastAsia="en-US"/>
        </w:rPr>
        <w:t>PŘÍPRAVNÉ</w:t>
      </w:r>
      <w:proofErr w:type="gramEnd"/>
      <w:r w:rsidR="00A52EB3" w:rsidRPr="00800321">
        <w:rPr>
          <w:b/>
          <w:i w:val="0"/>
          <w:sz w:val="24"/>
          <w:szCs w:val="24"/>
          <w:lang w:eastAsia="en-US"/>
        </w:rPr>
        <w:t xml:space="preserve"> PRÁCE </w:t>
      </w:r>
    </w:p>
    <w:p w:rsidR="00A52EB3" w:rsidRDefault="00A52EB3" w:rsidP="00315023">
      <w:pPr>
        <w:spacing w:after="0" w:line="240" w:lineRule="auto"/>
        <w:rPr>
          <w:rFonts w:ascii="Times New Roman" w:eastAsia="Times New Roman" w:hAnsi="Times New Roman"/>
        </w:rPr>
      </w:pPr>
    </w:p>
    <w:p w:rsidR="00A52EB3" w:rsidRPr="00A52EB3" w:rsidRDefault="00A52EB3" w:rsidP="00A52EB3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CHEMIKÁLIE:</w:t>
      </w:r>
    </w:p>
    <w:p w:rsidR="00A52EB3" w:rsidRPr="00A52EB3" w:rsidRDefault="009479B3" w:rsidP="00A52EB3">
      <w:pPr>
        <w:pStyle w:val="Bezmez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Mineralizační katalyzátor  </w:t>
      </w:r>
      <w:r w:rsidR="00A52EB3" w:rsidRPr="00A52EB3">
        <w:rPr>
          <w:rFonts w:ascii="Times New Roman" w:eastAsia="Times New Roman" w:hAnsi="Times New Roman"/>
        </w:rPr>
        <w:t>CuSO</w:t>
      </w:r>
      <w:r w:rsidR="00A52EB3" w:rsidRPr="009479B3">
        <w:rPr>
          <w:rFonts w:ascii="Times New Roman" w:eastAsia="Times New Roman" w:hAnsi="Times New Roman"/>
          <w:vertAlign w:val="subscript"/>
        </w:rPr>
        <w:t>4</w:t>
      </w:r>
      <w:r>
        <w:rPr>
          <w:rFonts w:ascii="Times New Roman" w:eastAsia="Times New Roman" w:hAnsi="Times New Roman"/>
          <w:vertAlign w:val="subscript"/>
        </w:rPr>
        <w:t xml:space="preserve"> </w:t>
      </w:r>
      <w:r w:rsidR="00A52EB3" w:rsidRPr="00A52EB3"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 xml:space="preserve"> </w:t>
      </w:r>
      <w:r w:rsidR="00A52EB3" w:rsidRPr="00A52EB3">
        <w:rPr>
          <w:rFonts w:ascii="Times New Roman" w:eastAsia="Times New Roman" w:hAnsi="Times New Roman"/>
        </w:rPr>
        <w:t>K</w:t>
      </w:r>
      <w:r w:rsidR="00A52EB3" w:rsidRPr="009479B3">
        <w:rPr>
          <w:rFonts w:ascii="Times New Roman" w:eastAsia="Times New Roman" w:hAnsi="Times New Roman"/>
          <w:vertAlign w:val="subscript"/>
        </w:rPr>
        <w:t>2</w:t>
      </w:r>
      <w:r w:rsidR="00A52EB3" w:rsidRPr="00A52EB3">
        <w:rPr>
          <w:rFonts w:ascii="Times New Roman" w:eastAsia="Times New Roman" w:hAnsi="Times New Roman"/>
        </w:rPr>
        <w:t>SO</w:t>
      </w:r>
      <w:r w:rsidR="00A52EB3" w:rsidRPr="009479B3">
        <w:rPr>
          <w:rFonts w:ascii="Times New Roman" w:eastAsia="Times New Roman" w:hAnsi="Times New Roman"/>
          <w:vertAlign w:val="subscript"/>
        </w:rPr>
        <w:t>4</w:t>
      </w:r>
      <w:r w:rsidR="00A52EB3" w:rsidRPr="00A52EB3">
        <w:rPr>
          <w:rFonts w:ascii="Times New Roman" w:eastAsia="Times New Roman" w:hAnsi="Times New Roman"/>
        </w:rPr>
        <w:t xml:space="preserve"> 1:1</w:t>
      </w:r>
      <w:r>
        <w:rPr>
          <w:rFonts w:ascii="Times New Roman" w:eastAsia="Times New Roman" w:hAnsi="Times New Roman"/>
        </w:rPr>
        <w:t>, k</w:t>
      </w:r>
      <w:r w:rsidR="00A52EB3" w:rsidRPr="00A52EB3">
        <w:rPr>
          <w:rFonts w:ascii="Times New Roman" w:eastAsia="Times New Roman" w:hAnsi="Times New Roman"/>
        </w:rPr>
        <w:t>oncentrovaná H</w:t>
      </w:r>
      <w:r w:rsidR="00A52EB3" w:rsidRPr="009479B3">
        <w:rPr>
          <w:rFonts w:ascii="Times New Roman" w:eastAsia="Times New Roman" w:hAnsi="Times New Roman"/>
          <w:vertAlign w:val="subscript"/>
        </w:rPr>
        <w:t>2</w:t>
      </w:r>
      <w:r w:rsidR="00A52EB3" w:rsidRPr="00A52EB3">
        <w:rPr>
          <w:rFonts w:ascii="Times New Roman" w:eastAsia="Times New Roman" w:hAnsi="Times New Roman"/>
        </w:rPr>
        <w:t>SO</w:t>
      </w:r>
      <w:r w:rsidR="00A52EB3" w:rsidRPr="009479B3">
        <w:rPr>
          <w:rFonts w:ascii="Times New Roman" w:eastAsia="Times New Roman" w:hAnsi="Times New Roman"/>
          <w:vertAlign w:val="subscript"/>
        </w:rPr>
        <w:t>4</w:t>
      </w:r>
      <w:r>
        <w:rPr>
          <w:rFonts w:ascii="Times New Roman" w:eastAsia="Times New Roman" w:hAnsi="Times New Roman"/>
        </w:rPr>
        <w:t xml:space="preserve">, </w:t>
      </w:r>
      <w:r w:rsidR="00A52EB3" w:rsidRPr="00A52EB3">
        <w:rPr>
          <w:rFonts w:ascii="Times New Roman" w:eastAsia="Times New Roman" w:hAnsi="Times New Roman"/>
        </w:rPr>
        <w:t>30% H</w:t>
      </w:r>
      <w:r w:rsidR="00A52EB3" w:rsidRPr="009479B3">
        <w:rPr>
          <w:rFonts w:ascii="Times New Roman" w:eastAsia="Times New Roman" w:hAnsi="Times New Roman"/>
          <w:vertAlign w:val="subscript"/>
        </w:rPr>
        <w:t>2</w:t>
      </w:r>
      <w:r w:rsidR="00A52EB3" w:rsidRPr="00A52EB3">
        <w:rPr>
          <w:rFonts w:ascii="Times New Roman" w:eastAsia="Times New Roman" w:hAnsi="Times New Roman"/>
        </w:rPr>
        <w:t>O</w:t>
      </w:r>
      <w:r w:rsidR="00A52EB3" w:rsidRPr="009479B3"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</w:rPr>
        <w:t xml:space="preserve">, </w:t>
      </w:r>
      <w:r w:rsidR="00A52EB3" w:rsidRPr="00A52EB3">
        <w:rPr>
          <w:rFonts w:ascii="Times New Roman" w:eastAsia="Times New Roman" w:hAnsi="Times New Roman"/>
        </w:rPr>
        <w:t xml:space="preserve">35% </w:t>
      </w:r>
      <w:proofErr w:type="spellStart"/>
      <w:r w:rsidR="00A52EB3" w:rsidRPr="00A52EB3">
        <w:rPr>
          <w:rFonts w:ascii="Times New Roman" w:eastAsia="Times New Roman" w:hAnsi="Times New Roman"/>
        </w:rPr>
        <w:t>NaOH</w:t>
      </w:r>
      <w:proofErr w:type="spellEnd"/>
      <w:r>
        <w:rPr>
          <w:rFonts w:ascii="Times New Roman" w:eastAsia="Times New Roman" w:hAnsi="Times New Roman"/>
        </w:rPr>
        <w:t xml:space="preserve">, </w:t>
      </w:r>
      <w:r w:rsidR="00A52EB3" w:rsidRPr="00A52EB3">
        <w:rPr>
          <w:rFonts w:ascii="Times New Roman" w:eastAsia="Times New Roman" w:hAnsi="Times New Roman"/>
        </w:rPr>
        <w:t>2,5% roztok kyseliny borité</w:t>
      </w:r>
      <w:r>
        <w:rPr>
          <w:rFonts w:ascii="Times New Roman" w:eastAsia="Times New Roman" w:hAnsi="Times New Roman"/>
        </w:rPr>
        <w:t>, směsný i</w:t>
      </w:r>
      <w:r w:rsidR="00A52EB3" w:rsidRPr="00A52EB3">
        <w:rPr>
          <w:rFonts w:ascii="Times New Roman" w:eastAsia="Times New Roman" w:hAnsi="Times New Roman"/>
        </w:rPr>
        <w:t xml:space="preserve">ndikátor </w:t>
      </w:r>
      <w:proofErr w:type="spellStart"/>
      <w:r w:rsidR="00A52EB3" w:rsidRPr="00A52EB3">
        <w:rPr>
          <w:rFonts w:ascii="Times New Roman" w:eastAsia="Times New Roman" w:hAnsi="Times New Roman"/>
        </w:rPr>
        <w:t>Tashiro</w:t>
      </w:r>
      <w:proofErr w:type="spellEnd"/>
      <w:r>
        <w:rPr>
          <w:rFonts w:ascii="Times New Roman" w:eastAsia="Times New Roman" w:hAnsi="Times New Roman"/>
        </w:rPr>
        <w:t xml:space="preserve"> (</w:t>
      </w:r>
      <w:r w:rsidR="00A52EB3" w:rsidRPr="00A52EB3">
        <w:rPr>
          <w:rFonts w:ascii="Times New Roman" w:eastAsia="Times New Roman" w:hAnsi="Times New Roman"/>
        </w:rPr>
        <w:t xml:space="preserve">0,03% </w:t>
      </w:r>
      <w:proofErr w:type="spellStart"/>
      <w:r w:rsidR="00A52EB3" w:rsidRPr="00A52EB3">
        <w:rPr>
          <w:rFonts w:ascii="Times New Roman" w:eastAsia="Times New Roman" w:hAnsi="Times New Roman"/>
        </w:rPr>
        <w:t>methylčerveň</w:t>
      </w:r>
      <w:proofErr w:type="spellEnd"/>
      <w:r w:rsidR="00A52EB3" w:rsidRPr="00A52EB3">
        <w:rPr>
          <w:rFonts w:ascii="Times New Roman" w:eastAsia="Times New Roman" w:hAnsi="Times New Roman"/>
        </w:rPr>
        <w:t xml:space="preserve"> sodná sůl v </w:t>
      </w:r>
      <w:proofErr w:type="spellStart"/>
      <w:r w:rsidR="00A52EB3" w:rsidRPr="00A52EB3">
        <w:rPr>
          <w:rFonts w:ascii="Times New Roman" w:eastAsia="Times New Roman" w:hAnsi="Times New Roman"/>
        </w:rPr>
        <w:t>ethanolu</w:t>
      </w:r>
      <w:proofErr w:type="spellEnd"/>
      <w:r w:rsidR="00A52EB3" w:rsidRPr="00A52EB3">
        <w:rPr>
          <w:rFonts w:ascii="Times New Roman" w:eastAsia="Times New Roman" w:hAnsi="Times New Roman"/>
        </w:rPr>
        <w:t xml:space="preserve"> s vodným roztokem methylenové modři 0,1% v poměru 6,66 : 1</w:t>
      </w:r>
      <w:r>
        <w:rPr>
          <w:rFonts w:ascii="Times New Roman" w:eastAsia="Times New Roman" w:hAnsi="Times New Roman"/>
        </w:rPr>
        <w:t xml:space="preserve">), </w:t>
      </w:r>
      <w:r w:rsidR="00A52EB3" w:rsidRPr="00A52EB3">
        <w:rPr>
          <w:rFonts w:ascii="Times New Roman" w:eastAsia="Times New Roman" w:hAnsi="Times New Roman"/>
        </w:rPr>
        <w:t>0,1M H</w:t>
      </w:r>
      <w:r w:rsidR="00A52EB3" w:rsidRPr="009479B3">
        <w:rPr>
          <w:rFonts w:ascii="Times New Roman" w:eastAsia="Times New Roman" w:hAnsi="Times New Roman"/>
          <w:vertAlign w:val="subscript"/>
        </w:rPr>
        <w:t>2</w:t>
      </w:r>
      <w:r w:rsidR="00A52EB3" w:rsidRPr="00A52EB3">
        <w:rPr>
          <w:rFonts w:ascii="Times New Roman" w:eastAsia="Times New Roman" w:hAnsi="Times New Roman"/>
        </w:rPr>
        <w:t>SO</w:t>
      </w:r>
      <w:r w:rsidR="00A52EB3" w:rsidRPr="009479B3">
        <w:rPr>
          <w:rFonts w:ascii="Times New Roman" w:eastAsia="Times New Roman" w:hAnsi="Times New Roman"/>
          <w:vertAlign w:val="subscript"/>
        </w:rPr>
        <w:t>4</w:t>
      </w:r>
    </w:p>
    <w:p w:rsidR="00A52EB3" w:rsidRDefault="00A52EB3" w:rsidP="00A52EB3">
      <w:pPr>
        <w:spacing w:after="0" w:line="240" w:lineRule="auto"/>
        <w:rPr>
          <w:rFonts w:ascii="Times New Roman" w:eastAsia="Times New Roman" w:hAnsi="Times New Roman"/>
        </w:rPr>
      </w:pPr>
    </w:p>
    <w:p w:rsidR="00A52EB3" w:rsidRDefault="009479B3" w:rsidP="00315023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PŘÍPRAVA VZORKU:</w:t>
      </w:r>
    </w:p>
    <w:p w:rsidR="00D54C77" w:rsidRPr="00800321" w:rsidRDefault="00D54C77" w:rsidP="00315023">
      <w:pPr>
        <w:spacing w:after="0" w:line="240" w:lineRule="auto"/>
        <w:rPr>
          <w:rFonts w:ascii="Times New Roman" w:eastAsia="Times New Roman" w:hAnsi="Times New Roman"/>
        </w:rPr>
      </w:pPr>
      <w:r w:rsidRPr="00315023">
        <w:rPr>
          <w:rFonts w:ascii="Times New Roman" w:eastAsia="Times New Roman" w:hAnsi="Times New Roman"/>
        </w:rPr>
        <w:t>Jako vzorek použije</w:t>
      </w:r>
      <w:r w:rsidR="00983CA5">
        <w:rPr>
          <w:rFonts w:ascii="Times New Roman" w:eastAsia="Times New Roman" w:hAnsi="Times New Roman"/>
        </w:rPr>
        <w:t>me</w:t>
      </w:r>
      <w:r w:rsidRPr="00315023">
        <w:rPr>
          <w:rFonts w:ascii="Times New Roman" w:eastAsia="Times New Roman" w:hAnsi="Times New Roman"/>
        </w:rPr>
        <w:t xml:space="preserve"> mladá zvířecí kost. V mladých kostech je 4 – 5% dusíku (většina ve formě bílkovinného kolagenu – kolagen se rozkládá na aminokyseliny, které se následně vylučují z kostí). Nejvíce dusíku je v dlouhých kostech, jako je stehenní, a rychle se ztrácí z menších porézních kostí</w:t>
      </w:r>
      <w:r w:rsidRPr="00233E9D">
        <w:t>.</w:t>
      </w:r>
      <w:r w:rsidR="00800321">
        <w:t xml:space="preserve"> </w:t>
      </w:r>
      <w:r w:rsidR="00800321" w:rsidRPr="00800321">
        <w:rPr>
          <w:rFonts w:ascii="Times New Roman" w:eastAsia="Times New Roman" w:hAnsi="Times New Roman"/>
        </w:rPr>
        <w:t>Zvířecí kost je p</w:t>
      </w:r>
      <w:r w:rsidR="00800321">
        <w:rPr>
          <w:rFonts w:ascii="Times New Roman" w:eastAsia="Times New Roman" w:hAnsi="Times New Roman"/>
        </w:rPr>
        <w:t>ředem rozemleta v kulovém mlýnu.</w:t>
      </w:r>
    </w:p>
    <w:p w:rsidR="00E2551C" w:rsidRPr="00D54C77" w:rsidRDefault="00E2551C" w:rsidP="00D54C77">
      <w:pPr>
        <w:pStyle w:val="Bezmezer"/>
        <w:tabs>
          <w:tab w:val="left" w:pos="3122"/>
        </w:tabs>
        <w:ind w:left="720" w:hanging="12"/>
        <w:rPr>
          <w:rFonts w:ascii="Times New Roman" w:eastAsia="Times New Roman" w:hAnsi="Times New Roman"/>
        </w:rPr>
      </w:pPr>
    </w:p>
    <w:p w:rsidR="00800321" w:rsidRPr="00800321" w:rsidRDefault="008F0C84" w:rsidP="00800321">
      <w:pPr>
        <w:pStyle w:val="ndp1cv"/>
        <w:spacing w:before="0" w:line="240" w:lineRule="auto"/>
        <w:ind w:left="360" w:hanging="360"/>
        <w:rPr>
          <w:b/>
          <w:i w:val="0"/>
          <w:sz w:val="24"/>
          <w:szCs w:val="24"/>
          <w:lang w:eastAsia="en-US"/>
        </w:rPr>
      </w:pPr>
      <w:proofErr w:type="gramStart"/>
      <w:r>
        <w:rPr>
          <w:b/>
          <w:i w:val="0"/>
          <w:sz w:val="24"/>
          <w:szCs w:val="24"/>
          <w:lang w:eastAsia="en-US"/>
        </w:rPr>
        <w:t>5</w:t>
      </w:r>
      <w:r w:rsidR="00800321" w:rsidRPr="00800321">
        <w:rPr>
          <w:b/>
          <w:i w:val="0"/>
          <w:sz w:val="24"/>
          <w:szCs w:val="24"/>
          <w:lang w:eastAsia="en-US"/>
        </w:rPr>
        <w:t>.</w:t>
      </w:r>
      <w:r w:rsidR="00800321">
        <w:rPr>
          <w:b/>
          <w:i w:val="0"/>
          <w:sz w:val="24"/>
          <w:szCs w:val="24"/>
          <w:lang w:eastAsia="en-US"/>
        </w:rPr>
        <w:t>3</w:t>
      </w:r>
      <w:r w:rsidR="00800321" w:rsidRPr="00800321">
        <w:rPr>
          <w:b/>
          <w:i w:val="0"/>
          <w:sz w:val="24"/>
          <w:szCs w:val="24"/>
          <w:lang w:eastAsia="en-US"/>
        </w:rPr>
        <w:t>. STANDARDIZACE</w:t>
      </w:r>
      <w:proofErr w:type="gramEnd"/>
      <w:r w:rsidR="00800321" w:rsidRPr="00800321">
        <w:rPr>
          <w:b/>
          <w:i w:val="0"/>
          <w:sz w:val="24"/>
          <w:szCs w:val="24"/>
          <w:lang w:eastAsia="en-US"/>
        </w:rPr>
        <w:t xml:space="preserve"> ODMĚRNÝCH ROZTOKŮ </w:t>
      </w:r>
    </w:p>
    <w:p w:rsidR="00800321" w:rsidRDefault="00800321" w:rsidP="00800321">
      <w:pPr>
        <w:spacing w:after="0" w:line="240" w:lineRule="auto"/>
        <w:jc w:val="both"/>
      </w:pPr>
    </w:p>
    <w:p w:rsidR="00800321" w:rsidRPr="00800321" w:rsidRDefault="008F0C84" w:rsidP="00800321">
      <w:pPr>
        <w:spacing w:after="0" w:line="240" w:lineRule="auto"/>
        <w:jc w:val="both"/>
        <w:rPr>
          <w:rFonts w:ascii="Times New Roman" w:eastAsia="Times New Roman" w:hAnsi="Times New Roman"/>
          <w:b/>
          <w:caps/>
        </w:rPr>
      </w:pPr>
      <w:r>
        <w:rPr>
          <w:rFonts w:ascii="Times New Roman" w:eastAsia="Times New Roman" w:hAnsi="Times New Roman"/>
          <w:b/>
          <w:caps/>
        </w:rPr>
        <w:t>5</w:t>
      </w:r>
      <w:r w:rsidR="00800321" w:rsidRPr="00800321">
        <w:rPr>
          <w:rFonts w:ascii="Times New Roman" w:eastAsia="Times New Roman" w:hAnsi="Times New Roman"/>
          <w:b/>
          <w:caps/>
        </w:rPr>
        <w:t>.3.1. STANDARDIZACE 0,1m NaOH</w:t>
      </w:r>
    </w:p>
    <w:p w:rsidR="00800321" w:rsidRDefault="00800321" w:rsidP="00800321">
      <w:pPr>
        <w:spacing w:after="0" w:line="240" w:lineRule="auto"/>
        <w:jc w:val="both"/>
      </w:pPr>
    </w:p>
    <w:p w:rsidR="00800321" w:rsidRDefault="00800321" w:rsidP="00800321">
      <w:pPr>
        <w:pStyle w:val="txtchem"/>
        <w:tabs>
          <w:tab w:val="left" w:pos="3122"/>
        </w:tabs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          </w:t>
      </w:r>
      <w:r w:rsidRPr="00D54C77">
        <w:rPr>
          <w:sz w:val="22"/>
          <w:szCs w:val="22"/>
          <w:lang w:eastAsia="en-US"/>
        </w:rPr>
        <w:t xml:space="preserve">Odměrný roztok </w:t>
      </w:r>
      <w:proofErr w:type="spellStart"/>
      <w:r w:rsidRPr="00D54C77">
        <w:rPr>
          <w:sz w:val="22"/>
          <w:szCs w:val="22"/>
          <w:lang w:eastAsia="en-US"/>
        </w:rPr>
        <w:t>NaOH</w:t>
      </w:r>
      <w:proofErr w:type="spellEnd"/>
      <w:r w:rsidRPr="00D54C77">
        <w:rPr>
          <w:sz w:val="22"/>
          <w:szCs w:val="22"/>
          <w:lang w:eastAsia="en-US"/>
        </w:rPr>
        <w:t xml:space="preserve"> o přesné koncentraci nelze připravit navážením pevného </w:t>
      </w:r>
      <w:proofErr w:type="spellStart"/>
      <w:r w:rsidRPr="00D54C77">
        <w:rPr>
          <w:sz w:val="22"/>
          <w:szCs w:val="22"/>
          <w:lang w:eastAsia="en-US"/>
        </w:rPr>
        <w:t>NaOH</w:t>
      </w:r>
      <w:proofErr w:type="spellEnd"/>
      <w:r w:rsidRPr="00D54C77">
        <w:rPr>
          <w:sz w:val="22"/>
          <w:szCs w:val="22"/>
          <w:lang w:eastAsia="en-US"/>
        </w:rPr>
        <w:t xml:space="preserve"> </w:t>
      </w:r>
      <w:proofErr w:type="spellStart"/>
      <w:proofErr w:type="gramStart"/>
      <w:r w:rsidRPr="00D54C77">
        <w:rPr>
          <w:sz w:val="22"/>
          <w:szCs w:val="22"/>
          <w:lang w:eastAsia="en-US"/>
        </w:rPr>
        <w:t>p.a</w:t>
      </w:r>
      <w:proofErr w:type="spellEnd"/>
      <w:r w:rsidRPr="00D54C77">
        <w:rPr>
          <w:sz w:val="22"/>
          <w:szCs w:val="22"/>
          <w:lang w:eastAsia="en-US"/>
        </w:rPr>
        <w:t>.</w:t>
      </w:r>
      <w:proofErr w:type="gramEnd"/>
      <w:r w:rsidRPr="00D54C77">
        <w:rPr>
          <w:sz w:val="22"/>
          <w:szCs w:val="22"/>
          <w:lang w:eastAsia="en-US"/>
        </w:rPr>
        <w:t xml:space="preserve"> Část navážky představuje vzdušnou vlhkost nebo Na</w:t>
      </w:r>
      <w:r w:rsidRPr="00D54C77">
        <w:rPr>
          <w:sz w:val="22"/>
          <w:szCs w:val="22"/>
          <w:vertAlign w:val="subscript"/>
          <w:lang w:eastAsia="en-US"/>
        </w:rPr>
        <w:t>2</w:t>
      </w:r>
      <w:r w:rsidRPr="00D54C77">
        <w:rPr>
          <w:sz w:val="22"/>
          <w:szCs w:val="22"/>
          <w:lang w:eastAsia="en-US"/>
        </w:rPr>
        <w:t>CO</w:t>
      </w:r>
      <w:r w:rsidRPr="00D54C77">
        <w:rPr>
          <w:sz w:val="22"/>
          <w:szCs w:val="22"/>
          <w:vertAlign w:val="subscript"/>
          <w:lang w:eastAsia="en-US"/>
        </w:rPr>
        <w:t>3</w:t>
      </w:r>
      <w:r w:rsidRPr="00D54C77">
        <w:rPr>
          <w:sz w:val="22"/>
          <w:szCs w:val="22"/>
          <w:lang w:eastAsia="en-US"/>
        </w:rPr>
        <w:t xml:space="preserve"> (vzniká působením CO</w:t>
      </w:r>
      <w:r w:rsidRPr="00D54C77">
        <w:rPr>
          <w:sz w:val="22"/>
          <w:szCs w:val="22"/>
          <w:vertAlign w:val="subscript"/>
          <w:lang w:eastAsia="en-US"/>
        </w:rPr>
        <w:t>2</w:t>
      </w:r>
      <w:r w:rsidRPr="00D54C77">
        <w:rPr>
          <w:sz w:val="22"/>
          <w:szCs w:val="22"/>
          <w:lang w:eastAsia="en-US"/>
        </w:rPr>
        <w:t xml:space="preserve"> ze vzduchu). Přesnou koncentraci </w:t>
      </w:r>
      <w:proofErr w:type="spellStart"/>
      <w:r w:rsidRPr="00D54C77">
        <w:rPr>
          <w:sz w:val="22"/>
          <w:szCs w:val="22"/>
          <w:lang w:eastAsia="en-US"/>
        </w:rPr>
        <w:t>NaOH</w:t>
      </w:r>
      <w:proofErr w:type="spellEnd"/>
      <w:r w:rsidRPr="00D54C77">
        <w:rPr>
          <w:sz w:val="22"/>
          <w:szCs w:val="22"/>
          <w:lang w:eastAsia="en-US"/>
        </w:rPr>
        <w:t xml:space="preserve"> neboli titr odměrného roztoku stanovíme titrací na tzv. primární standard. Titr c(</w:t>
      </w:r>
      <w:proofErr w:type="spellStart"/>
      <w:r w:rsidRPr="00D54C77">
        <w:rPr>
          <w:sz w:val="22"/>
          <w:szCs w:val="22"/>
          <w:lang w:eastAsia="en-US"/>
        </w:rPr>
        <w:t>NaOH</w:t>
      </w:r>
      <w:proofErr w:type="spellEnd"/>
      <w:r w:rsidRPr="00D54C77">
        <w:rPr>
          <w:sz w:val="22"/>
          <w:szCs w:val="22"/>
          <w:lang w:eastAsia="en-US"/>
        </w:rPr>
        <w:t>) získáme přímou titrací slabé dvojsytné kyseliny šťavelové H</w:t>
      </w:r>
      <w:r w:rsidRPr="00D54C77">
        <w:rPr>
          <w:sz w:val="22"/>
          <w:szCs w:val="22"/>
          <w:vertAlign w:val="subscript"/>
          <w:lang w:eastAsia="en-US"/>
        </w:rPr>
        <w:t>2</w:t>
      </w:r>
      <w:r w:rsidRPr="00D54C77">
        <w:rPr>
          <w:sz w:val="22"/>
          <w:szCs w:val="22"/>
          <w:lang w:eastAsia="en-US"/>
        </w:rPr>
        <w:t>C</w:t>
      </w:r>
      <w:r w:rsidRPr="00D54C77">
        <w:rPr>
          <w:sz w:val="22"/>
          <w:szCs w:val="22"/>
          <w:vertAlign w:val="subscript"/>
          <w:lang w:eastAsia="en-US"/>
        </w:rPr>
        <w:t>2</w:t>
      </w:r>
      <w:r w:rsidRPr="00D54C77">
        <w:rPr>
          <w:sz w:val="22"/>
          <w:szCs w:val="22"/>
          <w:lang w:eastAsia="en-US"/>
        </w:rPr>
        <w:t>O</w:t>
      </w:r>
      <w:r w:rsidRPr="00D54C77">
        <w:rPr>
          <w:sz w:val="22"/>
          <w:szCs w:val="22"/>
          <w:vertAlign w:val="subscript"/>
          <w:lang w:eastAsia="en-US"/>
        </w:rPr>
        <w:t>4</w:t>
      </w:r>
      <w:r w:rsidRPr="00D54C77">
        <w:rPr>
          <w:color w:val="000000"/>
          <w:sz w:val="22"/>
          <w:szCs w:val="22"/>
        </w:rPr>
        <w:sym w:font="Symbol" w:char="F0D7"/>
      </w:r>
      <w:r w:rsidRPr="00D54C77">
        <w:rPr>
          <w:sz w:val="22"/>
          <w:szCs w:val="22"/>
          <w:lang w:eastAsia="en-US"/>
        </w:rPr>
        <w:t>2H</w:t>
      </w:r>
      <w:r w:rsidRPr="00D54C77">
        <w:rPr>
          <w:sz w:val="22"/>
          <w:szCs w:val="22"/>
          <w:vertAlign w:val="subscript"/>
          <w:lang w:eastAsia="en-US"/>
        </w:rPr>
        <w:t>2</w:t>
      </w:r>
      <w:r w:rsidRPr="00D54C77">
        <w:rPr>
          <w:sz w:val="22"/>
          <w:szCs w:val="22"/>
          <w:lang w:eastAsia="en-US"/>
        </w:rPr>
        <w:t xml:space="preserve">O do druhého stupně na indikátor fenolftalein (pH </w:t>
      </w:r>
      <w:r w:rsidRPr="00D54C77">
        <w:rPr>
          <w:sz w:val="22"/>
          <w:szCs w:val="22"/>
          <w:lang w:eastAsia="en-US"/>
        </w:rPr>
        <w:sym w:font="Symbol" w:char="F07E"/>
      </w:r>
      <w:r w:rsidRPr="00D54C77">
        <w:rPr>
          <w:sz w:val="22"/>
          <w:szCs w:val="22"/>
          <w:lang w:eastAsia="en-US"/>
        </w:rPr>
        <w:t xml:space="preserve"> 9).</w:t>
      </w:r>
    </w:p>
    <w:p w:rsidR="00800321" w:rsidRPr="00D54C77" w:rsidRDefault="00800321" w:rsidP="00800321">
      <w:pPr>
        <w:pStyle w:val="txtchem"/>
        <w:tabs>
          <w:tab w:val="left" w:pos="3122"/>
        </w:tabs>
        <w:spacing w:before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D54C77">
        <w:rPr>
          <w:sz w:val="22"/>
          <w:szCs w:val="22"/>
        </w:rPr>
        <w:t xml:space="preserve">Stechiometrický průběh reakce </w:t>
      </w:r>
      <w:proofErr w:type="spellStart"/>
      <w:r w:rsidRPr="00D54C77">
        <w:rPr>
          <w:sz w:val="22"/>
          <w:szCs w:val="22"/>
        </w:rPr>
        <w:t>NaOH</w:t>
      </w:r>
      <w:proofErr w:type="spellEnd"/>
      <w:r w:rsidRPr="00D54C77">
        <w:rPr>
          <w:sz w:val="22"/>
          <w:szCs w:val="22"/>
        </w:rPr>
        <w:t xml:space="preserve"> s kyselinou šťavelovou, která je slabší dvojsytnou kyselinou (pK</w:t>
      </w:r>
      <w:r w:rsidRPr="00D54C77">
        <w:rPr>
          <w:sz w:val="22"/>
          <w:szCs w:val="22"/>
          <w:vertAlign w:val="subscript"/>
        </w:rPr>
        <w:t>1</w:t>
      </w:r>
      <w:r w:rsidRPr="00D54C77">
        <w:rPr>
          <w:sz w:val="22"/>
          <w:szCs w:val="22"/>
        </w:rPr>
        <w:t xml:space="preserve"> = 1,25; pK</w:t>
      </w:r>
      <w:r w:rsidRPr="00D54C77">
        <w:rPr>
          <w:sz w:val="22"/>
          <w:szCs w:val="22"/>
          <w:vertAlign w:val="subscript"/>
        </w:rPr>
        <w:t>2</w:t>
      </w:r>
      <w:r w:rsidRPr="00D54C77">
        <w:rPr>
          <w:sz w:val="22"/>
          <w:szCs w:val="22"/>
        </w:rPr>
        <w:t xml:space="preserve"> = 4,28), je ovlivněn obsahem uhličitanů v roztoku hydroxidu, které způsobují řadu problémů při vyhodnocování výsledků titrace. Pokud titrace končí v alkalické oblasti </w:t>
      </w:r>
      <w:r w:rsidRPr="00D54C77">
        <w:rPr>
          <w:sz w:val="22"/>
          <w:szCs w:val="22"/>
        </w:rPr>
        <w:lastRenderedPageBreak/>
        <w:t>(indikace ekvivalenčního bodu fenolftaleinem při pH = 9), tak se</w:t>
      </w:r>
      <w:r w:rsidRPr="00D54C77">
        <w:rPr>
          <w:color w:val="000000"/>
          <w:sz w:val="22"/>
          <w:szCs w:val="22"/>
        </w:rPr>
        <w:t xml:space="preserve"> na</w:t>
      </w:r>
      <w:r w:rsidRPr="00D54C77">
        <w:rPr>
          <w:color w:val="FF0000"/>
          <w:sz w:val="22"/>
          <w:szCs w:val="22"/>
        </w:rPr>
        <w:t xml:space="preserve"> </w:t>
      </w:r>
      <w:r w:rsidRPr="00D54C77">
        <w:rPr>
          <w:sz w:val="22"/>
          <w:szCs w:val="22"/>
        </w:rPr>
        <w:t>CO</w:t>
      </w:r>
      <w:r w:rsidRPr="00D54C77">
        <w:rPr>
          <w:sz w:val="22"/>
          <w:szCs w:val="22"/>
          <w:vertAlign w:val="subscript"/>
        </w:rPr>
        <w:t>2</w:t>
      </w:r>
      <w:r w:rsidRPr="00D54C77">
        <w:rPr>
          <w:sz w:val="22"/>
          <w:szCs w:val="22"/>
        </w:rPr>
        <w:t>, který se uvolní</w:t>
      </w:r>
      <w:r w:rsidRPr="00D54C77">
        <w:rPr>
          <w:sz w:val="22"/>
          <w:szCs w:val="22"/>
          <w:vertAlign w:val="subscript"/>
        </w:rPr>
        <w:t xml:space="preserve"> </w:t>
      </w:r>
      <w:r w:rsidRPr="00D54C77">
        <w:rPr>
          <w:color w:val="000000"/>
          <w:sz w:val="22"/>
          <w:szCs w:val="22"/>
        </w:rPr>
        <w:t xml:space="preserve">v </w:t>
      </w:r>
      <w:r w:rsidRPr="00D54C77">
        <w:rPr>
          <w:sz w:val="22"/>
          <w:szCs w:val="22"/>
        </w:rPr>
        <w:t xml:space="preserve">průběhu titrace a </w:t>
      </w:r>
      <w:proofErr w:type="spellStart"/>
      <w:r w:rsidRPr="00D54C77">
        <w:rPr>
          <w:sz w:val="22"/>
          <w:szCs w:val="22"/>
        </w:rPr>
        <w:t>rozpuští</w:t>
      </w:r>
      <w:proofErr w:type="spellEnd"/>
      <w:r w:rsidRPr="00D54C77">
        <w:rPr>
          <w:sz w:val="22"/>
          <w:szCs w:val="22"/>
        </w:rPr>
        <w:t xml:space="preserve">, spotřebuje navíc další </w:t>
      </w:r>
      <w:proofErr w:type="spellStart"/>
      <w:r w:rsidRPr="00D54C77">
        <w:rPr>
          <w:sz w:val="22"/>
          <w:szCs w:val="22"/>
        </w:rPr>
        <w:t>NaOH</w:t>
      </w:r>
      <w:proofErr w:type="spellEnd"/>
      <w:r w:rsidRPr="00D54C77">
        <w:rPr>
          <w:sz w:val="22"/>
          <w:szCs w:val="22"/>
        </w:rPr>
        <w:t xml:space="preserve"> za vzniku NaHCO</w:t>
      </w:r>
      <w:r w:rsidRPr="00D54C77">
        <w:rPr>
          <w:sz w:val="22"/>
          <w:szCs w:val="22"/>
          <w:vertAlign w:val="subscript"/>
        </w:rPr>
        <w:t>3</w:t>
      </w:r>
      <w:r w:rsidRPr="00D54C77">
        <w:rPr>
          <w:sz w:val="22"/>
          <w:szCs w:val="22"/>
        </w:rPr>
        <w:t xml:space="preserve"> (stabilní forma systému CO</w:t>
      </w:r>
      <w:r w:rsidRPr="00D54C77">
        <w:rPr>
          <w:sz w:val="22"/>
          <w:szCs w:val="22"/>
          <w:vertAlign w:val="subscript"/>
        </w:rPr>
        <w:t>2</w:t>
      </w:r>
      <w:r w:rsidRPr="00D54C77">
        <w:rPr>
          <w:sz w:val="22"/>
          <w:szCs w:val="22"/>
        </w:rPr>
        <w:t xml:space="preserve"> </w:t>
      </w:r>
      <w:r w:rsidRPr="00D54C77">
        <w:rPr>
          <w:color w:val="000000"/>
          <w:sz w:val="22"/>
          <w:szCs w:val="22"/>
        </w:rPr>
        <w:sym w:font="Symbol" w:char="F0AB"/>
      </w:r>
      <w:r w:rsidRPr="00D54C77">
        <w:rPr>
          <w:color w:val="FF0000"/>
          <w:sz w:val="22"/>
          <w:szCs w:val="22"/>
        </w:rPr>
        <w:t xml:space="preserve"> </w:t>
      </w:r>
      <w:r w:rsidRPr="00D54C77">
        <w:rPr>
          <w:sz w:val="22"/>
          <w:szCs w:val="22"/>
        </w:rPr>
        <w:t>NaHCO</w:t>
      </w:r>
      <w:r w:rsidRPr="00D54C77">
        <w:rPr>
          <w:sz w:val="22"/>
          <w:szCs w:val="22"/>
          <w:vertAlign w:val="subscript"/>
        </w:rPr>
        <w:t>3</w:t>
      </w:r>
      <w:r w:rsidRPr="00D54C77">
        <w:rPr>
          <w:sz w:val="22"/>
          <w:szCs w:val="22"/>
        </w:rPr>
        <w:t xml:space="preserve"> </w:t>
      </w:r>
      <w:r w:rsidRPr="00D54C77">
        <w:rPr>
          <w:color w:val="000000"/>
          <w:sz w:val="22"/>
          <w:szCs w:val="22"/>
        </w:rPr>
        <w:sym w:font="Symbol" w:char="F0AB"/>
      </w:r>
      <w:r w:rsidRPr="00D54C77">
        <w:rPr>
          <w:sz w:val="22"/>
          <w:szCs w:val="22"/>
        </w:rPr>
        <w:t xml:space="preserve"> Na</w:t>
      </w:r>
      <w:r w:rsidRPr="00D54C77">
        <w:rPr>
          <w:sz w:val="22"/>
          <w:szCs w:val="22"/>
          <w:vertAlign w:val="subscript"/>
        </w:rPr>
        <w:t>2</w:t>
      </w:r>
      <w:r w:rsidRPr="00D54C77">
        <w:rPr>
          <w:sz w:val="22"/>
          <w:szCs w:val="22"/>
        </w:rPr>
        <w:t>CO</w:t>
      </w:r>
      <w:r w:rsidRPr="00D54C77">
        <w:rPr>
          <w:sz w:val="22"/>
          <w:szCs w:val="22"/>
          <w:vertAlign w:val="subscript"/>
        </w:rPr>
        <w:t>3</w:t>
      </w:r>
      <w:r w:rsidRPr="00D54C77">
        <w:rPr>
          <w:sz w:val="22"/>
          <w:szCs w:val="22"/>
        </w:rPr>
        <w:t xml:space="preserve"> při pH = 9), což se </w:t>
      </w:r>
      <w:r w:rsidRPr="00D54C77">
        <w:rPr>
          <w:color w:val="000000"/>
          <w:sz w:val="22"/>
          <w:szCs w:val="22"/>
        </w:rPr>
        <w:t>v konečné fázi projeví</w:t>
      </w:r>
      <w:r w:rsidRPr="00D54C77">
        <w:rPr>
          <w:sz w:val="22"/>
          <w:szCs w:val="22"/>
        </w:rPr>
        <w:t xml:space="preserve">, jakoby odměrný roztok </w:t>
      </w:r>
      <w:proofErr w:type="spellStart"/>
      <w:r w:rsidRPr="00D54C77">
        <w:rPr>
          <w:sz w:val="22"/>
          <w:szCs w:val="22"/>
        </w:rPr>
        <w:t>NaOH</w:t>
      </w:r>
      <w:proofErr w:type="spellEnd"/>
      <w:r w:rsidRPr="00D54C77">
        <w:rPr>
          <w:sz w:val="22"/>
          <w:szCs w:val="22"/>
        </w:rPr>
        <w:t xml:space="preserve"> měl nižší koncentraci.</w:t>
      </w:r>
    </w:p>
    <w:p w:rsidR="00800321" w:rsidRPr="00D54C77" w:rsidRDefault="00800321" w:rsidP="00800321">
      <w:pPr>
        <w:tabs>
          <w:tab w:val="left" w:pos="3122"/>
        </w:tabs>
        <w:spacing w:after="0" w:line="240" w:lineRule="auto"/>
        <w:rPr>
          <w:rFonts w:ascii="Times New Roman" w:hAnsi="Times New Roman"/>
          <w:b/>
          <w:u w:val="single"/>
        </w:rPr>
      </w:pPr>
    </w:p>
    <w:p w:rsidR="00800321" w:rsidRPr="00D54C77" w:rsidRDefault="00800321" w:rsidP="00800321">
      <w:pPr>
        <w:pStyle w:val="txtchem"/>
        <w:tabs>
          <w:tab w:val="left" w:pos="3122"/>
        </w:tabs>
        <w:spacing w:before="0" w:line="240" w:lineRule="auto"/>
        <w:jc w:val="lef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</w:t>
      </w:r>
      <w:r w:rsidRPr="00D54C77">
        <w:rPr>
          <w:sz w:val="22"/>
          <w:szCs w:val="22"/>
          <w:lang w:eastAsia="en-US"/>
        </w:rPr>
        <w:t xml:space="preserve">Na analytických vahách odvážíme s přesností na mg takové množství </w:t>
      </w:r>
      <w:proofErr w:type="spellStart"/>
      <w:r w:rsidRPr="00D54C77">
        <w:rPr>
          <w:sz w:val="22"/>
          <w:szCs w:val="22"/>
          <w:lang w:eastAsia="en-US"/>
        </w:rPr>
        <w:t>dihydrátu</w:t>
      </w:r>
      <w:proofErr w:type="spellEnd"/>
      <w:r w:rsidRPr="00D54C77">
        <w:rPr>
          <w:sz w:val="22"/>
          <w:szCs w:val="22"/>
          <w:lang w:eastAsia="en-US"/>
        </w:rPr>
        <w:t xml:space="preserve"> kyseliny šťavelové, aby po převedení navážky do odměrné baňky na 100 ml, doplnění baňky po rysku destilovanou vodou a odpipetováním 10 ml tohoto roztoku kyseliny šťavelové do titrační baňky byla spotřeba odměrného roztoku 0,1M </w:t>
      </w:r>
      <w:proofErr w:type="spellStart"/>
      <w:r w:rsidRPr="00D54C77">
        <w:rPr>
          <w:sz w:val="22"/>
          <w:szCs w:val="22"/>
          <w:lang w:eastAsia="en-US"/>
        </w:rPr>
        <w:t>NaOH</w:t>
      </w:r>
      <w:proofErr w:type="spellEnd"/>
      <w:r w:rsidRPr="00D54C77">
        <w:rPr>
          <w:sz w:val="22"/>
          <w:szCs w:val="22"/>
          <w:lang w:eastAsia="en-US"/>
        </w:rPr>
        <w:t xml:space="preserve"> asi 10 ml.</w:t>
      </w:r>
    </w:p>
    <w:p w:rsidR="00800321" w:rsidRPr="00D54C77" w:rsidRDefault="00800321" w:rsidP="00800321">
      <w:pPr>
        <w:pStyle w:val="txtchem"/>
        <w:tabs>
          <w:tab w:val="left" w:pos="3122"/>
        </w:tabs>
        <w:spacing w:before="0" w:line="240" w:lineRule="auto"/>
        <w:jc w:val="left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</w:t>
      </w:r>
      <w:r w:rsidRPr="00D54C77">
        <w:rPr>
          <w:sz w:val="22"/>
          <w:szCs w:val="22"/>
          <w:lang w:eastAsia="en-US"/>
        </w:rPr>
        <w:t xml:space="preserve">Navážku </w:t>
      </w:r>
      <w:proofErr w:type="spellStart"/>
      <w:r w:rsidRPr="00D54C77">
        <w:rPr>
          <w:sz w:val="22"/>
          <w:szCs w:val="22"/>
          <w:lang w:eastAsia="en-US"/>
        </w:rPr>
        <w:t>dihydrátu</w:t>
      </w:r>
      <w:proofErr w:type="spellEnd"/>
      <w:r w:rsidRPr="00D54C77">
        <w:rPr>
          <w:sz w:val="22"/>
          <w:szCs w:val="22"/>
          <w:lang w:eastAsia="en-US"/>
        </w:rPr>
        <w:t xml:space="preserve"> kyseliny šťavelové nejprve rozpustíme v</w:t>
      </w:r>
      <w:r>
        <w:rPr>
          <w:sz w:val="22"/>
          <w:szCs w:val="22"/>
          <w:lang w:eastAsia="en-US"/>
        </w:rPr>
        <w:t xml:space="preserve"> cca </w:t>
      </w:r>
      <w:r w:rsidRPr="00D54C77">
        <w:rPr>
          <w:sz w:val="22"/>
          <w:szCs w:val="22"/>
          <w:lang w:eastAsia="en-US"/>
        </w:rPr>
        <w:t xml:space="preserve">50 ml destilované vody v kádince, kvantitativně převedeme do odměrné baňky na 100 ml a doplníme destilovanou vodou. 10 ml tohoto roztoku kyseliny šťavelové odpipetujeme do titrační baňky na 250 ml, doplníme do 150 ml destilovanou vodou a přidáme několik kapek indikátoru </w:t>
      </w:r>
      <w:proofErr w:type="spellStart"/>
      <w:r w:rsidRPr="00D54C77">
        <w:rPr>
          <w:sz w:val="22"/>
          <w:szCs w:val="22"/>
          <w:lang w:eastAsia="en-US"/>
        </w:rPr>
        <w:t>Tashiro</w:t>
      </w:r>
      <w:proofErr w:type="spellEnd"/>
      <w:r w:rsidRPr="00D54C77">
        <w:rPr>
          <w:sz w:val="22"/>
          <w:szCs w:val="22"/>
          <w:lang w:eastAsia="en-US"/>
        </w:rPr>
        <w:t xml:space="preserve">, roztok se zbarví fialově. Titrujeme odměrným roztokem 0,1M </w:t>
      </w:r>
      <w:proofErr w:type="spellStart"/>
      <w:r w:rsidRPr="00D54C77">
        <w:rPr>
          <w:sz w:val="22"/>
          <w:szCs w:val="22"/>
          <w:lang w:eastAsia="en-US"/>
        </w:rPr>
        <w:t>NaOH</w:t>
      </w:r>
      <w:proofErr w:type="spellEnd"/>
      <w:r w:rsidRPr="00D54C77">
        <w:rPr>
          <w:sz w:val="22"/>
          <w:szCs w:val="22"/>
          <w:lang w:eastAsia="en-US"/>
        </w:rPr>
        <w:t xml:space="preserve"> z fialového zbarvení do šedého zákalu, poté přidáme 10 ml 20% CaCl</w:t>
      </w:r>
      <w:r w:rsidRPr="00D54C77">
        <w:rPr>
          <w:sz w:val="22"/>
          <w:szCs w:val="22"/>
          <w:vertAlign w:val="subscript"/>
          <w:lang w:eastAsia="en-US"/>
        </w:rPr>
        <w:t>2</w:t>
      </w:r>
      <w:r w:rsidRPr="00D54C77">
        <w:rPr>
          <w:sz w:val="22"/>
          <w:szCs w:val="22"/>
          <w:lang w:eastAsia="en-US"/>
        </w:rPr>
        <w:t xml:space="preserve"> a </w:t>
      </w:r>
      <w:proofErr w:type="spellStart"/>
      <w:r w:rsidRPr="00D54C77">
        <w:rPr>
          <w:sz w:val="22"/>
          <w:szCs w:val="22"/>
          <w:lang w:eastAsia="en-US"/>
        </w:rPr>
        <w:t>dotitrujeme</w:t>
      </w:r>
      <w:proofErr w:type="spellEnd"/>
      <w:r w:rsidRPr="00D54C77">
        <w:rPr>
          <w:sz w:val="22"/>
          <w:szCs w:val="22"/>
          <w:lang w:eastAsia="en-US"/>
        </w:rPr>
        <w:t xml:space="preserve"> do zeleného zbarvení, spotřebovaný objem </w:t>
      </w:r>
      <w:proofErr w:type="spellStart"/>
      <w:r w:rsidRPr="00D54C77">
        <w:rPr>
          <w:sz w:val="22"/>
          <w:szCs w:val="22"/>
          <w:lang w:eastAsia="en-US"/>
        </w:rPr>
        <w:t>NaOH</w:t>
      </w:r>
      <w:proofErr w:type="spellEnd"/>
      <w:r w:rsidRPr="00D54C77">
        <w:rPr>
          <w:sz w:val="22"/>
          <w:szCs w:val="22"/>
          <w:lang w:eastAsia="en-US"/>
        </w:rPr>
        <w:t xml:space="preserve"> odečítáme na setinu ml. Titraci provedeme třikrát a poté vypočítáme </w:t>
      </w:r>
      <w:r w:rsidRPr="00D54C77">
        <w:rPr>
          <w:color w:val="000000"/>
          <w:sz w:val="22"/>
          <w:szCs w:val="22"/>
          <w:lang w:eastAsia="en-US"/>
        </w:rPr>
        <w:t xml:space="preserve">průměrnou hodnotu </w:t>
      </w:r>
      <w:proofErr w:type="spellStart"/>
      <w:r w:rsidRPr="00D54C77">
        <w:rPr>
          <w:color w:val="000000"/>
          <w:sz w:val="22"/>
          <w:szCs w:val="22"/>
          <w:lang w:eastAsia="en-US"/>
        </w:rPr>
        <w:t>V</w:t>
      </w:r>
      <w:r w:rsidRPr="00D54C77">
        <w:rPr>
          <w:color w:val="000000"/>
          <w:sz w:val="22"/>
          <w:szCs w:val="22"/>
          <w:vertAlign w:val="subscript"/>
          <w:lang w:eastAsia="en-US"/>
        </w:rPr>
        <w:t>ekv</w:t>
      </w:r>
      <w:proofErr w:type="spellEnd"/>
      <w:r w:rsidRPr="00D54C77">
        <w:rPr>
          <w:color w:val="000000"/>
          <w:sz w:val="22"/>
          <w:szCs w:val="22"/>
          <w:lang w:eastAsia="en-US"/>
        </w:rPr>
        <w:t>.</w:t>
      </w:r>
    </w:p>
    <w:p w:rsidR="00800321" w:rsidRPr="00D54C77" w:rsidRDefault="00800321" w:rsidP="00800321">
      <w:pPr>
        <w:pStyle w:val="txtchem"/>
        <w:tabs>
          <w:tab w:val="left" w:pos="3122"/>
        </w:tabs>
        <w:spacing w:before="0" w:line="240" w:lineRule="auto"/>
        <w:jc w:val="left"/>
        <w:rPr>
          <w:sz w:val="22"/>
          <w:szCs w:val="22"/>
          <w:lang w:eastAsia="en-US"/>
        </w:rPr>
      </w:pPr>
    </w:p>
    <w:p w:rsidR="00800321" w:rsidRDefault="008F0C84" w:rsidP="00800321">
      <w:pPr>
        <w:spacing w:after="0" w:line="240" w:lineRule="auto"/>
        <w:jc w:val="both"/>
        <w:rPr>
          <w:b/>
          <w:bCs/>
        </w:rPr>
      </w:pPr>
      <w:r>
        <w:rPr>
          <w:rFonts w:ascii="Times New Roman" w:eastAsia="Times New Roman" w:hAnsi="Times New Roman"/>
          <w:b/>
          <w:caps/>
        </w:rPr>
        <w:t>5</w:t>
      </w:r>
      <w:r w:rsidR="00800321" w:rsidRPr="00800321">
        <w:rPr>
          <w:rFonts w:ascii="Times New Roman" w:eastAsia="Times New Roman" w:hAnsi="Times New Roman"/>
          <w:b/>
          <w:caps/>
        </w:rPr>
        <w:t>.3.</w:t>
      </w:r>
      <w:r w:rsidR="00800321">
        <w:rPr>
          <w:rFonts w:ascii="Times New Roman" w:eastAsia="Times New Roman" w:hAnsi="Times New Roman"/>
          <w:b/>
          <w:caps/>
        </w:rPr>
        <w:t>2</w:t>
      </w:r>
      <w:r w:rsidR="00800321" w:rsidRPr="00800321">
        <w:rPr>
          <w:rFonts w:ascii="Times New Roman" w:eastAsia="Times New Roman" w:hAnsi="Times New Roman"/>
          <w:b/>
          <w:caps/>
        </w:rPr>
        <w:t>. STANDARDIZACE 0,1m</w:t>
      </w:r>
      <w:r w:rsidR="00800321" w:rsidRPr="00800321">
        <w:rPr>
          <w:rFonts w:ascii="Times New Roman" w:eastAsia="Times New Roman" w:hAnsi="Times New Roman"/>
        </w:rPr>
        <w:t xml:space="preserve"> </w:t>
      </w:r>
      <w:r w:rsidR="00800321" w:rsidRPr="00800321">
        <w:rPr>
          <w:rFonts w:ascii="Times New Roman" w:eastAsia="Times New Roman" w:hAnsi="Times New Roman"/>
          <w:b/>
        </w:rPr>
        <w:t>H</w:t>
      </w:r>
      <w:r w:rsidR="00800321" w:rsidRPr="00800321">
        <w:rPr>
          <w:rFonts w:ascii="Times New Roman" w:eastAsia="Times New Roman" w:hAnsi="Times New Roman"/>
          <w:b/>
          <w:vertAlign w:val="subscript"/>
        </w:rPr>
        <w:t>2</w:t>
      </w:r>
      <w:r w:rsidR="00800321" w:rsidRPr="00800321">
        <w:rPr>
          <w:rFonts w:ascii="Times New Roman" w:eastAsia="Times New Roman" w:hAnsi="Times New Roman"/>
          <w:b/>
        </w:rPr>
        <w:t>SO</w:t>
      </w:r>
      <w:r w:rsidR="00800321" w:rsidRPr="00800321">
        <w:rPr>
          <w:rFonts w:ascii="Times New Roman" w:eastAsia="Times New Roman" w:hAnsi="Times New Roman"/>
          <w:b/>
          <w:vertAlign w:val="subscript"/>
        </w:rPr>
        <w:t>4</w:t>
      </w:r>
      <w:r w:rsidR="00800321" w:rsidRPr="00800321">
        <w:rPr>
          <w:b/>
          <w:bCs/>
        </w:rPr>
        <w:t xml:space="preserve"> </w:t>
      </w:r>
    </w:p>
    <w:p w:rsidR="00800321" w:rsidRDefault="00800321" w:rsidP="00800321">
      <w:pPr>
        <w:spacing w:after="0" w:line="240" w:lineRule="auto"/>
        <w:jc w:val="both"/>
        <w:rPr>
          <w:b/>
          <w:bCs/>
        </w:rPr>
      </w:pPr>
    </w:p>
    <w:p w:rsidR="00983CA5" w:rsidRDefault="00800321" w:rsidP="00983CA5">
      <w:pPr>
        <w:pStyle w:val="txtchem"/>
        <w:tabs>
          <w:tab w:val="left" w:pos="3122"/>
        </w:tabs>
        <w:spacing w:before="0" w:line="240" w:lineRule="auto"/>
        <w:ind w:firstLine="708"/>
        <w:rPr>
          <w:sz w:val="22"/>
          <w:szCs w:val="22"/>
          <w:lang w:eastAsia="en-US"/>
        </w:rPr>
      </w:pPr>
      <w:r w:rsidRPr="00D54C77">
        <w:rPr>
          <w:sz w:val="22"/>
          <w:szCs w:val="22"/>
          <w:lang w:eastAsia="en-US"/>
        </w:rPr>
        <w:t>Standardizaci 0,</w:t>
      </w:r>
      <w:r>
        <w:rPr>
          <w:sz w:val="22"/>
          <w:szCs w:val="22"/>
          <w:lang w:eastAsia="en-US"/>
        </w:rPr>
        <w:t>1</w:t>
      </w:r>
      <w:r w:rsidRPr="00D54C77">
        <w:rPr>
          <w:sz w:val="22"/>
          <w:szCs w:val="22"/>
          <w:lang w:eastAsia="en-US"/>
        </w:rPr>
        <w:t xml:space="preserve"> M </w:t>
      </w:r>
      <w:r w:rsidRPr="00800321">
        <w:rPr>
          <w:sz w:val="22"/>
          <w:szCs w:val="22"/>
          <w:lang w:eastAsia="en-US"/>
        </w:rPr>
        <w:t>H</w:t>
      </w:r>
      <w:r w:rsidRPr="00983CA5">
        <w:rPr>
          <w:sz w:val="22"/>
          <w:szCs w:val="22"/>
          <w:vertAlign w:val="subscript"/>
          <w:lang w:eastAsia="en-US"/>
        </w:rPr>
        <w:t>2</w:t>
      </w:r>
      <w:r w:rsidRPr="00800321">
        <w:rPr>
          <w:sz w:val="22"/>
          <w:szCs w:val="22"/>
          <w:lang w:eastAsia="en-US"/>
        </w:rPr>
        <w:t>SO</w:t>
      </w:r>
      <w:r w:rsidRPr="00983CA5">
        <w:rPr>
          <w:sz w:val="22"/>
          <w:szCs w:val="22"/>
          <w:vertAlign w:val="subscript"/>
          <w:lang w:eastAsia="en-US"/>
        </w:rPr>
        <w:t>4</w:t>
      </w:r>
      <w:r w:rsidRPr="00800321">
        <w:rPr>
          <w:sz w:val="22"/>
          <w:szCs w:val="22"/>
          <w:lang w:eastAsia="en-US"/>
        </w:rPr>
        <w:t xml:space="preserve"> </w:t>
      </w:r>
      <w:r w:rsidRPr="00D54C77">
        <w:rPr>
          <w:sz w:val="22"/>
          <w:szCs w:val="22"/>
          <w:lang w:eastAsia="en-US"/>
        </w:rPr>
        <w:t xml:space="preserve">provedeme pomocí předem </w:t>
      </w:r>
      <w:r w:rsidRPr="00800321">
        <w:rPr>
          <w:sz w:val="22"/>
          <w:szCs w:val="22"/>
          <w:lang w:eastAsia="en-US"/>
        </w:rPr>
        <w:t xml:space="preserve">standardizovaného 0,1M roztoku </w:t>
      </w:r>
      <w:proofErr w:type="spellStart"/>
      <w:r w:rsidR="00983CA5">
        <w:rPr>
          <w:sz w:val="22"/>
          <w:szCs w:val="22"/>
          <w:lang w:eastAsia="en-US"/>
        </w:rPr>
        <w:t>NaOH</w:t>
      </w:r>
      <w:proofErr w:type="spellEnd"/>
      <w:r w:rsidR="00983CA5">
        <w:rPr>
          <w:sz w:val="22"/>
          <w:szCs w:val="22"/>
          <w:lang w:eastAsia="en-US"/>
        </w:rPr>
        <w:t xml:space="preserve">. </w:t>
      </w:r>
      <w:r w:rsidR="00983CA5" w:rsidRPr="00D54C77">
        <w:rPr>
          <w:sz w:val="22"/>
          <w:szCs w:val="22"/>
          <w:lang w:eastAsia="en-US"/>
        </w:rPr>
        <w:t xml:space="preserve">Do titrační baňky </w:t>
      </w:r>
      <w:proofErr w:type="spellStart"/>
      <w:r w:rsidR="00983CA5" w:rsidRPr="00D54C77">
        <w:rPr>
          <w:sz w:val="22"/>
          <w:szCs w:val="22"/>
          <w:lang w:eastAsia="en-US"/>
        </w:rPr>
        <w:t>napipetujeme</w:t>
      </w:r>
      <w:proofErr w:type="spellEnd"/>
      <w:r w:rsidR="00983CA5" w:rsidRPr="00D54C77">
        <w:rPr>
          <w:sz w:val="22"/>
          <w:szCs w:val="22"/>
          <w:lang w:eastAsia="en-US"/>
        </w:rPr>
        <w:t xml:space="preserve"> 10 ml 0,</w:t>
      </w:r>
      <w:r w:rsidR="00983CA5">
        <w:rPr>
          <w:sz w:val="22"/>
          <w:szCs w:val="22"/>
          <w:lang w:eastAsia="en-US"/>
        </w:rPr>
        <w:t>1</w:t>
      </w:r>
      <w:r w:rsidR="00983CA5" w:rsidRPr="00D54C77">
        <w:rPr>
          <w:sz w:val="22"/>
          <w:szCs w:val="22"/>
          <w:lang w:eastAsia="en-US"/>
        </w:rPr>
        <w:t>M H</w:t>
      </w:r>
      <w:r w:rsidR="00983CA5" w:rsidRPr="00983CA5">
        <w:rPr>
          <w:sz w:val="22"/>
          <w:szCs w:val="22"/>
          <w:vertAlign w:val="subscript"/>
          <w:lang w:eastAsia="en-US"/>
        </w:rPr>
        <w:t>2</w:t>
      </w:r>
      <w:r w:rsidR="00983CA5" w:rsidRPr="00983CA5">
        <w:rPr>
          <w:sz w:val="22"/>
          <w:szCs w:val="22"/>
          <w:lang w:eastAsia="en-US"/>
        </w:rPr>
        <w:t>S</w:t>
      </w:r>
      <w:r w:rsidR="00983CA5" w:rsidRPr="00D54C77">
        <w:rPr>
          <w:sz w:val="22"/>
          <w:szCs w:val="22"/>
          <w:lang w:eastAsia="en-US"/>
        </w:rPr>
        <w:t>O</w:t>
      </w:r>
      <w:r w:rsidR="00983CA5" w:rsidRPr="00983CA5">
        <w:rPr>
          <w:sz w:val="22"/>
          <w:szCs w:val="22"/>
          <w:vertAlign w:val="subscript"/>
          <w:lang w:eastAsia="en-US"/>
        </w:rPr>
        <w:t>4</w:t>
      </w:r>
      <w:r w:rsidR="00983CA5" w:rsidRPr="00D54C77">
        <w:rPr>
          <w:sz w:val="22"/>
          <w:szCs w:val="22"/>
          <w:lang w:eastAsia="en-US"/>
        </w:rPr>
        <w:t xml:space="preserve">, přidáme několik kapek indikátoru </w:t>
      </w:r>
      <w:proofErr w:type="spellStart"/>
      <w:r w:rsidR="00983CA5" w:rsidRPr="00D54C77">
        <w:rPr>
          <w:sz w:val="22"/>
          <w:szCs w:val="22"/>
          <w:lang w:eastAsia="en-US"/>
        </w:rPr>
        <w:t>Tashiro</w:t>
      </w:r>
      <w:proofErr w:type="spellEnd"/>
      <w:r w:rsidR="00983CA5" w:rsidRPr="00D54C77">
        <w:rPr>
          <w:sz w:val="22"/>
          <w:szCs w:val="22"/>
          <w:lang w:eastAsia="en-US"/>
        </w:rPr>
        <w:t xml:space="preserve"> a titrujeme předem standardizovaným </w:t>
      </w:r>
      <w:r w:rsidR="00983CA5" w:rsidRPr="00983CA5">
        <w:rPr>
          <w:sz w:val="22"/>
          <w:szCs w:val="22"/>
          <w:lang w:eastAsia="en-US"/>
        </w:rPr>
        <w:t xml:space="preserve">0,1M roztokem </w:t>
      </w:r>
      <w:proofErr w:type="spellStart"/>
      <w:r w:rsidR="00983CA5" w:rsidRPr="00D54C77">
        <w:rPr>
          <w:sz w:val="22"/>
          <w:szCs w:val="22"/>
          <w:lang w:eastAsia="en-US"/>
        </w:rPr>
        <w:t>NaOH</w:t>
      </w:r>
      <w:proofErr w:type="spellEnd"/>
      <w:r w:rsidR="00983CA5" w:rsidRPr="00D54C77">
        <w:rPr>
          <w:sz w:val="22"/>
          <w:szCs w:val="22"/>
          <w:lang w:eastAsia="en-US"/>
        </w:rPr>
        <w:t xml:space="preserve"> z červenofialového do modrozeleného zbarvení. Výsledný objem spotřebovaného 0,1M </w:t>
      </w:r>
      <w:proofErr w:type="spellStart"/>
      <w:r w:rsidR="00983CA5" w:rsidRPr="00D54C77">
        <w:rPr>
          <w:sz w:val="22"/>
          <w:szCs w:val="22"/>
          <w:lang w:eastAsia="en-US"/>
        </w:rPr>
        <w:t>NaOH</w:t>
      </w:r>
      <w:proofErr w:type="spellEnd"/>
      <w:r w:rsidR="00983CA5" w:rsidRPr="00D54C77">
        <w:rPr>
          <w:sz w:val="22"/>
          <w:szCs w:val="22"/>
          <w:lang w:eastAsia="en-US"/>
        </w:rPr>
        <w:t xml:space="preserve"> odečítáme na setinu ml. Titraci provedeme třikrát a poté </w:t>
      </w:r>
      <w:r w:rsidR="00983CA5" w:rsidRPr="00983CA5">
        <w:rPr>
          <w:sz w:val="22"/>
          <w:szCs w:val="22"/>
          <w:lang w:eastAsia="en-US"/>
        </w:rPr>
        <w:t xml:space="preserve">vypočítáme průměrnou hodnotu </w:t>
      </w:r>
      <w:proofErr w:type="spellStart"/>
      <w:r w:rsidR="00983CA5" w:rsidRPr="00983CA5">
        <w:rPr>
          <w:sz w:val="22"/>
          <w:szCs w:val="22"/>
          <w:lang w:eastAsia="en-US"/>
        </w:rPr>
        <w:t>V</w:t>
      </w:r>
      <w:r w:rsidR="00983CA5" w:rsidRPr="00983CA5">
        <w:rPr>
          <w:sz w:val="22"/>
          <w:szCs w:val="22"/>
          <w:vertAlign w:val="subscript"/>
          <w:lang w:eastAsia="en-US"/>
        </w:rPr>
        <w:t>ekv</w:t>
      </w:r>
      <w:proofErr w:type="spellEnd"/>
      <w:r w:rsidR="00983CA5" w:rsidRPr="00983CA5">
        <w:rPr>
          <w:sz w:val="22"/>
          <w:szCs w:val="22"/>
          <w:lang w:eastAsia="en-US"/>
        </w:rPr>
        <w:t>.</w:t>
      </w:r>
    </w:p>
    <w:p w:rsidR="00983CA5" w:rsidRDefault="00983CA5" w:rsidP="00983CA5">
      <w:pPr>
        <w:pStyle w:val="txtchem"/>
        <w:tabs>
          <w:tab w:val="left" w:pos="3122"/>
        </w:tabs>
        <w:spacing w:before="0" w:line="240" w:lineRule="auto"/>
        <w:ind w:firstLine="708"/>
        <w:rPr>
          <w:sz w:val="22"/>
          <w:szCs w:val="22"/>
          <w:lang w:eastAsia="en-US"/>
        </w:rPr>
      </w:pPr>
    </w:p>
    <w:p w:rsidR="00983CA5" w:rsidRPr="00800321" w:rsidRDefault="008F0C84" w:rsidP="00983CA5">
      <w:pPr>
        <w:pStyle w:val="ndp1cv"/>
        <w:spacing w:before="0" w:line="240" w:lineRule="auto"/>
        <w:ind w:left="360" w:hanging="360"/>
        <w:rPr>
          <w:b/>
          <w:i w:val="0"/>
          <w:sz w:val="24"/>
          <w:szCs w:val="24"/>
          <w:lang w:eastAsia="en-US"/>
        </w:rPr>
      </w:pPr>
      <w:proofErr w:type="gramStart"/>
      <w:r>
        <w:rPr>
          <w:b/>
          <w:i w:val="0"/>
          <w:sz w:val="24"/>
          <w:szCs w:val="24"/>
          <w:lang w:eastAsia="en-US"/>
        </w:rPr>
        <w:t>5</w:t>
      </w:r>
      <w:r w:rsidR="00983CA5" w:rsidRPr="00800321">
        <w:rPr>
          <w:b/>
          <w:i w:val="0"/>
          <w:sz w:val="24"/>
          <w:szCs w:val="24"/>
          <w:lang w:eastAsia="en-US"/>
        </w:rPr>
        <w:t>.</w:t>
      </w:r>
      <w:r w:rsidR="00983CA5">
        <w:rPr>
          <w:b/>
          <w:i w:val="0"/>
          <w:sz w:val="24"/>
          <w:szCs w:val="24"/>
          <w:lang w:eastAsia="en-US"/>
        </w:rPr>
        <w:t>4</w:t>
      </w:r>
      <w:r w:rsidR="00983CA5" w:rsidRPr="00800321">
        <w:rPr>
          <w:b/>
          <w:i w:val="0"/>
          <w:sz w:val="24"/>
          <w:szCs w:val="24"/>
          <w:lang w:eastAsia="en-US"/>
        </w:rPr>
        <w:t xml:space="preserve">. </w:t>
      </w:r>
      <w:r w:rsidR="00983CA5">
        <w:rPr>
          <w:b/>
          <w:i w:val="0"/>
          <w:sz w:val="24"/>
          <w:szCs w:val="24"/>
          <w:lang w:eastAsia="en-US"/>
        </w:rPr>
        <w:t>STANOVENÍ</w:t>
      </w:r>
      <w:proofErr w:type="gramEnd"/>
      <w:r w:rsidR="00983CA5">
        <w:rPr>
          <w:b/>
          <w:i w:val="0"/>
          <w:sz w:val="24"/>
          <w:szCs w:val="24"/>
          <w:lang w:eastAsia="en-US"/>
        </w:rPr>
        <w:t xml:space="preserve"> DUSÍKU KJELDAHLOVOU METODOU</w:t>
      </w:r>
    </w:p>
    <w:p w:rsidR="00983CA5" w:rsidRDefault="00983CA5" w:rsidP="00983CA5">
      <w:pPr>
        <w:spacing w:after="0" w:line="240" w:lineRule="auto"/>
        <w:jc w:val="both"/>
      </w:pPr>
    </w:p>
    <w:p w:rsidR="00983CA5" w:rsidRPr="00800321" w:rsidRDefault="008F0C84" w:rsidP="00983CA5">
      <w:pPr>
        <w:spacing w:after="0" w:line="240" w:lineRule="auto"/>
        <w:jc w:val="both"/>
        <w:rPr>
          <w:rFonts w:ascii="Times New Roman" w:eastAsia="Times New Roman" w:hAnsi="Times New Roman"/>
          <w:b/>
          <w:caps/>
        </w:rPr>
      </w:pPr>
      <w:r>
        <w:rPr>
          <w:rFonts w:ascii="Times New Roman" w:eastAsia="Times New Roman" w:hAnsi="Times New Roman"/>
          <w:b/>
          <w:caps/>
        </w:rPr>
        <w:t>5</w:t>
      </w:r>
      <w:r w:rsidR="00983CA5" w:rsidRPr="00800321">
        <w:rPr>
          <w:rFonts w:ascii="Times New Roman" w:eastAsia="Times New Roman" w:hAnsi="Times New Roman"/>
          <w:b/>
          <w:caps/>
        </w:rPr>
        <w:t>.</w:t>
      </w:r>
      <w:r w:rsidR="00983CA5">
        <w:rPr>
          <w:rFonts w:ascii="Times New Roman" w:eastAsia="Times New Roman" w:hAnsi="Times New Roman"/>
          <w:b/>
          <w:caps/>
        </w:rPr>
        <w:t>4</w:t>
      </w:r>
      <w:r w:rsidR="00983CA5" w:rsidRPr="00800321">
        <w:rPr>
          <w:rFonts w:ascii="Times New Roman" w:eastAsia="Times New Roman" w:hAnsi="Times New Roman"/>
          <w:b/>
          <w:caps/>
        </w:rPr>
        <w:t xml:space="preserve">.1. </w:t>
      </w:r>
      <w:r w:rsidR="00983CA5">
        <w:rPr>
          <w:rFonts w:ascii="Times New Roman" w:eastAsia="Times New Roman" w:hAnsi="Times New Roman"/>
          <w:b/>
          <w:caps/>
        </w:rPr>
        <w:t>MINERALIZACE ORGANICKÉ LÁTKY</w:t>
      </w:r>
    </w:p>
    <w:p w:rsidR="00983CA5" w:rsidRDefault="00983CA5" w:rsidP="00983CA5">
      <w:pPr>
        <w:spacing w:after="0" w:line="240" w:lineRule="auto"/>
        <w:jc w:val="both"/>
      </w:pPr>
    </w:p>
    <w:p w:rsidR="00983CA5" w:rsidRPr="00D54C77" w:rsidRDefault="00983CA5" w:rsidP="00B85C76">
      <w:pPr>
        <w:pStyle w:val="Bezmezer"/>
        <w:tabs>
          <w:tab w:val="left" w:pos="3122"/>
        </w:tabs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            </w:t>
      </w:r>
      <w:r w:rsidRPr="00D54C77">
        <w:rPr>
          <w:rFonts w:ascii="Times New Roman" w:eastAsia="Times New Roman" w:hAnsi="Times New Roman"/>
          <w:lang w:eastAsia="cs-CZ"/>
        </w:rPr>
        <w:t xml:space="preserve">Podstatou mineralizace organické látky pro stanovení dusíku podle </w:t>
      </w:r>
      <w:proofErr w:type="spellStart"/>
      <w:r w:rsidRPr="00D54C77">
        <w:rPr>
          <w:rFonts w:ascii="Times New Roman" w:eastAsia="Times New Roman" w:hAnsi="Times New Roman"/>
          <w:lang w:eastAsia="cs-CZ"/>
        </w:rPr>
        <w:t>Kjeldahla</w:t>
      </w:r>
      <w:proofErr w:type="spellEnd"/>
      <w:r w:rsidRPr="00D54C77">
        <w:rPr>
          <w:rFonts w:ascii="Times New Roman" w:eastAsia="Times New Roman" w:hAnsi="Times New Roman"/>
          <w:lang w:eastAsia="cs-CZ"/>
        </w:rPr>
        <w:t xml:space="preserve"> je vysrážení bílkovin měďnatou solí postupem podle </w:t>
      </w:r>
      <w:proofErr w:type="spellStart"/>
      <w:r w:rsidRPr="00D54C77">
        <w:rPr>
          <w:rFonts w:ascii="Times New Roman" w:eastAsia="Times New Roman" w:hAnsi="Times New Roman"/>
          <w:color w:val="000000"/>
          <w:lang w:eastAsia="cs-CZ"/>
        </w:rPr>
        <w:t>Barnsteina</w:t>
      </w:r>
      <w:proofErr w:type="spellEnd"/>
      <w:r w:rsidRPr="00D54C77">
        <w:rPr>
          <w:rFonts w:ascii="Times New Roman" w:eastAsia="Times New Roman" w:hAnsi="Times New Roman"/>
          <w:lang w:eastAsia="cs-CZ"/>
        </w:rPr>
        <w:t>. Vzorek organické povahy zmineralizujeme varem v koncentrované kyselině sírové v přítomnosti mineralizačního katalyzátoru. Během reakce se dusíkaté látky převedou na síran amonný, z něhož se v alkalickém prostředí uvolní amoniak, který pak předestilujeme do předlohy se standardizovanou 0,</w:t>
      </w:r>
      <w:r>
        <w:rPr>
          <w:rFonts w:ascii="Times New Roman" w:eastAsia="Times New Roman" w:hAnsi="Times New Roman"/>
          <w:lang w:eastAsia="cs-CZ"/>
        </w:rPr>
        <w:t>1</w:t>
      </w:r>
      <w:r w:rsidRPr="00D54C77">
        <w:rPr>
          <w:rFonts w:ascii="Times New Roman" w:eastAsia="Times New Roman" w:hAnsi="Times New Roman"/>
          <w:lang w:eastAsia="cs-CZ"/>
        </w:rPr>
        <w:t>M H</w:t>
      </w:r>
      <w:r w:rsidRPr="00D54C77">
        <w:rPr>
          <w:rFonts w:ascii="Times New Roman" w:eastAsia="Times New Roman" w:hAnsi="Times New Roman"/>
          <w:vertAlign w:val="subscript"/>
          <w:lang w:eastAsia="cs-CZ"/>
        </w:rPr>
        <w:t>2</w:t>
      </w:r>
      <w:r w:rsidRPr="00D54C77">
        <w:rPr>
          <w:rFonts w:ascii="Times New Roman" w:eastAsia="Times New Roman" w:hAnsi="Times New Roman"/>
          <w:lang w:eastAsia="cs-CZ"/>
        </w:rPr>
        <w:t>SO</w:t>
      </w:r>
      <w:r w:rsidRPr="00D54C77">
        <w:rPr>
          <w:rFonts w:ascii="Times New Roman" w:eastAsia="Times New Roman" w:hAnsi="Times New Roman"/>
          <w:vertAlign w:val="subscript"/>
          <w:lang w:eastAsia="cs-CZ"/>
        </w:rPr>
        <w:t>4</w:t>
      </w:r>
      <w:r w:rsidRPr="00D54C77">
        <w:rPr>
          <w:rFonts w:ascii="Times New Roman" w:eastAsia="Times New Roman" w:hAnsi="Times New Roman"/>
          <w:lang w:eastAsia="cs-CZ"/>
        </w:rPr>
        <w:t>. Její přebytek stanovíme alkalimetricky.</w:t>
      </w:r>
    </w:p>
    <w:p w:rsidR="00983CA5" w:rsidRPr="00D54C77" w:rsidRDefault="00983CA5" w:rsidP="00B85C76">
      <w:pPr>
        <w:pStyle w:val="Bezmezer"/>
        <w:tabs>
          <w:tab w:val="left" w:pos="3122"/>
        </w:tabs>
        <w:rPr>
          <w:rFonts w:ascii="Times New Roman" w:eastAsia="Times New Roman" w:hAnsi="Times New Roman"/>
          <w:lang w:eastAsia="cs-CZ"/>
        </w:rPr>
      </w:pPr>
      <w:r w:rsidRPr="00D54C77">
        <w:rPr>
          <w:rFonts w:ascii="Times New Roman" w:eastAsia="Times New Roman" w:hAnsi="Times New Roman"/>
          <w:lang w:eastAsia="cs-CZ"/>
        </w:rPr>
        <w:t>Zmineralizujeme 3</w:t>
      </w:r>
      <w:r w:rsidRPr="00D54C77">
        <w:rPr>
          <w:rFonts w:ascii="Times New Roman" w:hAnsi="Times New Roman"/>
          <w:color w:val="000000"/>
        </w:rPr>
        <w:sym w:font="Symbol" w:char="F0B4"/>
      </w:r>
      <w:r w:rsidRPr="00D54C77">
        <w:rPr>
          <w:rFonts w:ascii="Times New Roman" w:eastAsia="Times New Roman" w:hAnsi="Times New Roman"/>
          <w:lang w:eastAsia="cs-CZ"/>
        </w:rPr>
        <w:t xml:space="preserve"> vzorek organické látky (např. </w:t>
      </w:r>
      <w:r>
        <w:rPr>
          <w:rFonts w:ascii="Times New Roman" w:eastAsia="Times New Roman" w:hAnsi="Times New Roman"/>
          <w:lang w:eastAsia="cs-CZ"/>
        </w:rPr>
        <w:t xml:space="preserve">kosti, </w:t>
      </w:r>
      <w:r w:rsidRPr="00D54C77">
        <w:rPr>
          <w:rFonts w:ascii="Times New Roman" w:eastAsia="Times New Roman" w:hAnsi="Times New Roman"/>
          <w:lang w:eastAsia="cs-CZ"/>
        </w:rPr>
        <w:t>mléko) o neznámém obsahu dusíku a 1</w:t>
      </w:r>
      <w:r w:rsidRPr="00D54C77">
        <w:rPr>
          <w:rFonts w:ascii="Times New Roman" w:eastAsia="Times New Roman" w:hAnsi="Times New Roman"/>
          <w:lang w:eastAsia="cs-CZ"/>
        </w:rPr>
        <w:sym w:font="Symbol" w:char="F0B4"/>
      </w:r>
      <w:r w:rsidRPr="00D54C77">
        <w:rPr>
          <w:rFonts w:ascii="Times New Roman" w:eastAsia="Times New Roman" w:hAnsi="Times New Roman"/>
          <w:lang w:eastAsia="cs-CZ"/>
        </w:rPr>
        <w:t xml:space="preserve"> srovnávací vzorek – látku, která obsahuje známé dusík (např. pevná kyselina </w:t>
      </w:r>
      <w:proofErr w:type="spellStart"/>
      <w:r w:rsidRPr="00D54C77">
        <w:rPr>
          <w:rFonts w:ascii="Times New Roman" w:eastAsia="Times New Roman" w:hAnsi="Times New Roman"/>
          <w:lang w:eastAsia="cs-CZ"/>
        </w:rPr>
        <w:t>sulfanilová</w:t>
      </w:r>
      <w:proofErr w:type="spellEnd"/>
      <w:r>
        <w:rPr>
          <w:rFonts w:ascii="Times New Roman" w:eastAsia="Times New Roman" w:hAnsi="Times New Roman"/>
          <w:lang w:eastAsia="cs-CZ"/>
        </w:rPr>
        <w:t>, pevný síran amonný</w:t>
      </w:r>
      <w:r w:rsidRPr="00D54C77">
        <w:rPr>
          <w:rFonts w:ascii="Times New Roman" w:eastAsia="Times New Roman" w:hAnsi="Times New Roman"/>
          <w:lang w:eastAsia="cs-CZ"/>
        </w:rPr>
        <w:t xml:space="preserve">). </w:t>
      </w:r>
    </w:p>
    <w:p w:rsidR="00983CA5" w:rsidRPr="00D54C77" w:rsidRDefault="00983CA5" w:rsidP="00B85C76">
      <w:pPr>
        <w:tabs>
          <w:tab w:val="left" w:pos="3122"/>
        </w:tabs>
        <w:spacing w:after="0" w:line="240" w:lineRule="auto"/>
        <w:ind w:left="720"/>
        <w:rPr>
          <w:rFonts w:ascii="Times New Roman" w:eastAsia="Times New Roman" w:hAnsi="Times New Roman"/>
        </w:rPr>
      </w:pPr>
    </w:p>
    <w:p w:rsidR="00983CA5" w:rsidRPr="00983CA5" w:rsidRDefault="00983CA5" w:rsidP="00B85C76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             Navážíme </w:t>
      </w:r>
      <w:r w:rsidRPr="00983CA5">
        <w:rPr>
          <w:rFonts w:ascii="Times New Roman" w:eastAsia="Times New Roman" w:hAnsi="Times New Roman"/>
          <w:lang w:eastAsia="cs-CZ"/>
        </w:rPr>
        <w:t>0 g (slepý pokus), 0,10 g,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983CA5">
        <w:rPr>
          <w:rFonts w:ascii="Times New Roman" w:eastAsia="Times New Roman" w:hAnsi="Times New Roman"/>
          <w:lang w:eastAsia="cs-CZ"/>
        </w:rPr>
        <w:t>0,20 g a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="00164480">
        <w:rPr>
          <w:rFonts w:ascii="Times New Roman" w:eastAsia="Times New Roman" w:hAnsi="Times New Roman"/>
          <w:lang w:eastAsia="cs-CZ"/>
        </w:rPr>
        <w:t>0,30 g vzorku do</w:t>
      </w:r>
      <w:r w:rsidRPr="00983CA5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983CA5">
        <w:rPr>
          <w:rFonts w:ascii="Times New Roman" w:eastAsia="Times New Roman" w:hAnsi="Times New Roman"/>
          <w:lang w:eastAsia="cs-CZ"/>
        </w:rPr>
        <w:t>Erlenmeyerových</w:t>
      </w:r>
      <w:proofErr w:type="spellEnd"/>
      <w:r w:rsidRPr="00983CA5">
        <w:rPr>
          <w:rFonts w:ascii="Times New Roman" w:eastAsia="Times New Roman" w:hAnsi="Times New Roman"/>
          <w:lang w:eastAsia="cs-CZ"/>
        </w:rPr>
        <w:t xml:space="preserve"> baněk. V digestoři do </w:t>
      </w:r>
      <w:r>
        <w:rPr>
          <w:rFonts w:ascii="Times New Roman" w:eastAsia="Times New Roman" w:hAnsi="Times New Roman"/>
          <w:lang w:eastAsia="cs-CZ"/>
        </w:rPr>
        <w:t xml:space="preserve">každé ze </w:t>
      </w:r>
      <w:r w:rsidRPr="00983CA5">
        <w:rPr>
          <w:rFonts w:ascii="Times New Roman" w:eastAsia="Times New Roman" w:hAnsi="Times New Roman"/>
          <w:lang w:eastAsia="cs-CZ"/>
        </w:rPr>
        <w:t>4 baněk přidá</w:t>
      </w:r>
      <w:r>
        <w:rPr>
          <w:rFonts w:ascii="Times New Roman" w:eastAsia="Times New Roman" w:hAnsi="Times New Roman"/>
          <w:lang w:eastAsia="cs-CZ"/>
        </w:rPr>
        <w:t>me</w:t>
      </w:r>
      <w:r w:rsidRPr="00983CA5">
        <w:rPr>
          <w:rFonts w:ascii="Times New Roman" w:eastAsia="Times New Roman" w:hAnsi="Times New Roman"/>
          <w:lang w:eastAsia="cs-CZ"/>
        </w:rPr>
        <w:t xml:space="preserve"> lžičk</w:t>
      </w:r>
      <w:r>
        <w:rPr>
          <w:rFonts w:ascii="Times New Roman" w:eastAsia="Times New Roman" w:hAnsi="Times New Roman"/>
          <w:lang w:eastAsia="cs-CZ"/>
        </w:rPr>
        <w:t>u</w:t>
      </w:r>
      <w:r w:rsidRPr="00983CA5">
        <w:rPr>
          <w:rFonts w:ascii="Times New Roman" w:eastAsia="Times New Roman" w:hAnsi="Times New Roman"/>
          <w:lang w:eastAsia="cs-CZ"/>
        </w:rPr>
        <w:t xml:space="preserve"> katalyzátoru a 10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983CA5">
        <w:rPr>
          <w:rFonts w:ascii="Times New Roman" w:eastAsia="Times New Roman" w:hAnsi="Times New Roman"/>
          <w:lang w:eastAsia="cs-CZ"/>
        </w:rPr>
        <w:t>ml koncentrované H</w:t>
      </w:r>
      <w:r w:rsidRPr="00983CA5">
        <w:rPr>
          <w:rFonts w:ascii="Times New Roman" w:eastAsia="Times New Roman" w:hAnsi="Times New Roman"/>
          <w:vertAlign w:val="subscript"/>
          <w:lang w:eastAsia="cs-CZ"/>
        </w:rPr>
        <w:t>2</w:t>
      </w:r>
      <w:r w:rsidRPr="00983CA5">
        <w:rPr>
          <w:rFonts w:ascii="Times New Roman" w:eastAsia="Times New Roman" w:hAnsi="Times New Roman"/>
          <w:lang w:eastAsia="cs-CZ"/>
        </w:rPr>
        <w:t>SO</w:t>
      </w:r>
      <w:r w:rsidRPr="00983CA5">
        <w:rPr>
          <w:rFonts w:ascii="Times New Roman" w:eastAsia="Times New Roman" w:hAnsi="Times New Roman"/>
          <w:vertAlign w:val="subscript"/>
          <w:lang w:eastAsia="cs-CZ"/>
        </w:rPr>
        <w:t>4</w:t>
      </w:r>
      <w:r w:rsidRPr="00983CA5">
        <w:rPr>
          <w:rFonts w:ascii="Times New Roman" w:eastAsia="Times New Roman" w:hAnsi="Times New Roman"/>
          <w:lang w:eastAsia="cs-CZ"/>
        </w:rPr>
        <w:t>. Následně vzorek vyčeří</w:t>
      </w:r>
      <w:r>
        <w:rPr>
          <w:rFonts w:ascii="Times New Roman" w:eastAsia="Times New Roman" w:hAnsi="Times New Roman"/>
          <w:lang w:eastAsia="cs-CZ"/>
        </w:rPr>
        <w:t>me</w:t>
      </w:r>
      <w:r w:rsidRPr="00983CA5">
        <w:rPr>
          <w:rFonts w:ascii="Times New Roman" w:eastAsia="Times New Roman" w:hAnsi="Times New Roman"/>
          <w:lang w:eastAsia="cs-CZ"/>
        </w:rPr>
        <w:t xml:space="preserve"> několika malými přídavky H</w:t>
      </w:r>
      <w:r w:rsidRPr="00983CA5">
        <w:rPr>
          <w:rFonts w:ascii="Times New Roman" w:eastAsia="Times New Roman" w:hAnsi="Times New Roman"/>
          <w:vertAlign w:val="subscript"/>
          <w:lang w:eastAsia="cs-CZ"/>
        </w:rPr>
        <w:t>2</w:t>
      </w:r>
      <w:r w:rsidRPr="00983CA5">
        <w:rPr>
          <w:rFonts w:ascii="Times New Roman" w:eastAsia="Times New Roman" w:hAnsi="Times New Roman"/>
          <w:lang w:eastAsia="cs-CZ"/>
        </w:rPr>
        <w:t>O</w:t>
      </w:r>
      <w:r w:rsidRPr="00983CA5">
        <w:rPr>
          <w:rFonts w:ascii="Times New Roman" w:eastAsia="Times New Roman" w:hAnsi="Times New Roman"/>
          <w:vertAlign w:val="subscript"/>
          <w:lang w:eastAsia="cs-CZ"/>
        </w:rPr>
        <w:t>2</w:t>
      </w:r>
      <w:r w:rsidRPr="00983CA5">
        <w:rPr>
          <w:rFonts w:ascii="Times New Roman" w:eastAsia="Times New Roman" w:hAnsi="Times New Roman"/>
          <w:lang w:eastAsia="cs-CZ"/>
        </w:rPr>
        <w:t xml:space="preserve">, dokud </w:t>
      </w:r>
      <w:proofErr w:type="gramStart"/>
      <w:r>
        <w:rPr>
          <w:rFonts w:ascii="Times New Roman" w:eastAsia="Times New Roman" w:hAnsi="Times New Roman"/>
          <w:lang w:eastAsia="cs-CZ"/>
        </w:rPr>
        <w:t xml:space="preserve">veškerý </w:t>
      </w:r>
      <w:r w:rsidRPr="00983CA5">
        <w:rPr>
          <w:rFonts w:ascii="Times New Roman" w:eastAsia="Times New Roman" w:hAnsi="Times New Roman"/>
          <w:lang w:eastAsia="cs-CZ"/>
        </w:rPr>
        <w:t xml:space="preserve"> vzorek</w:t>
      </w:r>
      <w:proofErr w:type="gramEnd"/>
      <w:r w:rsidRPr="00983CA5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>není</w:t>
      </w:r>
      <w:r w:rsidR="00164480">
        <w:rPr>
          <w:rFonts w:ascii="Times New Roman" w:eastAsia="Times New Roman" w:hAnsi="Times New Roman"/>
          <w:lang w:eastAsia="cs-CZ"/>
        </w:rPr>
        <w:t xml:space="preserve"> </w:t>
      </w:r>
      <w:r w:rsidRPr="00983CA5">
        <w:rPr>
          <w:rFonts w:ascii="Times New Roman" w:eastAsia="Times New Roman" w:hAnsi="Times New Roman"/>
          <w:lang w:eastAsia="cs-CZ"/>
        </w:rPr>
        <w:t xml:space="preserve">rozpuštěn. </w:t>
      </w:r>
      <w:r w:rsidRPr="00983CA5">
        <w:rPr>
          <w:rFonts w:ascii="Times New Roman" w:eastAsia="Times New Roman" w:hAnsi="Times New Roman"/>
          <w:i/>
          <w:lang w:eastAsia="cs-CZ"/>
        </w:rPr>
        <w:t>Pozor, probíhá prudká exotermická reakce!</w:t>
      </w:r>
      <w:r w:rsidRPr="00983CA5">
        <w:rPr>
          <w:rFonts w:ascii="Times New Roman" w:eastAsia="Times New Roman" w:hAnsi="Times New Roman"/>
          <w:lang w:eastAsia="cs-CZ"/>
        </w:rPr>
        <w:t xml:space="preserve"> Po vyčeření se baňky položí na rozehřátou plotýnku</w:t>
      </w:r>
      <w:r>
        <w:rPr>
          <w:rFonts w:ascii="Times New Roman" w:eastAsia="Times New Roman" w:hAnsi="Times New Roman"/>
          <w:lang w:eastAsia="cs-CZ"/>
        </w:rPr>
        <w:t xml:space="preserve"> vařiče</w:t>
      </w:r>
      <w:r w:rsidRPr="00983CA5">
        <w:rPr>
          <w:rFonts w:ascii="Times New Roman" w:eastAsia="Times New Roman" w:hAnsi="Times New Roman"/>
          <w:lang w:eastAsia="cs-CZ"/>
        </w:rPr>
        <w:t xml:space="preserve"> (teplotní stupeň 5), </w:t>
      </w:r>
      <w:proofErr w:type="gramStart"/>
      <w:r w:rsidRPr="00983CA5">
        <w:rPr>
          <w:rFonts w:ascii="Times New Roman" w:eastAsia="Times New Roman" w:hAnsi="Times New Roman"/>
          <w:lang w:eastAsia="cs-CZ"/>
        </w:rPr>
        <w:t>po 3</w:t>
      </w:r>
      <w:r>
        <w:rPr>
          <w:rFonts w:ascii="Times New Roman" w:eastAsia="Times New Roman" w:hAnsi="Times New Roman"/>
          <w:lang w:eastAsia="cs-CZ"/>
        </w:rPr>
        <w:t xml:space="preserve"> – </w:t>
      </w:r>
      <w:r w:rsidRPr="00983CA5">
        <w:rPr>
          <w:rFonts w:ascii="Times New Roman" w:eastAsia="Times New Roman" w:hAnsi="Times New Roman"/>
          <w:lang w:eastAsia="cs-CZ"/>
        </w:rPr>
        <w:t>4  hodinách</w:t>
      </w:r>
      <w:proofErr w:type="gramEnd"/>
      <w:r w:rsidRPr="00983CA5">
        <w:rPr>
          <w:rFonts w:ascii="Times New Roman" w:eastAsia="Times New Roman" w:hAnsi="Times New Roman"/>
          <w:lang w:eastAsia="cs-CZ"/>
        </w:rPr>
        <w:t xml:space="preserve"> se </w:t>
      </w:r>
      <w:r>
        <w:rPr>
          <w:rFonts w:ascii="Times New Roman" w:eastAsia="Times New Roman" w:hAnsi="Times New Roman"/>
          <w:lang w:eastAsia="cs-CZ"/>
        </w:rPr>
        <w:t>vařič</w:t>
      </w:r>
      <w:r w:rsidRPr="00983CA5">
        <w:rPr>
          <w:rFonts w:ascii="Times New Roman" w:eastAsia="Times New Roman" w:hAnsi="Times New Roman"/>
          <w:lang w:eastAsia="cs-CZ"/>
        </w:rPr>
        <w:t xml:space="preserve"> vypne a vzorky se nechají úplně vychladnout. Po vychladnutí se kvantitativně převedou do </w:t>
      </w:r>
      <w:r>
        <w:rPr>
          <w:rFonts w:ascii="Times New Roman" w:eastAsia="Times New Roman" w:hAnsi="Times New Roman"/>
          <w:lang w:eastAsia="cs-CZ"/>
        </w:rPr>
        <w:t xml:space="preserve">destilačního </w:t>
      </w:r>
      <w:proofErr w:type="spellStart"/>
      <w:r w:rsidRPr="00983CA5">
        <w:rPr>
          <w:rFonts w:ascii="Times New Roman" w:eastAsia="Times New Roman" w:hAnsi="Times New Roman"/>
          <w:lang w:eastAsia="cs-CZ"/>
        </w:rPr>
        <w:t>tubusu</w:t>
      </w:r>
      <w:proofErr w:type="spellEnd"/>
      <w:r w:rsidRPr="00983CA5">
        <w:rPr>
          <w:rFonts w:ascii="Times New Roman" w:eastAsia="Times New Roman" w:hAnsi="Times New Roman"/>
          <w:lang w:eastAsia="cs-CZ"/>
        </w:rPr>
        <w:t xml:space="preserve"> a doplní se destilovan</w:t>
      </w:r>
      <w:r>
        <w:rPr>
          <w:rFonts w:ascii="Times New Roman" w:eastAsia="Times New Roman" w:hAnsi="Times New Roman"/>
          <w:lang w:eastAsia="cs-CZ"/>
        </w:rPr>
        <w:t>ou</w:t>
      </w:r>
      <w:r w:rsidRPr="00983CA5">
        <w:rPr>
          <w:rFonts w:ascii="Times New Roman" w:eastAsia="Times New Roman" w:hAnsi="Times New Roman"/>
          <w:lang w:eastAsia="cs-CZ"/>
        </w:rPr>
        <w:t xml:space="preserve"> vod</w:t>
      </w:r>
      <w:r>
        <w:rPr>
          <w:rFonts w:ascii="Times New Roman" w:eastAsia="Times New Roman" w:hAnsi="Times New Roman"/>
          <w:lang w:eastAsia="cs-CZ"/>
        </w:rPr>
        <w:t>ou</w:t>
      </w:r>
      <w:r w:rsidRPr="00983CA5">
        <w:rPr>
          <w:rFonts w:ascii="Times New Roman" w:eastAsia="Times New Roman" w:hAnsi="Times New Roman"/>
          <w:lang w:eastAsia="cs-CZ"/>
        </w:rPr>
        <w:t xml:space="preserve"> do 50 ml.</w:t>
      </w:r>
    </w:p>
    <w:p w:rsidR="00983CA5" w:rsidRDefault="00983CA5" w:rsidP="00B85C76">
      <w:pPr>
        <w:spacing w:after="0" w:line="240" w:lineRule="auto"/>
      </w:pPr>
    </w:p>
    <w:p w:rsidR="00B85C76" w:rsidRPr="00800321" w:rsidRDefault="008F0C84" w:rsidP="00B85C76">
      <w:pPr>
        <w:spacing w:after="0" w:line="240" w:lineRule="auto"/>
        <w:rPr>
          <w:rFonts w:ascii="Times New Roman" w:eastAsia="Times New Roman" w:hAnsi="Times New Roman"/>
          <w:b/>
          <w:caps/>
        </w:rPr>
      </w:pPr>
      <w:r>
        <w:rPr>
          <w:rFonts w:ascii="Times New Roman" w:eastAsia="Times New Roman" w:hAnsi="Times New Roman"/>
          <w:b/>
          <w:caps/>
        </w:rPr>
        <w:t>5</w:t>
      </w:r>
      <w:r w:rsidR="00B85C76" w:rsidRPr="00800321">
        <w:rPr>
          <w:rFonts w:ascii="Times New Roman" w:eastAsia="Times New Roman" w:hAnsi="Times New Roman"/>
          <w:b/>
          <w:caps/>
        </w:rPr>
        <w:t>.</w:t>
      </w:r>
      <w:r w:rsidR="00B85C76">
        <w:rPr>
          <w:rFonts w:ascii="Times New Roman" w:eastAsia="Times New Roman" w:hAnsi="Times New Roman"/>
          <w:b/>
          <w:caps/>
        </w:rPr>
        <w:t>4</w:t>
      </w:r>
      <w:r w:rsidR="00B85C76" w:rsidRPr="00800321">
        <w:rPr>
          <w:rFonts w:ascii="Times New Roman" w:eastAsia="Times New Roman" w:hAnsi="Times New Roman"/>
          <w:b/>
          <w:caps/>
        </w:rPr>
        <w:t>.</w:t>
      </w:r>
      <w:r w:rsidR="00B85C76">
        <w:rPr>
          <w:rFonts w:ascii="Times New Roman" w:eastAsia="Times New Roman" w:hAnsi="Times New Roman"/>
          <w:b/>
          <w:caps/>
        </w:rPr>
        <w:t>2</w:t>
      </w:r>
      <w:r w:rsidR="00B85C76" w:rsidRPr="00800321">
        <w:rPr>
          <w:rFonts w:ascii="Times New Roman" w:eastAsia="Times New Roman" w:hAnsi="Times New Roman"/>
          <w:b/>
          <w:caps/>
        </w:rPr>
        <w:t xml:space="preserve">. </w:t>
      </w:r>
      <w:r w:rsidR="00B85C76">
        <w:rPr>
          <w:rFonts w:ascii="Times New Roman" w:eastAsia="Times New Roman" w:hAnsi="Times New Roman"/>
          <w:b/>
          <w:caps/>
        </w:rPr>
        <w:t>DESTILACE ORGANICKÉ LÁTKY</w:t>
      </w:r>
    </w:p>
    <w:p w:rsidR="00B85C76" w:rsidRDefault="00B85C76" w:rsidP="00B85C76">
      <w:pPr>
        <w:tabs>
          <w:tab w:val="left" w:pos="3122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85C76" w:rsidRPr="00D54C77" w:rsidRDefault="00B85C76" w:rsidP="00B85C76">
      <w:pPr>
        <w:tabs>
          <w:tab w:val="left" w:pos="3122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             K</w:t>
      </w:r>
      <w:r w:rsidRPr="00D54C77">
        <w:rPr>
          <w:rFonts w:ascii="Times New Roman" w:eastAsia="Times New Roman" w:hAnsi="Times New Roman"/>
          <w:lang w:eastAsia="cs-CZ"/>
        </w:rPr>
        <w:t xml:space="preserve"> destilaci použijeme parní destilační zařízení Pro-Nitro M určené pro </w:t>
      </w:r>
      <w:r w:rsidRPr="00B85C76">
        <w:rPr>
          <w:rFonts w:ascii="Times New Roman" w:eastAsia="Times New Roman" w:hAnsi="Times New Roman"/>
          <w:lang w:eastAsia="cs-CZ"/>
        </w:rPr>
        <w:t>stanovení</w:t>
      </w:r>
      <w:r w:rsidRPr="00D54C77">
        <w:rPr>
          <w:rFonts w:ascii="Times New Roman" w:eastAsia="Times New Roman" w:hAnsi="Times New Roman"/>
          <w:lang w:eastAsia="cs-CZ"/>
        </w:rPr>
        <w:t xml:space="preserve"> proteinů </w:t>
      </w:r>
      <w:proofErr w:type="spellStart"/>
      <w:r w:rsidRPr="00D54C77">
        <w:rPr>
          <w:rFonts w:ascii="Times New Roman" w:eastAsia="Times New Roman" w:hAnsi="Times New Roman"/>
          <w:lang w:eastAsia="cs-CZ"/>
        </w:rPr>
        <w:t>Kjeldahlovou</w:t>
      </w:r>
      <w:proofErr w:type="spellEnd"/>
      <w:r w:rsidRPr="00D54C77">
        <w:rPr>
          <w:rFonts w:ascii="Times New Roman" w:eastAsia="Times New Roman" w:hAnsi="Times New Roman"/>
          <w:lang w:eastAsia="cs-CZ"/>
        </w:rPr>
        <w:t xml:space="preserve"> metodou. </w:t>
      </w:r>
    </w:p>
    <w:p w:rsidR="00B85C76" w:rsidRPr="00B85C76" w:rsidRDefault="00B85C76" w:rsidP="00B85C76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             </w:t>
      </w:r>
      <w:r w:rsidRPr="00B85C76">
        <w:rPr>
          <w:rFonts w:ascii="Times New Roman" w:eastAsia="Times New Roman" w:hAnsi="Times New Roman"/>
          <w:lang w:eastAsia="cs-CZ"/>
        </w:rPr>
        <w:t xml:space="preserve">Je nutno zkontrolovat hladinu destilované vody v nádržce na boku destilačního přístroje Pro-Nitro M a případně ji doplnit otvorem umístěným na vrchu přístroje. </w:t>
      </w:r>
      <w:r w:rsidRPr="00D54C77">
        <w:rPr>
          <w:rFonts w:ascii="Times New Roman" w:eastAsia="Times New Roman" w:hAnsi="Times New Roman"/>
          <w:lang w:eastAsia="cs-CZ"/>
        </w:rPr>
        <w:t xml:space="preserve">Vodivost vody zlepšíme, pokud do nádržky přidáme 250 ml vody z vodovodního řádu. Objem nádržky je 6 litrů, což vystačí na </w:t>
      </w:r>
      <w:r w:rsidRPr="00D54C77">
        <w:rPr>
          <w:rFonts w:ascii="Times New Roman" w:eastAsia="Times New Roman" w:hAnsi="Times New Roman"/>
          <w:lang w:eastAsia="cs-CZ"/>
        </w:rPr>
        <w:lastRenderedPageBreak/>
        <w:t xml:space="preserve">analyzování 20 vzorků. </w:t>
      </w:r>
      <w:r w:rsidRPr="00B85C76">
        <w:rPr>
          <w:rFonts w:ascii="Times New Roman" w:eastAsia="Times New Roman" w:hAnsi="Times New Roman"/>
          <w:lang w:eastAsia="cs-CZ"/>
        </w:rPr>
        <w:t>Zkont</w:t>
      </w:r>
      <w:r>
        <w:rPr>
          <w:rFonts w:ascii="Times New Roman" w:eastAsia="Times New Roman" w:hAnsi="Times New Roman"/>
          <w:lang w:eastAsia="cs-CZ"/>
        </w:rPr>
        <w:t xml:space="preserve">roluje se také dostatečný objem </w:t>
      </w:r>
      <w:r w:rsidRPr="00B85C76">
        <w:rPr>
          <w:rFonts w:ascii="Times New Roman" w:eastAsia="Times New Roman" w:hAnsi="Times New Roman"/>
          <w:lang w:eastAsia="cs-CZ"/>
        </w:rPr>
        <w:t>35% hydroxidu sodného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D54C77">
        <w:rPr>
          <w:rFonts w:ascii="Times New Roman" w:eastAsia="Times New Roman" w:hAnsi="Times New Roman"/>
          <w:lang w:eastAsia="cs-CZ"/>
        </w:rPr>
        <w:t>a případně</w:t>
      </w:r>
      <w:r>
        <w:rPr>
          <w:rFonts w:ascii="Times New Roman" w:eastAsia="Times New Roman" w:hAnsi="Times New Roman"/>
          <w:lang w:eastAsia="cs-CZ"/>
        </w:rPr>
        <w:t xml:space="preserve"> ho</w:t>
      </w:r>
      <w:r w:rsidRPr="00D54C77">
        <w:rPr>
          <w:rFonts w:ascii="Times New Roman" w:eastAsia="Times New Roman" w:hAnsi="Times New Roman"/>
          <w:lang w:eastAsia="cs-CZ"/>
        </w:rPr>
        <w:t xml:space="preserve"> doplníme</w:t>
      </w:r>
      <w:r w:rsidRPr="00B85C76">
        <w:rPr>
          <w:rFonts w:ascii="Times New Roman" w:eastAsia="Times New Roman" w:hAnsi="Times New Roman"/>
          <w:lang w:eastAsia="cs-CZ"/>
        </w:rPr>
        <w:t xml:space="preserve">. </w:t>
      </w:r>
      <w:r w:rsidRPr="00D54C77">
        <w:rPr>
          <w:rFonts w:ascii="Times New Roman" w:eastAsia="Times New Roman" w:hAnsi="Times New Roman"/>
          <w:lang w:eastAsia="cs-CZ"/>
        </w:rPr>
        <w:t xml:space="preserve">Objem nádržky na </w:t>
      </w:r>
      <w:proofErr w:type="spellStart"/>
      <w:r w:rsidRPr="00D54C77">
        <w:rPr>
          <w:rFonts w:ascii="Times New Roman" w:eastAsia="Times New Roman" w:hAnsi="Times New Roman"/>
          <w:lang w:eastAsia="cs-CZ"/>
        </w:rPr>
        <w:t>NaOH</w:t>
      </w:r>
      <w:proofErr w:type="spellEnd"/>
      <w:r w:rsidRPr="00D54C77">
        <w:rPr>
          <w:rFonts w:ascii="Times New Roman" w:eastAsia="Times New Roman" w:hAnsi="Times New Roman"/>
          <w:lang w:eastAsia="cs-CZ"/>
        </w:rPr>
        <w:t xml:space="preserve"> je 1 litr.</w:t>
      </w:r>
    </w:p>
    <w:p w:rsidR="00B85C76" w:rsidRPr="00B85C76" w:rsidRDefault="00B85C76" w:rsidP="00B85C76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           </w:t>
      </w:r>
      <w:r w:rsidR="00421ECF" w:rsidRPr="00D54C77">
        <w:rPr>
          <w:rFonts w:ascii="Times New Roman" w:eastAsia="Times New Roman" w:hAnsi="Times New Roman"/>
          <w:lang w:eastAsia="cs-CZ"/>
        </w:rPr>
        <w:t xml:space="preserve">Pro získání co nejlepších výsledků je potřeba zařízení předehřát. </w:t>
      </w:r>
      <w:r w:rsidRPr="00B85C76">
        <w:rPr>
          <w:rFonts w:ascii="Times New Roman" w:eastAsia="Times New Roman" w:hAnsi="Times New Roman"/>
          <w:lang w:eastAsia="cs-CZ"/>
        </w:rPr>
        <w:t xml:space="preserve">Přístroj se zapne, do </w:t>
      </w:r>
      <w:proofErr w:type="spellStart"/>
      <w:r w:rsidRPr="00B85C76">
        <w:rPr>
          <w:rFonts w:ascii="Times New Roman" w:eastAsia="Times New Roman" w:hAnsi="Times New Roman"/>
          <w:lang w:eastAsia="cs-CZ"/>
        </w:rPr>
        <w:t>tubusu</w:t>
      </w:r>
      <w:proofErr w:type="spellEnd"/>
      <w:r w:rsidRPr="00B85C76">
        <w:rPr>
          <w:rFonts w:ascii="Times New Roman" w:eastAsia="Times New Roman" w:hAnsi="Times New Roman"/>
          <w:lang w:eastAsia="cs-CZ"/>
        </w:rPr>
        <w:t xml:space="preserve"> se </w:t>
      </w:r>
      <w:proofErr w:type="spellStart"/>
      <w:r w:rsidRPr="00B85C76">
        <w:rPr>
          <w:rFonts w:ascii="Times New Roman" w:eastAsia="Times New Roman" w:hAnsi="Times New Roman"/>
          <w:lang w:eastAsia="cs-CZ"/>
        </w:rPr>
        <w:t>naleje</w:t>
      </w:r>
      <w:proofErr w:type="spellEnd"/>
      <w:r w:rsidRPr="00B85C76">
        <w:rPr>
          <w:rFonts w:ascii="Times New Roman" w:eastAsia="Times New Roman" w:hAnsi="Times New Roman"/>
          <w:lang w:eastAsia="cs-CZ"/>
        </w:rPr>
        <w:t xml:space="preserve"> 50 ml destilované vody a pod výstup chladiče se vloží prázdná kádinka. Spustí se program </w:t>
      </w:r>
      <w:r w:rsidRPr="00B85C76">
        <w:rPr>
          <w:rFonts w:ascii="Times New Roman" w:eastAsia="Times New Roman" w:hAnsi="Times New Roman"/>
          <w:i/>
          <w:lang w:eastAsia="cs-CZ"/>
        </w:rPr>
        <w:t>„</w:t>
      </w:r>
      <w:proofErr w:type="spellStart"/>
      <w:r w:rsidRPr="00B85C76">
        <w:rPr>
          <w:rFonts w:ascii="Times New Roman" w:eastAsia="Times New Roman" w:hAnsi="Times New Roman"/>
          <w:i/>
          <w:lang w:eastAsia="cs-CZ"/>
        </w:rPr>
        <w:t>steam</w:t>
      </w:r>
      <w:proofErr w:type="spellEnd"/>
      <w:r w:rsidRPr="00B85C76">
        <w:rPr>
          <w:rFonts w:ascii="Times New Roman" w:eastAsia="Times New Roman" w:hAnsi="Times New Roman"/>
          <w:i/>
          <w:lang w:eastAsia="cs-CZ"/>
        </w:rPr>
        <w:t>“</w:t>
      </w:r>
      <w:r w:rsidRPr="00B85C76">
        <w:rPr>
          <w:rFonts w:ascii="Times New Roman" w:eastAsia="Times New Roman" w:hAnsi="Times New Roman"/>
          <w:lang w:eastAsia="cs-CZ"/>
        </w:rPr>
        <w:t xml:space="preserve"> pro rozehřátí přístroje – přístroj bude destilovat 8 minut, pak se automaticky vypne. Toto se opakuje 2×.</w:t>
      </w:r>
      <w:r w:rsidR="00421ECF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="00421ECF" w:rsidRPr="00D54C77">
        <w:rPr>
          <w:rFonts w:ascii="Times New Roman" w:eastAsia="Times New Roman" w:hAnsi="Times New Roman"/>
          <w:lang w:eastAsia="cs-CZ"/>
        </w:rPr>
        <w:t>Nahřátí</w:t>
      </w:r>
      <w:proofErr w:type="spellEnd"/>
      <w:r w:rsidR="00421ECF" w:rsidRPr="00D54C77">
        <w:rPr>
          <w:rFonts w:ascii="Times New Roman" w:eastAsia="Times New Roman" w:hAnsi="Times New Roman"/>
          <w:lang w:eastAsia="cs-CZ"/>
        </w:rPr>
        <w:t xml:space="preserve"> provádíme, i pokud zařízení stálo 2 až 3 hodiny.</w:t>
      </w:r>
    </w:p>
    <w:p w:rsidR="00B85C76" w:rsidRDefault="00B85C76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</w:t>
      </w:r>
      <w:r w:rsidRPr="00B85C76">
        <w:rPr>
          <w:rFonts w:ascii="Times New Roman" w:eastAsia="Times New Roman" w:hAnsi="Times New Roman"/>
        </w:rPr>
        <w:t xml:space="preserve">Po rozehřátí </w:t>
      </w:r>
      <w:r w:rsidR="00421ECF">
        <w:rPr>
          <w:rFonts w:ascii="Times New Roman" w:eastAsia="Times New Roman" w:hAnsi="Times New Roman"/>
        </w:rPr>
        <w:t xml:space="preserve">vložíme </w:t>
      </w:r>
      <w:r w:rsidRPr="00B85C76">
        <w:rPr>
          <w:rFonts w:ascii="Times New Roman" w:eastAsia="Times New Roman" w:hAnsi="Times New Roman"/>
        </w:rPr>
        <w:t xml:space="preserve">do přístroje tubus se slepým pokusem a pod chladič </w:t>
      </w:r>
      <w:r w:rsidR="00421ECF">
        <w:rPr>
          <w:rFonts w:ascii="Times New Roman" w:eastAsia="Times New Roman" w:hAnsi="Times New Roman"/>
        </w:rPr>
        <w:t>umístíme</w:t>
      </w:r>
      <w:r w:rsidRPr="00B85C76">
        <w:rPr>
          <w:rFonts w:ascii="Times New Roman" w:eastAsia="Times New Roman" w:hAnsi="Times New Roman"/>
        </w:rPr>
        <w:t xml:space="preserve"> titrační baňk</w:t>
      </w:r>
      <w:r w:rsidR="00421ECF">
        <w:rPr>
          <w:rFonts w:ascii="Times New Roman" w:eastAsia="Times New Roman" w:hAnsi="Times New Roman"/>
        </w:rPr>
        <w:t>u</w:t>
      </w:r>
      <w:r w:rsidRPr="00B85C76">
        <w:rPr>
          <w:rFonts w:ascii="Times New Roman" w:eastAsia="Times New Roman" w:hAnsi="Times New Roman"/>
        </w:rPr>
        <w:t xml:space="preserve"> s 50 ml kyseliny borité </w:t>
      </w:r>
      <w:r w:rsidR="00421ECF">
        <w:rPr>
          <w:rFonts w:ascii="Times New Roman" w:eastAsia="Times New Roman" w:hAnsi="Times New Roman"/>
        </w:rPr>
        <w:t xml:space="preserve">a </w:t>
      </w:r>
      <w:r w:rsidRPr="00B85C76">
        <w:rPr>
          <w:rFonts w:ascii="Times New Roman" w:eastAsia="Times New Roman" w:hAnsi="Times New Roman"/>
        </w:rPr>
        <w:t xml:space="preserve">s indikátorem </w:t>
      </w:r>
      <w:proofErr w:type="spellStart"/>
      <w:r w:rsidRPr="00B85C76">
        <w:rPr>
          <w:rFonts w:ascii="Times New Roman" w:eastAsia="Times New Roman" w:hAnsi="Times New Roman"/>
        </w:rPr>
        <w:t>Tashiro</w:t>
      </w:r>
      <w:proofErr w:type="spellEnd"/>
      <w:r w:rsidRPr="00B85C76">
        <w:rPr>
          <w:rFonts w:ascii="Times New Roman" w:eastAsia="Times New Roman" w:hAnsi="Times New Roman"/>
        </w:rPr>
        <w:t>. Podrží</w:t>
      </w:r>
      <w:r w:rsidR="00421ECF">
        <w:rPr>
          <w:rFonts w:ascii="Times New Roman" w:eastAsia="Times New Roman" w:hAnsi="Times New Roman"/>
        </w:rPr>
        <w:t>me</w:t>
      </w:r>
      <w:r w:rsidRPr="00B85C76">
        <w:rPr>
          <w:rFonts w:ascii="Times New Roman" w:eastAsia="Times New Roman" w:hAnsi="Times New Roman"/>
        </w:rPr>
        <w:t xml:space="preserve"> tlačítko označené </w:t>
      </w:r>
      <w:proofErr w:type="spellStart"/>
      <w:r w:rsidRPr="00B85C76">
        <w:rPr>
          <w:rFonts w:ascii="Times New Roman" w:eastAsia="Times New Roman" w:hAnsi="Times New Roman"/>
          <w:i/>
        </w:rPr>
        <w:t>NaOH</w:t>
      </w:r>
      <w:proofErr w:type="spellEnd"/>
      <w:r w:rsidRPr="00B85C76">
        <w:rPr>
          <w:rFonts w:ascii="Times New Roman" w:eastAsia="Times New Roman" w:hAnsi="Times New Roman"/>
        </w:rPr>
        <w:t xml:space="preserve"> pro přídavek hydroxidu. Přídavek byl dostatečný, pokud je barva vzorku tmavě modrá. Poté spustí</w:t>
      </w:r>
      <w:r w:rsidR="00421ECF">
        <w:rPr>
          <w:rFonts w:ascii="Times New Roman" w:eastAsia="Times New Roman" w:hAnsi="Times New Roman"/>
        </w:rPr>
        <w:t>me</w:t>
      </w:r>
      <w:r w:rsidRPr="00B85C76">
        <w:rPr>
          <w:rFonts w:ascii="Times New Roman" w:eastAsia="Times New Roman" w:hAnsi="Times New Roman"/>
        </w:rPr>
        <w:t xml:space="preserve"> program </w:t>
      </w:r>
      <w:r w:rsidRPr="00B85C76">
        <w:rPr>
          <w:rFonts w:ascii="Times New Roman" w:eastAsia="Times New Roman" w:hAnsi="Times New Roman"/>
          <w:i/>
        </w:rPr>
        <w:t>„</w:t>
      </w:r>
      <w:proofErr w:type="spellStart"/>
      <w:r w:rsidRPr="00B85C76">
        <w:rPr>
          <w:rFonts w:ascii="Times New Roman" w:eastAsia="Times New Roman" w:hAnsi="Times New Roman"/>
          <w:i/>
        </w:rPr>
        <w:t>steam</w:t>
      </w:r>
      <w:proofErr w:type="spellEnd"/>
      <w:r w:rsidRPr="00B85C76">
        <w:rPr>
          <w:rFonts w:ascii="Times New Roman" w:eastAsia="Times New Roman" w:hAnsi="Times New Roman"/>
          <w:i/>
        </w:rPr>
        <w:t>“</w:t>
      </w:r>
      <w:r w:rsidRPr="00B85C76">
        <w:rPr>
          <w:rFonts w:ascii="Times New Roman" w:eastAsia="Times New Roman" w:hAnsi="Times New Roman"/>
        </w:rPr>
        <w:t>, který je možno zastavit po šesti minutách. Vlivem amoniaku dojde ke změně barvy roztoku H</w:t>
      </w:r>
      <w:r w:rsidRPr="00B85C76">
        <w:rPr>
          <w:rFonts w:ascii="Times New Roman" w:eastAsia="Times New Roman" w:hAnsi="Times New Roman"/>
          <w:vertAlign w:val="subscript"/>
        </w:rPr>
        <w:t>3</w:t>
      </w:r>
      <w:r w:rsidRPr="00B85C76">
        <w:rPr>
          <w:rFonts w:ascii="Times New Roman" w:eastAsia="Times New Roman" w:hAnsi="Times New Roman"/>
        </w:rPr>
        <w:t>BO</w:t>
      </w:r>
      <w:r w:rsidRPr="00B85C76">
        <w:rPr>
          <w:rFonts w:ascii="Times New Roman" w:eastAsia="Times New Roman" w:hAnsi="Times New Roman"/>
          <w:vertAlign w:val="subscript"/>
        </w:rPr>
        <w:t>3</w:t>
      </w:r>
      <w:r w:rsidRPr="00B85C76">
        <w:rPr>
          <w:rFonts w:ascii="Times New Roman" w:eastAsia="Times New Roman" w:hAnsi="Times New Roman"/>
        </w:rPr>
        <w:t xml:space="preserve"> z fialové na zelenou. </w:t>
      </w:r>
    </w:p>
    <w:p w:rsidR="00421ECF" w:rsidRDefault="00421ECF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21ECF" w:rsidRPr="00421ECF" w:rsidRDefault="00421ECF" w:rsidP="00421ECF">
      <w:pPr>
        <w:tabs>
          <w:tab w:val="left" w:pos="3122"/>
        </w:tabs>
        <w:spacing w:before="120" w:after="0" w:line="288" w:lineRule="auto"/>
        <w:rPr>
          <w:rFonts w:ascii="Times New Roman" w:eastAsia="Times New Roman" w:hAnsi="Times New Roman"/>
          <w:i/>
          <w:iCs/>
          <w:lang w:eastAsia="cs-CZ"/>
        </w:rPr>
      </w:pPr>
      <w:r>
        <w:rPr>
          <w:rFonts w:ascii="Times New Roman" w:eastAsia="Times New Roman" w:hAnsi="Times New Roman"/>
          <w:bCs/>
          <w:caps/>
          <w:color w:val="000000"/>
          <w:lang w:eastAsia="cs-CZ"/>
        </w:rPr>
        <w:t xml:space="preserve">POZOR, </w:t>
      </w:r>
      <w:r w:rsidRPr="00421ECF">
        <w:rPr>
          <w:rFonts w:ascii="Times New Roman" w:eastAsia="Times New Roman" w:hAnsi="Times New Roman"/>
          <w:i/>
          <w:iCs/>
          <w:lang w:eastAsia="cs-CZ"/>
        </w:rPr>
        <w:t xml:space="preserve">destilace je automaticky ukončena po 8 minutách. Neponechávejte zařízení bez dozoru, čas destilace může být v případě nutnosti zkrácen z 8 na 6 minut stisknutím </w:t>
      </w:r>
      <w:proofErr w:type="gramStart"/>
      <w:r w:rsidRPr="00421ECF">
        <w:rPr>
          <w:rFonts w:ascii="Times New Roman" w:eastAsia="Times New Roman" w:hAnsi="Times New Roman"/>
          <w:i/>
          <w:iCs/>
          <w:lang w:eastAsia="cs-CZ"/>
        </w:rPr>
        <w:t>tlačítka ,,STEAM</w:t>
      </w:r>
      <w:proofErr w:type="gramEnd"/>
      <w:r w:rsidRPr="00421ECF">
        <w:rPr>
          <w:rFonts w:ascii="Times New Roman" w:eastAsia="Times New Roman" w:hAnsi="Times New Roman"/>
          <w:i/>
          <w:iCs/>
          <w:lang w:eastAsia="cs-CZ"/>
        </w:rPr>
        <w:t xml:space="preserve">“ po dobu 5 sekund. </w:t>
      </w:r>
    </w:p>
    <w:p w:rsidR="00421ECF" w:rsidRPr="00D54C77" w:rsidRDefault="00421ECF" w:rsidP="00421ECF">
      <w:pPr>
        <w:tabs>
          <w:tab w:val="left" w:pos="3122"/>
        </w:tabs>
        <w:spacing w:after="0" w:line="240" w:lineRule="auto"/>
        <w:rPr>
          <w:rFonts w:ascii="Times New Roman" w:eastAsia="Times New Roman" w:hAnsi="Times New Roman"/>
          <w:i/>
          <w:iCs/>
          <w:lang w:eastAsia="cs-CZ"/>
        </w:rPr>
      </w:pPr>
      <w:r w:rsidRPr="00421ECF">
        <w:rPr>
          <w:rFonts w:ascii="Times New Roman" w:eastAsia="Times New Roman" w:hAnsi="Times New Roman"/>
          <w:bCs/>
          <w:caps/>
          <w:lang w:eastAsia="cs-CZ"/>
        </w:rPr>
        <w:t>POZOR</w:t>
      </w:r>
      <w:r>
        <w:rPr>
          <w:rFonts w:ascii="Times New Roman" w:eastAsia="Times New Roman" w:hAnsi="Times New Roman"/>
          <w:bCs/>
          <w:caps/>
          <w:lang w:eastAsia="cs-CZ"/>
        </w:rPr>
        <w:t xml:space="preserve">, </w:t>
      </w:r>
      <w:r w:rsidRPr="00421ECF">
        <w:rPr>
          <w:rFonts w:ascii="Times New Roman" w:eastAsia="Times New Roman" w:hAnsi="Times New Roman"/>
          <w:bCs/>
          <w:caps/>
          <w:lang w:eastAsia="cs-CZ"/>
        </w:rPr>
        <w:t>Čištění destilačního okruhu</w:t>
      </w:r>
      <w:r>
        <w:rPr>
          <w:rFonts w:ascii="Times New Roman" w:eastAsia="Times New Roman" w:hAnsi="Times New Roman"/>
          <w:bCs/>
          <w:caps/>
          <w:lang w:eastAsia="cs-CZ"/>
        </w:rPr>
        <w:t xml:space="preserve"> - </w:t>
      </w:r>
      <w:r w:rsidRPr="00421ECF">
        <w:rPr>
          <w:rFonts w:ascii="Times New Roman" w:eastAsia="Times New Roman" w:hAnsi="Times New Roman"/>
          <w:bCs/>
          <w:i/>
          <w:caps/>
          <w:lang w:eastAsia="cs-CZ"/>
        </w:rPr>
        <w:t>p</w:t>
      </w:r>
      <w:r w:rsidRPr="00421ECF">
        <w:rPr>
          <w:rFonts w:ascii="Times New Roman" w:eastAsia="Times New Roman" w:hAnsi="Times New Roman"/>
          <w:i/>
          <w:iCs/>
          <w:lang w:eastAsia="cs-CZ"/>
        </w:rPr>
        <w:t>o každé analýze proveďte destilaci 50 ml</w:t>
      </w:r>
      <w:r w:rsidRPr="00D54C77">
        <w:rPr>
          <w:rFonts w:ascii="Times New Roman" w:eastAsia="Times New Roman" w:hAnsi="Times New Roman"/>
          <w:i/>
          <w:iCs/>
          <w:lang w:eastAsia="cs-CZ"/>
        </w:rPr>
        <w:t xml:space="preserve"> vody po dobu 5 minut. Dojte tím k odstranění zbytků </w:t>
      </w:r>
      <w:proofErr w:type="spellStart"/>
      <w:r w:rsidRPr="00D54C77">
        <w:rPr>
          <w:rFonts w:ascii="Times New Roman" w:eastAsia="Times New Roman" w:hAnsi="Times New Roman"/>
          <w:i/>
          <w:iCs/>
          <w:lang w:eastAsia="cs-CZ"/>
        </w:rPr>
        <w:t>NaOH</w:t>
      </w:r>
      <w:proofErr w:type="spellEnd"/>
      <w:r w:rsidRPr="00D54C77">
        <w:rPr>
          <w:rFonts w:ascii="Times New Roman" w:hAnsi="Times New Roman"/>
        </w:rPr>
        <w:t xml:space="preserve"> </w:t>
      </w:r>
      <w:r w:rsidRPr="00D54C77">
        <w:rPr>
          <w:rFonts w:ascii="Times New Roman" w:eastAsia="Times New Roman" w:hAnsi="Times New Roman"/>
          <w:i/>
          <w:iCs/>
          <w:lang w:eastAsia="cs-CZ"/>
        </w:rPr>
        <w:t xml:space="preserve">ze systému. </w:t>
      </w:r>
    </w:p>
    <w:p w:rsidR="00421ECF" w:rsidRDefault="00926B5C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153670</wp:posOffset>
            </wp:positionV>
            <wp:extent cx="2533650" cy="1457325"/>
            <wp:effectExtent l="0" t="0" r="0" b="0"/>
            <wp:wrapNone/>
            <wp:docPr id="1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1ECF" w:rsidRDefault="00421ECF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21ECF" w:rsidRDefault="00926B5C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385445</wp:posOffset>
            </wp:positionH>
            <wp:positionV relativeFrom="paragraph">
              <wp:posOffset>118110</wp:posOffset>
            </wp:positionV>
            <wp:extent cx="2145030" cy="2933700"/>
            <wp:effectExtent l="0" t="0" r="0" b="0"/>
            <wp:wrapNone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22" b="22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1ECF" w:rsidRDefault="00421ECF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21ECF" w:rsidRDefault="00421ECF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21ECF" w:rsidRDefault="00421ECF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21ECF" w:rsidRDefault="00421ECF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21ECF" w:rsidRDefault="00421ECF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21ECF" w:rsidRDefault="00421ECF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21ECF" w:rsidRDefault="00421ECF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21ECF" w:rsidRDefault="00421ECF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F71FF" w:rsidRPr="002F71FF" w:rsidRDefault="002F71FF" w:rsidP="002F71FF">
      <w:pPr>
        <w:pStyle w:val="Odstavecseseznamem"/>
        <w:numPr>
          <w:ilvl w:val="0"/>
          <w:numId w:val="40"/>
        </w:numPr>
        <w:jc w:val="both"/>
        <w:rPr>
          <w:rFonts w:ascii="Times New Roman" w:eastAsia="Times New Roman" w:hAnsi="Times New Roman"/>
          <w:highlight w:val="white"/>
        </w:rPr>
      </w:pPr>
      <w:r w:rsidRPr="002F71FF">
        <w:rPr>
          <w:rFonts w:ascii="Times New Roman" w:eastAsia="Times New Roman" w:hAnsi="Times New Roman"/>
          <w:highlight w:val="white"/>
        </w:rPr>
        <w:t>Indikátor hladiny vody</w:t>
      </w:r>
    </w:p>
    <w:p w:rsidR="002F71FF" w:rsidRPr="002F71FF" w:rsidRDefault="002F71FF" w:rsidP="002F71FF">
      <w:pPr>
        <w:pStyle w:val="Odstavecseseznamem"/>
        <w:numPr>
          <w:ilvl w:val="0"/>
          <w:numId w:val="40"/>
        </w:numPr>
        <w:jc w:val="both"/>
        <w:rPr>
          <w:rFonts w:ascii="Times New Roman" w:eastAsia="Times New Roman" w:hAnsi="Times New Roman"/>
          <w:highlight w:val="white"/>
        </w:rPr>
      </w:pPr>
      <w:r w:rsidRPr="002F71FF">
        <w:rPr>
          <w:rFonts w:ascii="Times New Roman" w:eastAsia="Times New Roman" w:hAnsi="Times New Roman"/>
          <w:highlight w:val="white"/>
        </w:rPr>
        <w:t>Otevřená dvířka</w:t>
      </w:r>
    </w:p>
    <w:p w:rsidR="002F71FF" w:rsidRPr="002F71FF" w:rsidRDefault="002F71FF" w:rsidP="002F71FF">
      <w:pPr>
        <w:pStyle w:val="Odstavecseseznamem"/>
        <w:numPr>
          <w:ilvl w:val="0"/>
          <w:numId w:val="40"/>
        </w:numPr>
        <w:jc w:val="both"/>
        <w:rPr>
          <w:rFonts w:ascii="Times New Roman" w:eastAsia="Times New Roman" w:hAnsi="Times New Roman"/>
          <w:highlight w:val="white"/>
        </w:rPr>
      </w:pPr>
      <w:r w:rsidRPr="002F71FF">
        <w:rPr>
          <w:rFonts w:ascii="Times New Roman" w:eastAsia="Times New Roman" w:hAnsi="Times New Roman"/>
          <w:highlight w:val="white"/>
        </w:rPr>
        <w:t>Přehřátí přístroje</w:t>
      </w:r>
    </w:p>
    <w:p w:rsidR="002F71FF" w:rsidRPr="002F71FF" w:rsidRDefault="002F71FF" w:rsidP="002F71FF">
      <w:pPr>
        <w:pStyle w:val="Odstavecseseznamem"/>
        <w:numPr>
          <w:ilvl w:val="0"/>
          <w:numId w:val="40"/>
        </w:numPr>
        <w:jc w:val="both"/>
        <w:rPr>
          <w:rFonts w:ascii="Times New Roman" w:eastAsia="Times New Roman" w:hAnsi="Times New Roman"/>
          <w:highlight w:val="white"/>
        </w:rPr>
      </w:pPr>
      <w:r w:rsidRPr="002F71FF">
        <w:rPr>
          <w:rFonts w:ascii="Times New Roman" w:eastAsia="Times New Roman" w:hAnsi="Times New Roman"/>
          <w:highlight w:val="white"/>
        </w:rPr>
        <w:t>Napájení</w:t>
      </w:r>
    </w:p>
    <w:p w:rsidR="002F71FF" w:rsidRPr="002F71FF" w:rsidRDefault="002F71FF" w:rsidP="002F71FF">
      <w:pPr>
        <w:pStyle w:val="Odstavecseseznamem"/>
        <w:numPr>
          <w:ilvl w:val="0"/>
          <w:numId w:val="40"/>
        </w:numPr>
        <w:jc w:val="both"/>
        <w:rPr>
          <w:rFonts w:ascii="Times New Roman" w:eastAsia="Times New Roman" w:hAnsi="Times New Roman"/>
          <w:highlight w:val="white"/>
        </w:rPr>
      </w:pPr>
      <w:r w:rsidRPr="002F71FF">
        <w:rPr>
          <w:rFonts w:ascii="Times New Roman" w:eastAsia="Times New Roman" w:hAnsi="Times New Roman"/>
          <w:highlight w:val="white"/>
        </w:rPr>
        <w:t>Program „</w:t>
      </w:r>
      <w:proofErr w:type="spellStart"/>
      <w:r w:rsidRPr="002F71FF">
        <w:rPr>
          <w:rFonts w:ascii="Times New Roman" w:eastAsia="Times New Roman" w:hAnsi="Times New Roman"/>
          <w:highlight w:val="white"/>
        </w:rPr>
        <w:t>steam</w:t>
      </w:r>
      <w:proofErr w:type="spellEnd"/>
      <w:r w:rsidRPr="002F71FF">
        <w:rPr>
          <w:rFonts w:ascii="Times New Roman" w:eastAsia="Times New Roman" w:hAnsi="Times New Roman"/>
          <w:highlight w:val="white"/>
        </w:rPr>
        <w:t>“</w:t>
      </w:r>
    </w:p>
    <w:p w:rsidR="002F71FF" w:rsidRPr="002F71FF" w:rsidRDefault="002F71FF" w:rsidP="002F71FF">
      <w:pPr>
        <w:pStyle w:val="Odstavecseseznamem"/>
        <w:numPr>
          <w:ilvl w:val="0"/>
          <w:numId w:val="40"/>
        </w:numPr>
        <w:jc w:val="both"/>
        <w:rPr>
          <w:rFonts w:ascii="Times New Roman" w:eastAsia="Times New Roman" w:hAnsi="Times New Roman"/>
          <w:highlight w:val="white"/>
        </w:rPr>
      </w:pPr>
      <w:r w:rsidRPr="002F71FF">
        <w:rPr>
          <w:rFonts w:ascii="Times New Roman" w:eastAsia="Times New Roman" w:hAnsi="Times New Roman"/>
          <w:highlight w:val="white"/>
        </w:rPr>
        <w:t xml:space="preserve">Přídavek </w:t>
      </w:r>
      <w:proofErr w:type="spellStart"/>
      <w:r w:rsidRPr="002F71FF">
        <w:rPr>
          <w:rFonts w:ascii="Times New Roman" w:eastAsia="Times New Roman" w:hAnsi="Times New Roman"/>
          <w:highlight w:val="white"/>
        </w:rPr>
        <w:t>NaOH</w:t>
      </w:r>
      <w:proofErr w:type="spellEnd"/>
      <w:r w:rsidRPr="002F71FF">
        <w:rPr>
          <w:rFonts w:ascii="Times New Roman" w:eastAsia="Times New Roman" w:hAnsi="Times New Roman"/>
          <w:highlight w:val="white"/>
        </w:rPr>
        <w:t xml:space="preserve"> </w:t>
      </w:r>
    </w:p>
    <w:p w:rsidR="00421ECF" w:rsidRDefault="00421ECF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21ECF" w:rsidRDefault="00421ECF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21ECF" w:rsidRDefault="00421ECF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21ECF" w:rsidRDefault="00421ECF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F71FF" w:rsidRPr="00A52EB3" w:rsidRDefault="002F71FF" w:rsidP="002F71FF">
      <w:pPr>
        <w:pStyle w:val="Bezmezer"/>
        <w:tabs>
          <w:tab w:val="left" w:pos="3122"/>
        </w:tabs>
        <w:spacing w:line="276" w:lineRule="auto"/>
        <w:jc w:val="center"/>
        <w:rPr>
          <w:rFonts w:ascii="Times New Roman" w:hAnsi="Times New Roman"/>
          <w:i/>
        </w:rPr>
      </w:pPr>
      <w:r w:rsidRPr="00A52EB3">
        <w:rPr>
          <w:rFonts w:ascii="Times New Roman" w:hAnsi="Times New Roman"/>
          <w:i/>
        </w:rPr>
        <w:t xml:space="preserve">Obr. </w:t>
      </w:r>
      <w:r w:rsidR="008F0C84">
        <w:rPr>
          <w:rFonts w:ascii="Times New Roman" w:hAnsi="Times New Roman"/>
          <w:i/>
        </w:rPr>
        <w:t>5</w:t>
      </w:r>
      <w:r w:rsidRPr="00A52EB3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</w:t>
      </w:r>
      <w:r w:rsidRPr="00A52EB3">
        <w:rPr>
          <w:rFonts w:ascii="Times New Roman" w:hAnsi="Times New Roman"/>
          <w:i/>
        </w:rPr>
        <w:t xml:space="preserve">:  </w:t>
      </w:r>
      <w:r>
        <w:rPr>
          <w:rFonts w:ascii="Times New Roman" w:hAnsi="Times New Roman"/>
          <w:i/>
        </w:rPr>
        <w:t>Přístroj Pro-Nitro M 4002627</w:t>
      </w:r>
    </w:p>
    <w:p w:rsidR="002F71FF" w:rsidRDefault="002F71FF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F71FF" w:rsidRDefault="00926B5C" w:rsidP="002F71FF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4114800" cy="1847850"/>
            <wp:effectExtent l="0" t="0" r="0" b="0"/>
            <wp:docPr id="77" name="obráze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FF" w:rsidRPr="00D54C77" w:rsidRDefault="002F71FF" w:rsidP="002F71FF">
      <w:pPr>
        <w:pStyle w:val="Bezmezer"/>
        <w:tabs>
          <w:tab w:val="left" w:pos="3122"/>
        </w:tabs>
        <w:spacing w:line="276" w:lineRule="auto"/>
        <w:jc w:val="center"/>
        <w:rPr>
          <w:rFonts w:ascii="Times New Roman" w:hAnsi="Times New Roman"/>
          <w:b/>
          <w:bCs/>
          <w:iCs/>
        </w:rPr>
      </w:pPr>
      <w:r w:rsidRPr="00D54C77">
        <w:rPr>
          <w:rFonts w:ascii="Times New Roman" w:hAnsi="Times New Roman"/>
          <w:i/>
        </w:rPr>
        <w:t xml:space="preserve">Obr. </w:t>
      </w:r>
      <w:r w:rsidR="008F0C84">
        <w:rPr>
          <w:rFonts w:ascii="Times New Roman" w:hAnsi="Times New Roman"/>
          <w:i/>
        </w:rPr>
        <w:t>5</w:t>
      </w:r>
      <w:r w:rsidRPr="00D54C77">
        <w:rPr>
          <w:rFonts w:ascii="Times New Roman" w:hAnsi="Times New Roman"/>
          <w:i/>
        </w:rPr>
        <w:t xml:space="preserve">.3: </w:t>
      </w:r>
      <w:r w:rsidRPr="00D54C77">
        <w:rPr>
          <w:rFonts w:ascii="Times New Roman" w:hAnsi="Times New Roman"/>
        </w:rPr>
        <w:t xml:space="preserve"> Práce s destilační aparaturou Pro-Nitro M</w:t>
      </w:r>
    </w:p>
    <w:p w:rsidR="00B85C76" w:rsidRPr="00164480" w:rsidRDefault="00B85C76" w:rsidP="00B85C7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           </w:t>
      </w:r>
      <w:r w:rsidRPr="00B85C76">
        <w:rPr>
          <w:rFonts w:ascii="Times New Roman" w:eastAsia="Times New Roman" w:hAnsi="Times New Roman"/>
        </w:rPr>
        <w:t>Po skončení destilace se roztok v titrační baňce titruje 0,1M H</w:t>
      </w:r>
      <w:r w:rsidRPr="00B85C76">
        <w:rPr>
          <w:rFonts w:ascii="Times New Roman" w:eastAsia="Times New Roman" w:hAnsi="Times New Roman"/>
          <w:vertAlign w:val="subscript"/>
        </w:rPr>
        <w:t>2</w:t>
      </w:r>
      <w:r w:rsidRPr="00B85C76">
        <w:rPr>
          <w:rFonts w:ascii="Times New Roman" w:eastAsia="Times New Roman" w:hAnsi="Times New Roman"/>
        </w:rPr>
        <w:t>SO</w:t>
      </w:r>
      <w:r w:rsidRPr="00B85C76">
        <w:rPr>
          <w:rFonts w:ascii="Times New Roman" w:eastAsia="Times New Roman" w:hAnsi="Times New Roman"/>
          <w:vertAlign w:val="subscript"/>
        </w:rPr>
        <w:t>4</w:t>
      </w:r>
      <w:r w:rsidRPr="00B85C76">
        <w:rPr>
          <w:rFonts w:ascii="Times New Roman" w:eastAsia="Times New Roman" w:hAnsi="Times New Roman"/>
        </w:rPr>
        <w:t xml:space="preserve"> zpět do fialového zbarvení. Spotřeba se zaznamená.</w:t>
      </w:r>
      <w:r w:rsidRPr="00B85C76">
        <w:rPr>
          <w:rFonts w:ascii="Times New Roman" w:eastAsia="Times New Roman" w:hAnsi="Times New Roman"/>
          <w:lang w:eastAsia="cs-CZ"/>
        </w:rPr>
        <w:t xml:space="preserve"> Postup je stejný u dalších vzorků.</w:t>
      </w:r>
      <w:r w:rsidR="00164480">
        <w:rPr>
          <w:rFonts w:ascii="Times New Roman" w:eastAsia="Times New Roman" w:hAnsi="Times New Roman"/>
          <w:lang w:eastAsia="cs-CZ"/>
        </w:rPr>
        <w:t xml:space="preserve"> Pro srovnání </w:t>
      </w:r>
      <w:proofErr w:type="spellStart"/>
      <w:r w:rsidR="00164480">
        <w:rPr>
          <w:rFonts w:ascii="Times New Roman" w:eastAsia="Times New Roman" w:hAnsi="Times New Roman"/>
          <w:lang w:eastAsia="cs-CZ"/>
        </w:rPr>
        <w:t>ztitrujeme</w:t>
      </w:r>
      <w:proofErr w:type="spellEnd"/>
      <w:r w:rsidR="00164480">
        <w:rPr>
          <w:rFonts w:ascii="Times New Roman" w:eastAsia="Times New Roman" w:hAnsi="Times New Roman"/>
          <w:lang w:eastAsia="cs-CZ"/>
        </w:rPr>
        <w:t xml:space="preserve"> vzorek standardu (NH</w:t>
      </w:r>
      <w:r w:rsidR="00164480" w:rsidRPr="00164480">
        <w:rPr>
          <w:rFonts w:ascii="Times New Roman" w:eastAsia="Times New Roman" w:hAnsi="Times New Roman"/>
          <w:vertAlign w:val="subscript"/>
          <w:lang w:eastAsia="cs-CZ"/>
        </w:rPr>
        <w:t>4</w:t>
      </w:r>
      <w:r w:rsidR="00164480">
        <w:rPr>
          <w:rFonts w:ascii="Times New Roman" w:eastAsia="Times New Roman" w:hAnsi="Times New Roman"/>
          <w:lang w:eastAsia="cs-CZ"/>
        </w:rPr>
        <w:t>)</w:t>
      </w:r>
      <w:r w:rsidR="00164480" w:rsidRPr="00164480">
        <w:rPr>
          <w:rFonts w:ascii="Times New Roman" w:eastAsia="Times New Roman" w:hAnsi="Times New Roman"/>
          <w:vertAlign w:val="subscript"/>
          <w:lang w:eastAsia="cs-CZ"/>
        </w:rPr>
        <w:t>2</w:t>
      </w:r>
      <w:r w:rsidR="00164480">
        <w:rPr>
          <w:rFonts w:ascii="Times New Roman" w:eastAsia="Times New Roman" w:hAnsi="Times New Roman"/>
          <w:lang w:eastAsia="cs-CZ"/>
        </w:rPr>
        <w:t>SO</w:t>
      </w:r>
      <w:r w:rsidR="00164480" w:rsidRPr="00164480">
        <w:rPr>
          <w:rFonts w:ascii="Times New Roman" w:eastAsia="Times New Roman" w:hAnsi="Times New Roman"/>
          <w:vertAlign w:val="subscript"/>
          <w:lang w:eastAsia="cs-CZ"/>
        </w:rPr>
        <w:t>4</w:t>
      </w:r>
      <w:r w:rsidR="00164480">
        <w:rPr>
          <w:rFonts w:ascii="Times New Roman" w:eastAsia="Times New Roman" w:hAnsi="Times New Roman"/>
          <w:lang w:eastAsia="cs-CZ"/>
        </w:rPr>
        <w:t>.</w:t>
      </w:r>
    </w:p>
    <w:p w:rsidR="00E2551C" w:rsidRPr="00B85C76" w:rsidRDefault="00E2551C" w:rsidP="00B85C76">
      <w:pPr>
        <w:pStyle w:val="ndp1cv"/>
        <w:tabs>
          <w:tab w:val="left" w:pos="3122"/>
        </w:tabs>
        <w:spacing w:before="0" w:line="240" w:lineRule="auto"/>
        <w:rPr>
          <w:i w:val="0"/>
          <w:caps w:val="0"/>
          <w:sz w:val="22"/>
          <w:szCs w:val="22"/>
        </w:rPr>
      </w:pPr>
    </w:p>
    <w:p w:rsidR="00E2551C" w:rsidRPr="00D54C77" w:rsidRDefault="00B85C76" w:rsidP="00B85C76">
      <w:pPr>
        <w:pStyle w:val="txtchem"/>
        <w:tabs>
          <w:tab w:val="left" w:pos="3122"/>
        </w:tabs>
        <w:spacing w:before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Tabulka  </w:t>
      </w:r>
      <w:r w:rsidR="008F0C84">
        <w:rPr>
          <w:sz w:val="22"/>
          <w:szCs w:val="22"/>
        </w:rPr>
        <w:t>5</w:t>
      </w:r>
      <w:r>
        <w:rPr>
          <w:sz w:val="22"/>
          <w:szCs w:val="22"/>
        </w:rPr>
        <w:t>.1</w:t>
      </w:r>
      <w:proofErr w:type="gramEnd"/>
      <w:r>
        <w:rPr>
          <w:sz w:val="22"/>
          <w:szCs w:val="22"/>
        </w:rPr>
        <w:t>. Zaznamenané hodnoty</w:t>
      </w:r>
    </w:p>
    <w:p w:rsidR="00E2551C" w:rsidRPr="00D54C77" w:rsidRDefault="00E2551C" w:rsidP="00B85C76">
      <w:pPr>
        <w:tabs>
          <w:tab w:val="left" w:pos="3122"/>
        </w:tabs>
        <w:spacing w:after="0" w:line="240" w:lineRule="auto"/>
        <w:ind w:left="720"/>
        <w:jc w:val="both"/>
        <w:rPr>
          <w:rFonts w:ascii="Times New Roman" w:eastAsia="Times New Roman" w:hAnsi="Times New Roman"/>
          <w:lang w:eastAsia="cs-CZ"/>
        </w:rPr>
      </w:pPr>
    </w:p>
    <w:tbl>
      <w:tblPr>
        <w:tblpPr w:leftFromText="141" w:rightFromText="141" w:vertAnchor="text" w:horzAnchor="margin" w:tblpY="135"/>
        <w:tblW w:w="9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88"/>
        <w:gridCol w:w="1488"/>
        <w:gridCol w:w="1744"/>
        <w:gridCol w:w="1366"/>
        <w:gridCol w:w="1610"/>
        <w:gridCol w:w="1488"/>
      </w:tblGrid>
      <w:tr w:rsidR="00B85C76" w:rsidRPr="00BC57A1" w:rsidTr="009323B6">
        <w:trPr>
          <w:trHeight w:val="835"/>
        </w:trPr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85C76" w:rsidRDefault="00B85C76" w:rsidP="00B85C76">
            <w:pPr>
              <w:jc w:val="center"/>
              <w:rPr>
                <w:rFonts w:ascii="Times New Roman" w:eastAsia="Times New Roman" w:hAnsi="Times New Roman"/>
              </w:rPr>
            </w:pPr>
            <w:r w:rsidRPr="00B85C76">
              <w:rPr>
                <w:rFonts w:ascii="Times New Roman" w:eastAsia="Times New Roman" w:hAnsi="Times New Roman"/>
              </w:rPr>
              <w:t>Vzorek číslo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85C76" w:rsidRDefault="00B85C76" w:rsidP="00B85C76">
            <w:pPr>
              <w:jc w:val="center"/>
              <w:rPr>
                <w:rFonts w:ascii="Times New Roman" w:eastAsia="Times New Roman" w:hAnsi="Times New Roman"/>
              </w:rPr>
            </w:pPr>
            <w:r w:rsidRPr="00B85C76">
              <w:rPr>
                <w:rFonts w:ascii="Times New Roman" w:eastAsia="Times New Roman" w:hAnsi="Times New Roman"/>
              </w:rPr>
              <w:t>Navážka vzorku (mg)</w:t>
            </w: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85C76" w:rsidRDefault="00B85C76" w:rsidP="00B85C76">
            <w:pPr>
              <w:jc w:val="center"/>
              <w:rPr>
                <w:rFonts w:ascii="Times New Roman" w:eastAsia="Times New Roman" w:hAnsi="Times New Roman"/>
              </w:rPr>
            </w:pPr>
            <w:r w:rsidRPr="00B85C76">
              <w:rPr>
                <w:rFonts w:ascii="Times New Roman" w:eastAsia="Times New Roman" w:hAnsi="Times New Roman"/>
              </w:rPr>
              <w:t xml:space="preserve">Koncentrace </w:t>
            </w:r>
            <w:bookmarkStart w:id="0" w:name="_Hlk31126817"/>
            <w:r w:rsidRPr="00B85C76">
              <w:rPr>
                <w:rFonts w:ascii="Times New Roman" w:eastAsia="Times New Roman" w:hAnsi="Times New Roman"/>
              </w:rPr>
              <w:t>H</w:t>
            </w:r>
            <w:r w:rsidRPr="00B85C76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B85C76">
              <w:rPr>
                <w:rFonts w:ascii="Times New Roman" w:eastAsia="Times New Roman" w:hAnsi="Times New Roman"/>
              </w:rPr>
              <w:t>SO</w:t>
            </w:r>
            <w:r w:rsidRPr="00B85C76">
              <w:rPr>
                <w:rFonts w:ascii="Times New Roman" w:eastAsia="Times New Roman" w:hAnsi="Times New Roman"/>
                <w:vertAlign w:val="subscript"/>
              </w:rPr>
              <w:t>4</w:t>
            </w:r>
            <w:bookmarkEnd w:id="0"/>
            <w:r w:rsidRPr="00B85C76">
              <w:rPr>
                <w:rFonts w:ascii="Times New Roman" w:eastAsia="Times New Roman" w:hAnsi="Times New Roman"/>
              </w:rPr>
              <w:t xml:space="preserve"> (mol/l)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85C76" w:rsidRDefault="00B85C76" w:rsidP="00B85C76">
            <w:pPr>
              <w:jc w:val="center"/>
              <w:rPr>
                <w:rFonts w:ascii="Times New Roman" w:eastAsia="Times New Roman" w:hAnsi="Times New Roman"/>
              </w:rPr>
            </w:pPr>
            <w:r w:rsidRPr="00B85C76">
              <w:rPr>
                <w:rFonts w:ascii="Times New Roman" w:eastAsia="Times New Roman" w:hAnsi="Times New Roman"/>
              </w:rPr>
              <w:t>Slepý pokus (ml)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85C76" w:rsidRDefault="00B85C76" w:rsidP="00B85C76">
            <w:pPr>
              <w:jc w:val="center"/>
              <w:rPr>
                <w:rFonts w:ascii="Times New Roman" w:eastAsia="Times New Roman" w:hAnsi="Times New Roman"/>
              </w:rPr>
            </w:pPr>
            <w:r w:rsidRPr="00B85C76">
              <w:rPr>
                <w:rFonts w:ascii="Times New Roman" w:eastAsia="Times New Roman" w:hAnsi="Times New Roman"/>
              </w:rPr>
              <w:t>Spotřeba H</w:t>
            </w:r>
            <w:r w:rsidRPr="00B85C76">
              <w:rPr>
                <w:rFonts w:ascii="Times New Roman" w:eastAsia="Times New Roman" w:hAnsi="Times New Roman"/>
                <w:vertAlign w:val="subscript"/>
              </w:rPr>
              <w:t>2</w:t>
            </w:r>
            <w:r w:rsidRPr="00B85C76">
              <w:rPr>
                <w:rFonts w:ascii="Times New Roman" w:eastAsia="Times New Roman" w:hAnsi="Times New Roman"/>
              </w:rPr>
              <w:t>SO</w:t>
            </w:r>
            <w:r w:rsidRPr="00B85C76">
              <w:rPr>
                <w:rFonts w:ascii="Times New Roman" w:eastAsia="Times New Roman" w:hAnsi="Times New Roman"/>
                <w:vertAlign w:val="subscript"/>
              </w:rPr>
              <w:t>4</w:t>
            </w:r>
            <w:r w:rsidRPr="00B85C76">
              <w:rPr>
                <w:rFonts w:ascii="Times New Roman" w:eastAsia="Times New Roman" w:hAnsi="Times New Roman"/>
              </w:rPr>
              <w:t xml:space="preserve"> (ml)</w:t>
            </w: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85C76" w:rsidRDefault="00B85C76" w:rsidP="00B85C76">
            <w:pPr>
              <w:jc w:val="center"/>
              <w:rPr>
                <w:rFonts w:ascii="Times New Roman" w:eastAsia="Times New Roman" w:hAnsi="Times New Roman"/>
              </w:rPr>
            </w:pPr>
            <w:r w:rsidRPr="00B85C76">
              <w:rPr>
                <w:rFonts w:ascii="Times New Roman" w:eastAsia="Times New Roman" w:hAnsi="Times New Roman"/>
              </w:rPr>
              <w:t>Obsah dusíku (%)</w:t>
            </w:r>
          </w:p>
        </w:tc>
      </w:tr>
      <w:tr w:rsidR="00B85C76" w:rsidRPr="00BC57A1" w:rsidTr="009323B6">
        <w:trPr>
          <w:trHeight w:val="290"/>
        </w:trPr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8F0C84">
            <w:pPr>
              <w:pStyle w:val="Bezmezer"/>
              <w:jc w:val="center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</w:tr>
      <w:tr w:rsidR="00B85C76" w:rsidRPr="00BC57A1" w:rsidTr="009323B6">
        <w:trPr>
          <w:trHeight w:val="278"/>
        </w:trPr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</w:tr>
      <w:tr w:rsidR="00B85C76" w:rsidRPr="00BC57A1" w:rsidTr="009323B6">
        <w:trPr>
          <w:trHeight w:val="278"/>
        </w:trPr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76" w:rsidRPr="00BC57A1" w:rsidRDefault="00B85C76" w:rsidP="009323B6">
            <w:pPr>
              <w:pStyle w:val="Bezmezer"/>
            </w:pPr>
          </w:p>
        </w:tc>
      </w:tr>
      <w:tr w:rsidR="008F0C84" w:rsidRPr="00BC57A1" w:rsidTr="003B114D">
        <w:trPr>
          <w:trHeight w:val="278"/>
        </w:trPr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C84" w:rsidRPr="00BC57A1" w:rsidRDefault="008F0C84" w:rsidP="003B114D">
            <w:pPr>
              <w:pStyle w:val="Bezmezer"/>
            </w:pP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C84" w:rsidRPr="00BC57A1" w:rsidRDefault="008F0C84" w:rsidP="003B114D">
            <w:pPr>
              <w:pStyle w:val="Bezmezer"/>
            </w:pPr>
          </w:p>
        </w:tc>
        <w:tc>
          <w:tcPr>
            <w:tcW w:w="17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C84" w:rsidRPr="00BC57A1" w:rsidRDefault="008F0C84" w:rsidP="003B114D">
            <w:pPr>
              <w:pStyle w:val="Bezmezer"/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C84" w:rsidRPr="00BC57A1" w:rsidRDefault="008F0C84" w:rsidP="003B114D">
            <w:pPr>
              <w:pStyle w:val="Bezmezer"/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C84" w:rsidRPr="00BC57A1" w:rsidRDefault="008F0C84" w:rsidP="003B114D">
            <w:pPr>
              <w:pStyle w:val="Bezmezer"/>
            </w:pPr>
          </w:p>
        </w:tc>
        <w:tc>
          <w:tcPr>
            <w:tcW w:w="1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C84" w:rsidRPr="00BC57A1" w:rsidRDefault="008F0C84" w:rsidP="003B114D">
            <w:pPr>
              <w:pStyle w:val="Bezmezer"/>
            </w:pPr>
          </w:p>
        </w:tc>
      </w:tr>
    </w:tbl>
    <w:p w:rsidR="00E2551C" w:rsidRPr="00B85C76" w:rsidRDefault="00E2551C" w:rsidP="00B85C76">
      <w:pPr>
        <w:pStyle w:val="Bezmezer"/>
        <w:tabs>
          <w:tab w:val="left" w:pos="3122"/>
        </w:tabs>
        <w:ind w:left="720" w:hanging="12"/>
        <w:rPr>
          <w:rFonts w:ascii="Times New Roman" w:eastAsia="Times New Roman" w:hAnsi="Times New Roman"/>
          <w:lang w:eastAsia="cs-CZ"/>
        </w:rPr>
      </w:pPr>
    </w:p>
    <w:p w:rsidR="002F71FF" w:rsidRDefault="002F71FF" w:rsidP="002F71FF">
      <w:pPr>
        <w:pStyle w:val="Bezmezer"/>
        <w:tabs>
          <w:tab w:val="left" w:pos="3122"/>
        </w:tabs>
        <w:rPr>
          <w:rFonts w:ascii="Times New Roman" w:eastAsia="Times New Roman" w:hAnsi="Times New Roman"/>
          <w:b/>
          <w:caps/>
        </w:rPr>
      </w:pPr>
    </w:p>
    <w:p w:rsidR="00983CA5" w:rsidRPr="00B85C76" w:rsidRDefault="008F0C84" w:rsidP="002F71FF">
      <w:pPr>
        <w:pStyle w:val="Bezmezer"/>
        <w:tabs>
          <w:tab w:val="left" w:pos="3122"/>
        </w:tabs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b/>
          <w:caps/>
        </w:rPr>
        <w:t>5</w:t>
      </w:r>
      <w:r w:rsidR="002F71FF" w:rsidRPr="00800321">
        <w:rPr>
          <w:rFonts w:ascii="Times New Roman" w:eastAsia="Times New Roman" w:hAnsi="Times New Roman"/>
          <w:b/>
          <w:caps/>
        </w:rPr>
        <w:t>.</w:t>
      </w:r>
      <w:r w:rsidR="002F71FF">
        <w:rPr>
          <w:rFonts w:ascii="Times New Roman" w:eastAsia="Times New Roman" w:hAnsi="Times New Roman"/>
          <w:b/>
          <w:caps/>
        </w:rPr>
        <w:t>4</w:t>
      </w:r>
      <w:r w:rsidR="002F71FF" w:rsidRPr="00800321">
        <w:rPr>
          <w:rFonts w:ascii="Times New Roman" w:eastAsia="Times New Roman" w:hAnsi="Times New Roman"/>
          <w:b/>
          <w:caps/>
        </w:rPr>
        <w:t>.</w:t>
      </w:r>
      <w:r w:rsidR="002F71FF">
        <w:rPr>
          <w:rFonts w:ascii="Times New Roman" w:eastAsia="Times New Roman" w:hAnsi="Times New Roman"/>
          <w:b/>
          <w:caps/>
        </w:rPr>
        <w:t>3</w:t>
      </w:r>
      <w:r w:rsidR="002F71FF" w:rsidRPr="00800321">
        <w:rPr>
          <w:rFonts w:ascii="Times New Roman" w:eastAsia="Times New Roman" w:hAnsi="Times New Roman"/>
          <w:b/>
          <w:caps/>
        </w:rPr>
        <w:t xml:space="preserve">. </w:t>
      </w:r>
      <w:r w:rsidR="002F71FF" w:rsidRPr="00D54C77">
        <w:rPr>
          <w:rFonts w:ascii="Times New Roman" w:hAnsi="Times New Roman"/>
          <w:b/>
          <w:bCs/>
          <w:iCs/>
        </w:rPr>
        <w:t xml:space="preserve">STANOVENÍ </w:t>
      </w:r>
      <w:r w:rsidR="002F71FF">
        <w:rPr>
          <w:rFonts w:ascii="Times New Roman" w:hAnsi="Times New Roman"/>
          <w:b/>
          <w:bCs/>
          <w:iCs/>
          <w:color w:val="000000"/>
        </w:rPr>
        <w:t>DUSÍKU VE VZORKU</w:t>
      </w:r>
      <w:r w:rsidR="002F71FF" w:rsidRPr="00D54C77">
        <w:rPr>
          <w:rFonts w:ascii="Times New Roman" w:hAnsi="Times New Roman"/>
          <w:b/>
          <w:bCs/>
          <w:iCs/>
        </w:rPr>
        <w:t xml:space="preserve"> </w:t>
      </w:r>
    </w:p>
    <w:p w:rsidR="002F71FF" w:rsidRDefault="002F71FF" w:rsidP="00B85C76">
      <w:pPr>
        <w:jc w:val="both"/>
        <w:rPr>
          <w:rFonts w:eastAsia="Times New Roman" w:cs="Calibri"/>
          <w:highlight w:val="white"/>
        </w:rPr>
      </w:pPr>
    </w:p>
    <w:p w:rsidR="00B85C76" w:rsidRPr="002F71FF" w:rsidRDefault="00B85C76" w:rsidP="00B85C76">
      <w:pPr>
        <w:jc w:val="both"/>
        <w:rPr>
          <w:rFonts w:ascii="Times New Roman" w:eastAsia="Times New Roman" w:hAnsi="Times New Roman"/>
          <w:highlight w:val="white"/>
        </w:rPr>
      </w:pPr>
      <w:r w:rsidRPr="002F71FF">
        <w:rPr>
          <w:rFonts w:ascii="Times New Roman" w:eastAsia="Times New Roman" w:hAnsi="Times New Roman"/>
          <w:highlight w:val="white"/>
        </w:rPr>
        <w:t>Výpočet obsahu dusíku ve vzorku:</w:t>
      </w:r>
    </w:p>
    <w:p w:rsidR="00B85C76" w:rsidRPr="00926B5C" w:rsidRDefault="00005F4A" w:rsidP="00B85C76">
      <w:pPr>
        <w:jc w:val="both"/>
        <w:rPr>
          <w:rFonts w:ascii="Times New Roman" w:hAnsi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i/>
                </w:rPr>
              </m:ctrlPr>
            </m:sSubPr>
            <m:e>
              <m:r>
                <w:rPr>
                  <w:rFonts w:ascii="Cambria Math" w:eastAsia="Times New Roman" w:hAnsi="Cambria Math" w:cs="Calibri"/>
                </w:rPr>
                <m:t>N</m:t>
              </m:r>
            </m:e>
            <m:sub>
              <m:r>
                <w:rPr>
                  <w:rFonts w:ascii="Cambria Math" w:eastAsia="Times New Roman" w:hAnsi="Cambria Math" w:cs="Calibri"/>
                </w:rPr>
                <m:t>%</m:t>
              </m:r>
            </m:sub>
          </m:sSub>
          <m:r>
            <w:rPr>
              <w:rFonts w:ascii="Cambria Math" w:eastAsia="Times New Roman" w:hAnsi="Cambria Math" w:cs="Calibri"/>
              <w:highlight w:val="white"/>
            </w:rPr>
            <m:t>=</m:t>
          </m:r>
          <m:f>
            <m:fPr>
              <m:ctrlPr>
                <w:rPr>
                  <w:rFonts w:ascii="Cambria Math" w:eastAsia="Times New Roman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(V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libr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Calibri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Calibri"/>
                    </w:rPr>
                    <m:t>S</m:t>
                  </m:r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libri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Times New Roman" w:hAnsi="Cambria Math" w:cs="Calibri"/>
                        </w:rPr>
                        <m:t>4</m:t>
                      </m:r>
                    </m:sub>
                  </m:sSub>
                </m:sub>
              </m:sSub>
              <m:r>
                <w:rPr>
                  <w:rFonts w:ascii="Cambria Math" w:eastAsia="Times New Roman" w:hAnsi="Cambria Math" w:cs="Calibri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slep</m:t>
                  </m:r>
                </m:sub>
              </m:sSub>
              <m:r>
                <w:rPr>
                  <w:rFonts w:ascii="Cambria Math" w:eastAsia="Times New Roman" w:hAnsi="Cambria Math" w:cs="Calibri"/>
                </w:rPr>
                <m:t>)∙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libri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Calibri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Calibri"/>
                    </w:rPr>
                    <m:t>S</m:t>
                  </m:r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libri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Times New Roman" w:hAnsi="Cambria Math" w:cs="Calibri"/>
                        </w:rPr>
                        <m:t>4</m:t>
                      </m:r>
                    </m:sub>
                  </m:sSub>
                </m:sub>
              </m:sSub>
              <m:r>
                <w:rPr>
                  <w:rFonts w:ascii="Cambria Math" w:eastAsia="Times New Roman" w:hAnsi="Cambria Math" w:cs="Calibri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Mr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Calibri"/>
                </w:rPr>
                <m:t>∙2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Calibri"/>
                    </w:rPr>
                    <m:t>vz</m:t>
                  </m:r>
                </m:sub>
              </m:sSub>
            </m:den>
          </m:f>
          <m:r>
            <w:rPr>
              <w:rFonts w:ascii="Cambria Math" w:eastAsia="Times New Roman" w:hAnsi="Cambria Math" w:cs="Calibri"/>
            </w:rPr>
            <m:t xml:space="preserve"> ∙100</m:t>
          </m:r>
        </m:oMath>
      </m:oMathPara>
    </w:p>
    <w:p w:rsidR="002F71FF" w:rsidRDefault="002F71FF" w:rsidP="00B85C76">
      <w:pPr>
        <w:jc w:val="both"/>
        <w:rPr>
          <w:rFonts w:ascii="Times New Roman" w:hAnsi="Times New Roman"/>
        </w:rPr>
      </w:pPr>
    </w:p>
    <w:p w:rsidR="002F71FF" w:rsidRPr="002F71FF" w:rsidRDefault="008F0C84" w:rsidP="00B85C76">
      <w:pPr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caps/>
          <w:sz w:val="24"/>
          <w:szCs w:val="24"/>
        </w:rPr>
        <w:t>5</w:t>
      </w:r>
      <w:r w:rsidR="002F71FF" w:rsidRPr="002F71FF">
        <w:rPr>
          <w:rFonts w:ascii="Times New Roman" w:eastAsia="Times New Roman" w:hAnsi="Times New Roman"/>
          <w:b/>
          <w:caps/>
          <w:sz w:val="24"/>
          <w:szCs w:val="24"/>
        </w:rPr>
        <w:t xml:space="preserve">.4. </w:t>
      </w:r>
      <w:r w:rsidR="002F71FF">
        <w:rPr>
          <w:rFonts w:ascii="Times New Roman" w:eastAsia="Times New Roman" w:hAnsi="Times New Roman"/>
          <w:b/>
          <w:caps/>
          <w:sz w:val="24"/>
          <w:szCs w:val="24"/>
        </w:rPr>
        <w:t>ukončení</w:t>
      </w:r>
      <w:proofErr w:type="gramEnd"/>
      <w:r w:rsidR="002F71FF">
        <w:rPr>
          <w:rFonts w:ascii="Times New Roman" w:eastAsia="Times New Roman" w:hAnsi="Times New Roman"/>
          <w:b/>
          <w:caps/>
          <w:sz w:val="24"/>
          <w:szCs w:val="24"/>
        </w:rPr>
        <w:t xml:space="preserve"> </w:t>
      </w:r>
      <w:r w:rsidR="004D2360">
        <w:rPr>
          <w:rFonts w:ascii="Times New Roman" w:eastAsia="Times New Roman" w:hAnsi="Times New Roman"/>
          <w:b/>
          <w:caps/>
          <w:sz w:val="24"/>
          <w:szCs w:val="24"/>
        </w:rPr>
        <w:t xml:space="preserve">A VYHODNOCENÍ </w:t>
      </w:r>
      <w:r w:rsidR="002F71FF">
        <w:rPr>
          <w:rFonts w:ascii="Times New Roman" w:eastAsia="Times New Roman" w:hAnsi="Times New Roman"/>
          <w:b/>
          <w:caps/>
          <w:sz w:val="24"/>
          <w:szCs w:val="24"/>
        </w:rPr>
        <w:t>analýzy</w:t>
      </w:r>
    </w:p>
    <w:p w:rsidR="002F71FF" w:rsidRDefault="002F71FF" w:rsidP="002F71FF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2F71FF">
        <w:rPr>
          <w:rFonts w:ascii="Times New Roman" w:eastAsia="Times New Roman" w:hAnsi="Times New Roman"/>
        </w:rPr>
        <w:t xml:space="preserve">Po ukončení destilace je třeba vyčistit přístroj. Do </w:t>
      </w:r>
      <w:proofErr w:type="spellStart"/>
      <w:r w:rsidRPr="002F71FF">
        <w:rPr>
          <w:rFonts w:ascii="Times New Roman" w:eastAsia="Times New Roman" w:hAnsi="Times New Roman"/>
        </w:rPr>
        <w:t>tubusu</w:t>
      </w:r>
      <w:proofErr w:type="spellEnd"/>
      <w:r w:rsidRPr="002F71FF">
        <w:rPr>
          <w:rFonts w:ascii="Times New Roman" w:eastAsia="Times New Roman" w:hAnsi="Times New Roman"/>
        </w:rPr>
        <w:t xml:space="preserve"> se </w:t>
      </w:r>
      <w:proofErr w:type="spellStart"/>
      <w:r w:rsidRPr="002F71FF">
        <w:rPr>
          <w:rFonts w:ascii="Times New Roman" w:eastAsia="Times New Roman" w:hAnsi="Times New Roman"/>
        </w:rPr>
        <w:t>naleje</w:t>
      </w:r>
      <w:proofErr w:type="spellEnd"/>
      <w:r w:rsidRPr="002F71FF">
        <w:rPr>
          <w:rFonts w:ascii="Times New Roman" w:eastAsia="Times New Roman" w:hAnsi="Times New Roman"/>
        </w:rPr>
        <w:t xml:space="preserve"> válcem 25 ml </w:t>
      </w:r>
      <w:proofErr w:type="spellStart"/>
      <w:r w:rsidRPr="002F71FF">
        <w:rPr>
          <w:rFonts w:ascii="Times New Roman" w:eastAsia="Times New Roman" w:hAnsi="Times New Roman"/>
        </w:rPr>
        <w:t>HCl</w:t>
      </w:r>
      <w:proofErr w:type="spellEnd"/>
      <w:r w:rsidRPr="002F71FF">
        <w:rPr>
          <w:rFonts w:ascii="Times New Roman" w:eastAsia="Times New Roman" w:hAnsi="Times New Roman"/>
        </w:rPr>
        <w:t xml:space="preserve"> a 25 ml destilované vody a spustí se program „</w:t>
      </w:r>
      <w:proofErr w:type="spellStart"/>
      <w:r w:rsidRPr="002F71FF">
        <w:rPr>
          <w:rFonts w:ascii="Times New Roman" w:eastAsia="Times New Roman" w:hAnsi="Times New Roman"/>
          <w:i/>
        </w:rPr>
        <w:t>steam</w:t>
      </w:r>
      <w:proofErr w:type="spellEnd"/>
      <w:r w:rsidRPr="002F71FF">
        <w:rPr>
          <w:rFonts w:ascii="Times New Roman" w:eastAsia="Times New Roman" w:hAnsi="Times New Roman"/>
        </w:rPr>
        <w:t>“. Na závěr opět spustit program „</w:t>
      </w:r>
      <w:proofErr w:type="spellStart"/>
      <w:r w:rsidRPr="002F71FF">
        <w:rPr>
          <w:rFonts w:ascii="Times New Roman" w:eastAsia="Times New Roman" w:hAnsi="Times New Roman"/>
          <w:i/>
        </w:rPr>
        <w:t>steam</w:t>
      </w:r>
      <w:proofErr w:type="spellEnd"/>
      <w:r w:rsidRPr="002F71FF">
        <w:rPr>
          <w:rFonts w:ascii="Times New Roman" w:eastAsia="Times New Roman" w:hAnsi="Times New Roman"/>
        </w:rPr>
        <w:t>“ pouze s destilovanou vodou. Přístroj se vypne a zpracuje protokol.</w:t>
      </w:r>
    </w:p>
    <w:p w:rsidR="004D2360" w:rsidRPr="007A693F" w:rsidRDefault="004D2360" w:rsidP="004D2360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eastAsia="Times New Roman" w:hAnsi="Times New Roman"/>
        </w:rPr>
        <w:t xml:space="preserve">Vypočítáme </w:t>
      </w:r>
      <w:r w:rsidRPr="007A69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obsah</w:t>
      </w:r>
      <w:proofErr w:type="gramEnd"/>
      <w:r>
        <w:rPr>
          <w:rFonts w:ascii="Times New Roman" w:hAnsi="Times New Roman"/>
        </w:rPr>
        <w:t xml:space="preserve"> dusíku v jednotlivých vzorcích (výsledky statisticky vyhodnotíme).</w:t>
      </w:r>
    </w:p>
    <w:p w:rsidR="004D2360" w:rsidRDefault="004D2360" w:rsidP="002F71FF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2F71FF" w:rsidRDefault="002F71FF" w:rsidP="002F71FF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2F71FF" w:rsidRPr="00D54C77" w:rsidRDefault="002F71FF" w:rsidP="002F71FF">
      <w:pPr>
        <w:tabs>
          <w:tab w:val="left" w:pos="3122"/>
        </w:tabs>
        <w:spacing w:before="120" w:after="0" w:line="288" w:lineRule="auto"/>
        <w:ind w:left="720"/>
        <w:jc w:val="both"/>
        <w:rPr>
          <w:rFonts w:ascii="Times New Roman" w:hAnsi="Times New Roman"/>
        </w:rPr>
      </w:pPr>
    </w:p>
    <w:p w:rsidR="002F71FF" w:rsidRPr="00D54C77" w:rsidRDefault="002F71FF" w:rsidP="002F71FF">
      <w:pPr>
        <w:pStyle w:val="Bezmezer"/>
        <w:tabs>
          <w:tab w:val="left" w:pos="3122"/>
        </w:tabs>
        <w:spacing w:line="276" w:lineRule="auto"/>
        <w:rPr>
          <w:rFonts w:ascii="Times New Roman" w:hAnsi="Times New Roman"/>
          <w:b/>
          <w:bCs/>
          <w:iCs/>
        </w:rPr>
      </w:pPr>
    </w:p>
    <w:p w:rsidR="002F71FF" w:rsidRPr="00D54C77" w:rsidRDefault="002F71FF" w:rsidP="002F71FF">
      <w:pPr>
        <w:pStyle w:val="Bezmezer"/>
        <w:tabs>
          <w:tab w:val="left" w:pos="3122"/>
        </w:tabs>
        <w:spacing w:line="276" w:lineRule="auto"/>
        <w:rPr>
          <w:rFonts w:ascii="Times New Roman" w:hAnsi="Times New Roman"/>
          <w:b/>
          <w:bCs/>
          <w:iCs/>
        </w:rPr>
      </w:pPr>
    </w:p>
    <w:p w:rsidR="002F71FF" w:rsidRPr="002F71FF" w:rsidRDefault="002F71FF" w:rsidP="002F71FF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1" w:name="_GoBack"/>
      <w:bookmarkEnd w:id="1"/>
    </w:p>
    <w:sectPr w:rsidR="002F71FF" w:rsidRPr="002F71FF" w:rsidSect="007526E7">
      <w:headerReference w:type="even" r:id="rId21"/>
      <w:headerReference w:type="default" r:id="rId22"/>
      <w:footerReference w:type="even" r:id="rId23"/>
      <w:footerReference w:type="default" r:id="rId2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67D" w:rsidRDefault="005C167D">
      <w:pPr>
        <w:spacing w:after="0" w:line="240" w:lineRule="auto"/>
      </w:pPr>
      <w:r>
        <w:separator/>
      </w:r>
    </w:p>
  </w:endnote>
  <w:endnote w:type="continuationSeparator" w:id="0">
    <w:p w:rsidR="005C167D" w:rsidRDefault="005C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1C" w:rsidRDefault="00005F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2551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2551C" w:rsidRDefault="00E2551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1C" w:rsidRDefault="00E2551C">
    <w:pPr>
      <w:pStyle w:val="Zpat"/>
      <w:framePr w:wrap="around" w:vAnchor="text" w:hAnchor="margin" w:xAlign="center" w:y="1"/>
      <w:rPr>
        <w:rStyle w:val="slostrnky"/>
      </w:rPr>
    </w:pPr>
  </w:p>
  <w:p w:rsidR="00E2551C" w:rsidRDefault="00E2551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67D" w:rsidRDefault="005C167D">
      <w:pPr>
        <w:spacing w:after="0" w:line="240" w:lineRule="auto"/>
      </w:pPr>
      <w:r>
        <w:separator/>
      </w:r>
    </w:p>
  </w:footnote>
  <w:footnote w:type="continuationSeparator" w:id="0">
    <w:p w:rsidR="005C167D" w:rsidRDefault="005C1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1C" w:rsidRDefault="00005F4A">
    <w:pPr>
      <w:pStyle w:val="Zhlav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E2551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2551C" w:rsidRDefault="00E2551C">
    <w:pPr>
      <w:pStyle w:val="Zhlav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1C" w:rsidRDefault="00E2551C">
    <w:pPr>
      <w:pStyle w:val="Zhlav"/>
      <w:framePr w:wrap="around" w:vAnchor="text" w:hAnchor="margin" w:y="1"/>
      <w:rPr>
        <w:rStyle w:val="slostrnky"/>
      </w:rPr>
    </w:pPr>
  </w:p>
  <w:p w:rsidR="00E2551C" w:rsidRDefault="00E2551C">
    <w:pPr>
      <w:pStyle w:val="Zhlav"/>
      <w:ind w:firstLine="360"/>
      <w:rPr>
        <w:rFonts w:ascii="Times New Roman" w:hAnsi="Times New Roman"/>
      </w:rPr>
    </w:pPr>
    <w:r>
      <w:rPr>
        <w:i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A498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52CA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AEEE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065C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0E8B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120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F200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50B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47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EA6D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27DC2"/>
    <w:multiLevelType w:val="hybridMultilevel"/>
    <w:tmpl w:val="9F200174"/>
    <w:lvl w:ilvl="0" w:tplc="AC70C08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1">
    <w:nsid w:val="02D72216"/>
    <w:multiLevelType w:val="multilevel"/>
    <w:tmpl w:val="33303E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9CF7F4F"/>
    <w:multiLevelType w:val="multilevel"/>
    <w:tmpl w:val="6D5863E8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BA90AB6"/>
    <w:multiLevelType w:val="hybridMultilevel"/>
    <w:tmpl w:val="6D5863E8"/>
    <w:lvl w:ilvl="0" w:tplc="1AF21784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F8A5B7D"/>
    <w:multiLevelType w:val="hybridMultilevel"/>
    <w:tmpl w:val="821CE096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>
    <w:nsid w:val="100135E7"/>
    <w:multiLevelType w:val="multilevel"/>
    <w:tmpl w:val="C182367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855108"/>
    <w:multiLevelType w:val="hybridMultilevel"/>
    <w:tmpl w:val="BD2CC282"/>
    <w:lvl w:ilvl="0" w:tplc="DF78A14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pacing w:val="-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4B58C4"/>
    <w:multiLevelType w:val="hybridMultilevel"/>
    <w:tmpl w:val="3724AC04"/>
    <w:lvl w:ilvl="0" w:tplc="DF78A14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pacing w:val="-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8E4270"/>
    <w:multiLevelType w:val="hybridMultilevel"/>
    <w:tmpl w:val="6FBE294C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3564EA8"/>
    <w:multiLevelType w:val="hybridMultilevel"/>
    <w:tmpl w:val="820EB6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426B58"/>
    <w:multiLevelType w:val="multilevel"/>
    <w:tmpl w:val="A7B6931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BC55C83"/>
    <w:multiLevelType w:val="hybridMultilevel"/>
    <w:tmpl w:val="8F867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C018A"/>
    <w:multiLevelType w:val="hybridMultilevel"/>
    <w:tmpl w:val="8274329C"/>
    <w:lvl w:ilvl="0" w:tplc="00E49B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101986"/>
    <w:multiLevelType w:val="hybridMultilevel"/>
    <w:tmpl w:val="6C988BAE"/>
    <w:lvl w:ilvl="0" w:tplc="59940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4261DF"/>
    <w:multiLevelType w:val="hybridMultilevel"/>
    <w:tmpl w:val="C8C4897C"/>
    <w:lvl w:ilvl="0" w:tplc="1AF21784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2E1A0F"/>
    <w:multiLevelType w:val="hybridMultilevel"/>
    <w:tmpl w:val="CE7C2864"/>
    <w:lvl w:ilvl="0" w:tplc="DF78A14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pacing w:val="-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E4A9A"/>
    <w:multiLevelType w:val="hybridMultilevel"/>
    <w:tmpl w:val="57340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76727"/>
    <w:multiLevelType w:val="hybridMultilevel"/>
    <w:tmpl w:val="19DC77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7E79E4"/>
    <w:multiLevelType w:val="hybridMultilevel"/>
    <w:tmpl w:val="FC1C4B3C"/>
    <w:lvl w:ilvl="0" w:tplc="DF78A148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pacing w:val="-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07A21AE"/>
    <w:multiLevelType w:val="hybridMultilevel"/>
    <w:tmpl w:val="A538C848"/>
    <w:lvl w:ilvl="0" w:tplc="DF78A148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spacing w:val="-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3F51D9D"/>
    <w:multiLevelType w:val="multilevel"/>
    <w:tmpl w:val="716E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6F71D6"/>
    <w:multiLevelType w:val="hybridMultilevel"/>
    <w:tmpl w:val="33303EB0"/>
    <w:lvl w:ilvl="0" w:tplc="D88ACC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594856DE"/>
    <w:multiLevelType w:val="multilevel"/>
    <w:tmpl w:val="1BDC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26402A"/>
    <w:multiLevelType w:val="hybridMultilevel"/>
    <w:tmpl w:val="947A8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4655C"/>
    <w:multiLevelType w:val="hybridMultilevel"/>
    <w:tmpl w:val="9A7E7A7C"/>
    <w:lvl w:ilvl="0" w:tplc="DF78A14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pacing w:val="-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8781F"/>
    <w:multiLevelType w:val="hybridMultilevel"/>
    <w:tmpl w:val="1BDC0B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9662C"/>
    <w:multiLevelType w:val="hybridMultilevel"/>
    <w:tmpl w:val="C182367A"/>
    <w:lvl w:ilvl="0" w:tplc="D88ACC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9C1890"/>
    <w:multiLevelType w:val="hybridMultilevel"/>
    <w:tmpl w:val="62DE75F4"/>
    <w:lvl w:ilvl="0" w:tplc="6CB4A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65E53B8"/>
    <w:multiLevelType w:val="hybridMultilevel"/>
    <w:tmpl w:val="9CB2CB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602DA"/>
    <w:multiLevelType w:val="multilevel"/>
    <w:tmpl w:val="19DC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CA3085"/>
    <w:multiLevelType w:val="hybridMultilevel"/>
    <w:tmpl w:val="0EF04A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19"/>
  </w:num>
  <w:num w:numId="4">
    <w:abstractNumId w:val="26"/>
  </w:num>
  <w:num w:numId="5">
    <w:abstractNumId w:val="2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5"/>
  </w:num>
  <w:num w:numId="17">
    <w:abstractNumId w:val="28"/>
  </w:num>
  <w:num w:numId="18">
    <w:abstractNumId w:val="34"/>
  </w:num>
  <w:num w:numId="19">
    <w:abstractNumId w:val="16"/>
  </w:num>
  <w:num w:numId="20">
    <w:abstractNumId w:val="29"/>
  </w:num>
  <w:num w:numId="21">
    <w:abstractNumId w:val="27"/>
  </w:num>
  <w:num w:numId="22">
    <w:abstractNumId w:val="39"/>
  </w:num>
  <w:num w:numId="23">
    <w:abstractNumId w:val="14"/>
  </w:num>
  <w:num w:numId="24">
    <w:abstractNumId w:val="35"/>
  </w:num>
  <w:num w:numId="25">
    <w:abstractNumId w:val="32"/>
  </w:num>
  <w:num w:numId="26">
    <w:abstractNumId w:val="13"/>
  </w:num>
  <w:num w:numId="27">
    <w:abstractNumId w:val="17"/>
  </w:num>
  <w:num w:numId="28">
    <w:abstractNumId w:val="12"/>
  </w:num>
  <w:num w:numId="29">
    <w:abstractNumId w:val="24"/>
  </w:num>
  <w:num w:numId="30">
    <w:abstractNumId w:val="37"/>
  </w:num>
  <w:num w:numId="31">
    <w:abstractNumId w:val="30"/>
  </w:num>
  <w:num w:numId="32">
    <w:abstractNumId w:val="31"/>
  </w:num>
  <w:num w:numId="33">
    <w:abstractNumId w:val="11"/>
  </w:num>
  <w:num w:numId="34">
    <w:abstractNumId w:val="36"/>
  </w:num>
  <w:num w:numId="35">
    <w:abstractNumId w:val="15"/>
  </w:num>
  <w:num w:numId="36">
    <w:abstractNumId w:val="22"/>
  </w:num>
  <w:num w:numId="37">
    <w:abstractNumId w:val="40"/>
  </w:num>
  <w:num w:numId="38">
    <w:abstractNumId w:val="20"/>
  </w:num>
  <w:num w:numId="39">
    <w:abstractNumId w:val="18"/>
  </w:num>
  <w:num w:numId="40">
    <w:abstractNumId w:val="10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386"/>
    <w:rsid w:val="00005F4A"/>
    <w:rsid w:val="00164480"/>
    <w:rsid w:val="00166CF7"/>
    <w:rsid w:val="002776B9"/>
    <w:rsid w:val="002F71FF"/>
    <w:rsid w:val="00315023"/>
    <w:rsid w:val="00421ECF"/>
    <w:rsid w:val="004D2360"/>
    <w:rsid w:val="005C167D"/>
    <w:rsid w:val="005C4386"/>
    <w:rsid w:val="007526E7"/>
    <w:rsid w:val="007D14FB"/>
    <w:rsid w:val="00800321"/>
    <w:rsid w:val="008F0C84"/>
    <w:rsid w:val="00926B5C"/>
    <w:rsid w:val="009479B3"/>
    <w:rsid w:val="00971C55"/>
    <w:rsid w:val="00983CA5"/>
    <w:rsid w:val="00A01E36"/>
    <w:rsid w:val="00A52EB3"/>
    <w:rsid w:val="00AB0280"/>
    <w:rsid w:val="00AC11B7"/>
    <w:rsid w:val="00B85C76"/>
    <w:rsid w:val="00C24321"/>
    <w:rsid w:val="00D54C77"/>
    <w:rsid w:val="00E2551C"/>
    <w:rsid w:val="00F47964"/>
    <w:rsid w:val="00FE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6E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7526E7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paragraph" w:styleId="Nadpis2">
    <w:name w:val="heading 2"/>
    <w:basedOn w:val="Normln"/>
    <w:next w:val="Normln"/>
    <w:qFormat/>
    <w:rsid w:val="00752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52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526E7"/>
    <w:pPr>
      <w:keepNext/>
      <w:spacing w:line="360" w:lineRule="auto"/>
      <w:ind w:left="720"/>
      <w:jc w:val="both"/>
      <w:outlineLvl w:val="3"/>
    </w:pPr>
    <w:rPr>
      <w:rFonts w:ascii="Times New Roman" w:eastAsia="Times New Roman" w:hAnsi="Times New Roman"/>
      <w:b/>
      <w:bCs/>
      <w:caps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unhideWhenUsed/>
    <w:rsid w:val="0075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Char"/>
    <w:basedOn w:val="Standardnpsmoodstavce"/>
    <w:semiHidden/>
    <w:rsid w:val="007526E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7526E7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7526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526E7"/>
    <w:rPr>
      <w:sz w:val="22"/>
      <w:szCs w:val="22"/>
      <w:lang w:eastAsia="en-US"/>
    </w:rPr>
  </w:style>
  <w:style w:type="character" w:styleId="Zstupntext">
    <w:name w:val="Placeholder Text"/>
    <w:basedOn w:val="Standardnpsmoodstavce"/>
    <w:semiHidden/>
    <w:rsid w:val="007526E7"/>
    <w:rPr>
      <w:color w:val="808080"/>
    </w:rPr>
  </w:style>
  <w:style w:type="paragraph" w:customStyle="1" w:styleId="ndp1cv">
    <w:name w:val="ndp1cv"/>
    <w:basedOn w:val="Normln"/>
    <w:next w:val="Normln"/>
    <w:rsid w:val="007526E7"/>
    <w:pPr>
      <w:spacing w:before="120" w:after="0" w:line="240" w:lineRule="atLeast"/>
    </w:pPr>
    <w:rPr>
      <w:rFonts w:ascii="Times New Roman" w:eastAsia="Times New Roman" w:hAnsi="Times New Roman"/>
      <w:i/>
      <w:cap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526E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526E7"/>
  </w:style>
  <w:style w:type="paragraph" w:customStyle="1" w:styleId="txtchem">
    <w:name w:val="txtchem"/>
    <w:basedOn w:val="Normln"/>
    <w:rsid w:val="007526E7"/>
    <w:pPr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semiHidden/>
    <w:rsid w:val="007526E7"/>
    <w:pPr>
      <w:spacing w:line="360" w:lineRule="auto"/>
      <w:jc w:val="both"/>
    </w:pPr>
  </w:style>
  <w:style w:type="character" w:styleId="Siln">
    <w:name w:val="Strong"/>
    <w:basedOn w:val="Standardnpsmoodstavce"/>
    <w:qFormat/>
    <w:rsid w:val="007526E7"/>
    <w:rPr>
      <w:b/>
      <w:bCs/>
    </w:rPr>
  </w:style>
  <w:style w:type="character" w:customStyle="1" w:styleId="google-src-text">
    <w:name w:val="google-src-text"/>
    <w:basedOn w:val="Standardnpsmoodstavce"/>
    <w:rsid w:val="007526E7"/>
  </w:style>
  <w:style w:type="paragraph" w:customStyle="1" w:styleId="root">
    <w:name w:val="root"/>
    <w:basedOn w:val="Normln"/>
    <w:rsid w:val="007526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cvtext">
    <w:name w:val="ncvtext"/>
    <w:basedOn w:val="Normln"/>
    <w:rsid w:val="007526E7"/>
    <w:pPr>
      <w:spacing w:after="0" w:line="240" w:lineRule="auto"/>
      <w:ind w:firstLine="851"/>
    </w:pPr>
    <w:rPr>
      <w:rFonts w:ascii="Times New Roman" w:eastAsia="Times New Roman" w:hAnsi="Times New Roman"/>
      <w:szCs w:val="20"/>
      <w:lang w:eastAsia="cs-CZ"/>
    </w:rPr>
  </w:style>
  <w:style w:type="paragraph" w:customStyle="1" w:styleId="txt8ncv">
    <w:name w:val="txt8ncv"/>
    <w:basedOn w:val="Normln"/>
    <w:rsid w:val="007526E7"/>
    <w:pPr>
      <w:spacing w:before="120" w:after="0" w:line="240" w:lineRule="auto"/>
    </w:pPr>
    <w:rPr>
      <w:rFonts w:ascii="Times New Roman" w:eastAsia="Times New Roman" w:hAnsi="Times New Roman"/>
      <w:sz w:val="16"/>
      <w:szCs w:val="20"/>
      <w:lang w:eastAsia="cs-CZ"/>
    </w:rPr>
  </w:style>
  <w:style w:type="paragraph" w:customStyle="1" w:styleId="ndp2cv">
    <w:name w:val="ndp2cv"/>
    <w:basedOn w:val="Normln"/>
    <w:next w:val="txtchem"/>
    <w:rsid w:val="007526E7"/>
    <w:pPr>
      <w:spacing w:before="120" w:after="0" w:line="240" w:lineRule="auto"/>
    </w:pPr>
    <w:rPr>
      <w:rFonts w:ascii="Times New Roman" w:eastAsia="Times New Roman" w:hAnsi="Times New Roman"/>
      <w:i/>
      <w:szCs w:val="20"/>
      <w:lang w:eastAsia="cs-CZ"/>
    </w:rPr>
  </w:style>
  <w:style w:type="paragraph" w:customStyle="1" w:styleId="ncvnadp1">
    <w:name w:val="ncvnadp1"/>
    <w:basedOn w:val="Normln"/>
    <w:rsid w:val="007526E7"/>
    <w:pPr>
      <w:spacing w:after="120" w:line="240" w:lineRule="auto"/>
      <w:jc w:val="both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FormtovanvHTML">
    <w:name w:val="HTML Preformatted"/>
    <w:basedOn w:val="Normln"/>
    <w:semiHidden/>
    <w:rsid w:val="00752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semiHidden/>
    <w:rsid w:val="007526E7"/>
    <w:pPr>
      <w:spacing w:after="0" w:line="240" w:lineRule="auto"/>
      <w:ind w:left="720" w:hanging="11"/>
    </w:pPr>
    <w:rPr>
      <w:rFonts w:ascii="Times New Roman" w:eastAsia="Times New Roman" w:hAnsi="Times New Roman"/>
      <w:sz w:val="20"/>
      <w:szCs w:val="20"/>
    </w:rPr>
  </w:style>
  <w:style w:type="paragraph" w:styleId="Zhlav">
    <w:name w:val="header"/>
    <w:basedOn w:val="Normln"/>
    <w:semiHidden/>
    <w:rsid w:val="007526E7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7526E7"/>
    <w:pPr>
      <w:spacing w:line="360" w:lineRule="auto"/>
      <w:ind w:left="720" w:hanging="12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7526E7"/>
  </w:style>
  <w:style w:type="character" w:customStyle="1" w:styleId="apple-converted-space">
    <w:name w:val="apple-converted-space"/>
    <w:basedOn w:val="Standardnpsmoodstavce"/>
    <w:rsid w:val="007526E7"/>
  </w:style>
  <w:style w:type="paragraph" w:styleId="Zkladntextodsazen3">
    <w:name w:val="Body Text Indent 3"/>
    <w:basedOn w:val="Normln"/>
    <w:semiHidden/>
    <w:rsid w:val="007526E7"/>
    <w:pPr>
      <w:spacing w:before="120" w:after="0" w:line="288" w:lineRule="auto"/>
      <w:ind w:left="720" w:hanging="11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rsid w:val="00B85C76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F71F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66884-AC42-4DB8-AEB8-1049F824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1661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ÚLOHA č</vt:lpstr>
    </vt:vector>
  </TitlesOfParts>
  <Company/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ÚLOHA č</dc:title>
  <dc:subject/>
  <dc:creator>Eliška Hanzlíková</dc:creator>
  <cp:keywords/>
  <dc:description/>
  <cp:lastModifiedBy>Lab</cp:lastModifiedBy>
  <cp:revision>5</cp:revision>
  <cp:lastPrinted>2011-10-06T13:24:00Z</cp:lastPrinted>
  <dcterms:created xsi:type="dcterms:W3CDTF">2020-04-28T14:07:00Z</dcterms:created>
  <dcterms:modified xsi:type="dcterms:W3CDTF">2021-04-27T09:26:00Z</dcterms:modified>
</cp:coreProperties>
</file>