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6F7D" w14:textId="00F75287" w:rsidR="00D422A3" w:rsidRPr="002B6295" w:rsidRDefault="00DB417C" w:rsidP="005824E1">
      <w:pPr>
        <w:pStyle w:val="Nzev"/>
        <w:rPr>
          <w:rFonts w:ascii="Arial" w:hAnsi="Arial" w:cs="Arial"/>
          <w:sz w:val="28"/>
          <w:szCs w:val="28"/>
        </w:rPr>
      </w:pPr>
      <w:r w:rsidRPr="002B6295">
        <w:rPr>
          <w:rFonts w:ascii="Arial" w:hAnsi="Arial" w:cs="Arial"/>
          <w:sz w:val="28"/>
          <w:szCs w:val="28"/>
        </w:rPr>
        <w:t xml:space="preserve">G8751 Průmyslová rizika a vliv na </w:t>
      </w:r>
      <w:proofErr w:type="spellStart"/>
      <w:r w:rsidRPr="002B6295">
        <w:rPr>
          <w:rFonts w:ascii="Arial" w:hAnsi="Arial" w:cs="Arial"/>
          <w:sz w:val="28"/>
          <w:szCs w:val="28"/>
        </w:rPr>
        <w:t>geosystémy</w:t>
      </w:r>
      <w:proofErr w:type="spellEnd"/>
      <w:r w:rsidRPr="002B6295">
        <w:rPr>
          <w:rFonts w:ascii="Arial" w:hAnsi="Arial" w:cs="Arial"/>
          <w:sz w:val="28"/>
          <w:szCs w:val="28"/>
        </w:rPr>
        <w:t xml:space="preserve"> </w:t>
      </w:r>
      <w:r w:rsidR="00D422A3" w:rsidRPr="002B6295">
        <w:rPr>
          <w:rFonts w:ascii="Arial" w:hAnsi="Arial" w:cs="Arial"/>
          <w:sz w:val="28"/>
          <w:szCs w:val="28"/>
        </w:rPr>
        <w:t>(jaro 20</w:t>
      </w:r>
      <w:r w:rsidR="002B6295" w:rsidRPr="002B6295">
        <w:rPr>
          <w:rFonts w:ascii="Arial" w:hAnsi="Arial" w:cs="Arial"/>
          <w:sz w:val="28"/>
          <w:szCs w:val="28"/>
        </w:rPr>
        <w:t>21</w:t>
      </w:r>
      <w:r w:rsidR="00D422A3" w:rsidRPr="002B6295">
        <w:rPr>
          <w:rFonts w:ascii="Arial" w:hAnsi="Arial" w:cs="Arial"/>
          <w:sz w:val="28"/>
          <w:szCs w:val="28"/>
        </w:rPr>
        <w:t>)</w:t>
      </w:r>
    </w:p>
    <w:p w14:paraId="31B073CC" w14:textId="77777777" w:rsidR="004C42A3" w:rsidRPr="002B6295" w:rsidRDefault="004C42A3" w:rsidP="00DB417C">
      <w:pPr>
        <w:spacing w:after="120"/>
        <w:rPr>
          <w:rFonts w:ascii="Arial" w:hAnsi="Arial" w:cs="Arial"/>
        </w:rPr>
      </w:pPr>
    </w:p>
    <w:p w14:paraId="3C2DC4E1" w14:textId="77777777" w:rsidR="004C42A3" w:rsidRPr="002B6295" w:rsidRDefault="004C42A3" w:rsidP="002B629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6295">
        <w:rPr>
          <w:rFonts w:ascii="Arial" w:hAnsi="Arial" w:cs="Arial"/>
          <w:b/>
          <w:sz w:val="24"/>
          <w:szCs w:val="24"/>
        </w:rPr>
        <w:t>Základní údaje</w:t>
      </w:r>
    </w:p>
    <w:p w14:paraId="04CB38C9" w14:textId="77777777" w:rsidR="004C42A3" w:rsidRPr="002B6295" w:rsidRDefault="004C42A3" w:rsidP="002B6295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295">
        <w:rPr>
          <w:rFonts w:ascii="Arial" w:hAnsi="Arial" w:cs="Arial"/>
          <w:b/>
          <w:sz w:val="24"/>
          <w:szCs w:val="24"/>
        </w:rPr>
        <w:t>Přednášející:</w:t>
      </w:r>
      <w:r w:rsidRPr="002B6295">
        <w:rPr>
          <w:rFonts w:ascii="Arial" w:hAnsi="Arial" w:cs="Arial"/>
          <w:sz w:val="24"/>
          <w:szCs w:val="24"/>
        </w:rPr>
        <w:tab/>
      </w:r>
    </w:p>
    <w:p w14:paraId="1A8EAC6E" w14:textId="0AFF7229" w:rsidR="004C42A3" w:rsidRPr="002B6295" w:rsidRDefault="004C42A3" w:rsidP="002B6295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295">
        <w:rPr>
          <w:rFonts w:ascii="Arial" w:hAnsi="Arial" w:cs="Arial"/>
          <w:sz w:val="24"/>
          <w:szCs w:val="24"/>
        </w:rPr>
        <w:t>doc. Mgr. Eva Geršlová, Ph.D.</w:t>
      </w:r>
    </w:p>
    <w:p w14:paraId="2609FBE4" w14:textId="77777777" w:rsidR="004C42A3" w:rsidRPr="002B6295" w:rsidRDefault="004C42A3" w:rsidP="002B62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B6295">
        <w:rPr>
          <w:rFonts w:ascii="Arial" w:hAnsi="Arial" w:cs="Arial"/>
          <w:sz w:val="24"/>
          <w:szCs w:val="24"/>
        </w:rPr>
        <w:t xml:space="preserve">Mgr. Marek Lang, Ph.D. </w:t>
      </w:r>
    </w:p>
    <w:p w14:paraId="7393DFD9" w14:textId="77777777" w:rsidR="004C42A3" w:rsidRPr="002B6295" w:rsidRDefault="004C42A3" w:rsidP="002B629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B6295">
        <w:rPr>
          <w:rFonts w:ascii="Arial" w:hAnsi="Arial" w:cs="Arial"/>
          <w:sz w:val="24"/>
          <w:szCs w:val="24"/>
        </w:rPr>
        <w:t>Mgr. Pavel Pracný, Ph.D., pracny@sci.muni.cz</w:t>
      </w:r>
    </w:p>
    <w:p w14:paraId="0CD6EE00" w14:textId="77777777" w:rsidR="004C42A3" w:rsidRPr="002B6295" w:rsidRDefault="004C42A3" w:rsidP="002B6295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79BF84" w14:textId="1411179B" w:rsidR="004C42A3" w:rsidRPr="002B6295" w:rsidRDefault="004C42A3" w:rsidP="002B6295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295">
        <w:rPr>
          <w:rFonts w:ascii="Arial" w:hAnsi="Arial" w:cs="Arial"/>
          <w:b/>
          <w:sz w:val="24"/>
          <w:szCs w:val="24"/>
        </w:rPr>
        <w:t>Výuka:</w:t>
      </w:r>
      <w:r w:rsidRPr="002B6295">
        <w:rPr>
          <w:rFonts w:ascii="Arial" w:hAnsi="Arial" w:cs="Arial"/>
          <w:b/>
          <w:sz w:val="24"/>
          <w:szCs w:val="24"/>
        </w:rPr>
        <w:tab/>
        <w:t xml:space="preserve">přednáška: </w:t>
      </w:r>
      <w:r w:rsidR="00276EE3">
        <w:rPr>
          <w:rFonts w:ascii="Arial" w:hAnsi="Arial" w:cs="Arial"/>
          <w:sz w:val="24"/>
          <w:szCs w:val="24"/>
        </w:rPr>
        <w:t xml:space="preserve">online </w:t>
      </w:r>
      <w:r w:rsidR="00606589">
        <w:rPr>
          <w:rFonts w:ascii="Arial" w:hAnsi="Arial" w:cs="Arial"/>
          <w:sz w:val="24"/>
          <w:szCs w:val="24"/>
        </w:rPr>
        <w:t xml:space="preserve">čtvrtek </w:t>
      </w:r>
      <w:r w:rsidR="00606589" w:rsidRPr="002B6295">
        <w:rPr>
          <w:rFonts w:ascii="Arial" w:hAnsi="Arial" w:cs="Arial"/>
          <w:sz w:val="24"/>
          <w:szCs w:val="24"/>
        </w:rPr>
        <w:t>8:00</w:t>
      </w:r>
      <w:r w:rsidRPr="002B6295">
        <w:rPr>
          <w:rFonts w:ascii="Arial" w:hAnsi="Arial" w:cs="Arial"/>
          <w:sz w:val="24"/>
          <w:szCs w:val="24"/>
        </w:rPr>
        <w:t>-9:50</w:t>
      </w:r>
      <w:r w:rsidR="00625848">
        <w:rPr>
          <w:rFonts w:ascii="Arial" w:hAnsi="Arial" w:cs="Arial"/>
          <w:sz w:val="24"/>
          <w:szCs w:val="24"/>
        </w:rPr>
        <w:t xml:space="preserve"> na MS </w:t>
      </w:r>
      <w:proofErr w:type="spellStart"/>
      <w:r w:rsidR="00625848">
        <w:rPr>
          <w:rFonts w:ascii="Arial" w:hAnsi="Arial" w:cs="Arial"/>
          <w:sz w:val="24"/>
          <w:szCs w:val="24"/>
        </w:rPr>
        <w:t>Teams</w:t>
      </w:r>
      <w:proofErr w:type="spellEnd"/>
    </w:p>
    <w:p w14:paraId="7134B2A8" w14:textId="6782809E" w:rsidR="004C42A3" w:rsidRPr="002B6295" w:rsidRDefault="004C42A3" w:rsidP="002B6295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6295">
        <w:rPr>
          <w:rFonts w:ascii="Arial" w:hAnsi="Arial" w:cs="Arial"/>
          <w:b/>
          <w:sz w:val="24"/>
          <w:szCs w:val="24"/>
        </w:rPr>
        <w:t>Cíl:</w:t>
      </w:r>
      <w:r w:rsidRPr="002B6295">
        <w:rPr>
          <w:rFonts w:ascii="Arial" w:hAnsi="Arial" w:cs="Arial"/>
          <w:sz w:val="24"/>
          <w:szCs w:val="24"/>
        </w:rPr>
        <w:tab/>
        <w:t xml:space="preserve">Cílem přednášky je aplikace všeobecných principů geologických disciplín v oblasti řešení problémů životního prostředí. Posluchač získá základní orientaci v problematice </w:t>
      </w:r>
      <w:r w:rsidR="00002CE7">
        <w:rPr>
          <w:rFonts w:ascii="Arial" w:hAnsi="Arial" w:cs="Arial"/>
          <w:sz w:val="24"/>
          <w:szCs w:val="24"/>
        </w:rPr>
        <w:t>hodnocení a posuzování rizik. P</w:t>
      </w:r>
      <w:r w:rsidRPr="002B6295">
        <w:rPr>
          <w:rFonts w:ascii="Arial" w:hAnsi="Arial" w:cs="Arial"/>
          <w:sz w:val="24"/>
          <w:szCs w:val="24"/>
        </w:rPr>
        <w:t xml:space="preserve">odrobněji </w:t>
      </w:r>
      <w:r w:rsidR="002B6295">
        <w:rPr>
          <w:rFonts w:ascii="Arial" w:hAnsi="Arial" w:cs="Arial"/>
          <w:sz w:val="24"/>
          <w:szCs w:val="24"/>
        </w:rPr>
        <w:t xml:space="preserve">se </w:t>
      </w:r>
      <w:r w:rsidRPr="002B6295">
        <w:rPr>
          <w:rFonts w:ascii="Arial" w:hAnsi="Arial" w:cs="Arial"/>
          <w:sz w:val="24"/>
          <w:szCs w:val="24"/>
        </w:rPr>
        <w:t xml:space="preserve">seznámí </w:t>
      </w:r>
      <w:r w:rsidR="00002CE7">
        <w:rPr>
          <w:rFonts w:ascii="Arial" w:hAnsi="Arial" w:cs="Arial"/>
          <w:sz w:val="24"/>
          <w:szCs w:val="24"/>
        </w:rPr>
        <w:t xml:space="preserve">se </w:t>
      </w:r>
      <w:r w:rsidRPr="002B6295">
        <w:rPr>
          <w:rFonts w:ascii="Arial" w:hAnsi="Arial" w:cs="Arial"/>
          <w:sz w:val="24"/>
          <w:szCs w:val="24"/>
        </w:rPr>
        <w:t xml:space="preserve">(1) </w:t>
      </w:r>
      <w:r w:rsidR="00606589" w:rsidRPr="002B6295">
        <w:rPr>
          <w:rFonts w:ascii="Arial" w:hAnsi="Arial" w:cs="Arial"/>
          <w:sz w:val="24"/>
          <w:szCs w:val="24"/>
        </w:rPr>
        <w:t>základní</w:t>
      </w:r>
      <w:r w:rsidR="00606589">
        <w:rPr>
          <w:rFonts w:ascii="Arial" w:hAnsi="Arial" w:cs="Arial"/>
          <w:sz w:val="24"/>
          <w:szCs w:val="24"/>
        </w:rPr>
        <w:t xml:space="preserve">mi </w:t>
      </w:r>
      <w:r w:rsidR="00606589" w:rsidRPr="002B6295">
        <w:rPr>
          <w:rFonts w:ascii="Arial" w:hAnsi="Arial" w:cs="Arial"/>
          <w:sz w:val="24"/>
          <w:szCs w:val="24"/>
        </w:rPr>
        <w:t>pojmy</w:t>
      </w:r>
      <w:r w:rsidRPr="002B6295">
        <w:rPr>
          <w:rFonts w:ascii="Arial" w:hAnsi="Arial" w:cs="Arial"/>
          <w:sz w:val="24"/>
          <w:szCs w:val="24"/>
        </w:rPr>
        <w:t xml:space="preserve">, </w:t>
      </w:r>
      <w:r w:rsidR="00002CE7">
        <w:rPr>
          <w:rFonts w:ascii="Arial" w:hAnsi="Arial" w:cs="Arial"/>
          <w:sz w:val="24"/>
          <w:szCs w:val="24"/>
        </w:rPr>
        <w:t>vývojem v čase</w:t>
      </w:r>
      <w:r w:rsidRPr="002B6295">
        <w:rPr>
          <w:rFonts w:ascii="Arial" w:hAnsi="Arial" w:cs="Arial"/>
          <w:sz w:val="24"/>
          <w:szCs w:val="24"/>
        </w:rPr>
        <w:t xml:space="preserve"> (2) vlivem sociálních systémů na biosféru a geosféru, (3) základními postupy rizikové analýzy, (4) </w:t>
      </w:r>
      <w:r w:rsidR="002B6295" w:rsidRPr="002B6295">
        <w:rPr>
          <w:rFonts w:ascii="Arial" w:hAnsi="Arial" w:cs="Arial"/>
          <w:sz w:val="24"/>
          <w:szCs w:val="24"/>
        </w:rPr>
        <w:t xml:space="preserve">vlivem těžby surovin a jejich zpracování na životní prostředí </w:t>
      </w:r>
      <w:r w:rsidRPr="002B6295">
        <w:rPr>
          <w:rFonts w:ascii="Arial" w:hAnsi="Arial" w:cs="Arial"/>
          <w:sz w:val="24"/>
          <w:szCs w:val="24"/>
        </w:rPr>
        <w:t>(5) principy minimalizace vlivů člověka na životní prostředí</w:t>
      </w:r>
      <w:r w:rsidR="002B6295" w:rsidRPr="002B6295">
        <w:rPr>
          <w:rFonts w:ascii="Arial" w:hAnsi="Arial" w:cs="Arial"/>
          <w:sz w:val="24"/>
          <w:szCs w:val="24"/>
        </w:rPr>
        <w:t xml:space="preserve">, (6) praktickými příklady vlivu člověka na životní prostředí a možností jejich řešení. </w:t>
      </w:r>
    </w:p>
    <w:p w14:paraId="4657571E" w14:textId="77DACDDA" w:rsidR="00DA46D3" w:rsidRDefault="002B6295" w:rsidP="002B6295">
      <w:pPr>
        <w:pStyle w:val="Nadpis2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2B6295">
        <w:rPr>
          <w:rFonts w:ascii="Arial" w:hAnsi="Arial" w:cs="Arial"/>
          <w:b/>
          <w:sz w:val="24"/>
          <w:szCs w:val="24"/>
          <w:u w:val="single"/>
        </w:rPr>
        <w:t xml:space="preserve">Harmonogram </w:t>
      </w:r>
      <w:proofErr w:type="gramStart"/>
      <w:r w:rsidRPr="002B6295">
        <w:rPr>
          <w:rFonts w:ascii="Arial" w:hAnsi="Arial" w:cs="Arial"/>
          <w:b/>
          <w:sz w:val="24"/>
          <w:szCs w:val="24"/>
          <w:u w:val="single"/>
        </w:rPr>
        <w:t xml:space="preserve">přednášek </w:t>
      </w:r>
      <w:r w:rsidR="00DA46D3" w:rsidRPr="002B6295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</w:p>
    <w:tbl>
      <w:tblPr>
        <w:tblW w:w="919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6"/>
        <w:gridCol w:w="2131"/>
      </w:tblGrid>
      <w:tr w:rsidR="00A96F00" w:rsidRPr="00907C78" w14:paraId="4F7ED09D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DD62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Téma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C7D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vyučující </w:t>
            </w:r>
          </w:p>
        </w:tc>
      </w:tr>
      <w:tr w:rsidR="00A96F00" w:rsidRPr="00907C78" w14:paraId="1C103009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D466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>Úvod do environmentální problematiky vztahu člověka a přírody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F3414D6" w14:textId="0752E17D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96F0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96F00">
              <w:rPr>
                <w:rFonts w:ascii="Arial" w:hAnsi="Arial" w:cs="Arial"/>
                <w:sz w:val="20"/>
                <w:szCs w:val="20"/>
              </w:rPr>
              <w:t xml:space="preserve"> Pracný</w:t>
            </w:r>
          </w:p>
        </w:tc>
      </w:tr>
      <w:tr w:rsidR="00A96F00" w:rsidRPr="00907C78" w14:paraId="6995268E" w14:textId="77777777" w:rsidTr="00A96F00">
        <w:trPr>
          <w:trHeight w:val="293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6535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 xml:space="preserve">Riziková analýza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72BA" w14:textId="77777777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 xml:space="preserve">doc. Geršlová </w:t>
            </w:r>
          </w:p>
        </w:tc>
      </w:tr>
      <w:tr w:rsidR="00A96F00" w:rsidRPr="00907C78" w14:paraId="6458CBEB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3EB9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>Vliv průmyslu na ŽP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1D2C" w14:textId="3BCA1048" w:rsidR="00A96F00" w:rsidRPr="00A96F00" w:rsidRDefault="005948EC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96F0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96F00">
              <w:rPr>
                <w:rFonts w:ascii="Arial" w:hAnsi="Arial" w:cs="Arial"/>
                <w:sz w:val="20"/>
                <w:szCs w:val="20"/>
              </w:rPr>
              <w:t xml:space="preserve"> Pracný</w:t>
            </w:r>
          </w:p>
        </w:tc>
      </w:tr>
      <w:tr w:rsidR="00A96F00" w:rsidRPr="00907C78" w14:paraId="3075551F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53FC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 xml:space="preserve">Riziková analýza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DACA" w14:textId="77777777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 xml:space="preserve">doc. Geršlová </w:t>
            </w:r>
          </w:p>
        </w:tc>
      </w:tr>
      <w:tr w:rsidR="00A96F00" w:rsidRPr="00907C78" w14:paraId="58154C6B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E9F2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>Vliv dopravy na ŽP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A442" w14:textId="7FEE5F12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>d</w:t>
            </w:r>
            <w:r w:rsidR="00606589">
              <w:rPr>
                <w:rFonts w:ascii="Arial" w:hAnsi="Arial" w:cs="Arial"/>
                <w:sz w:val="20"/>
                <w:szCs w:val="20"/>
              </w:rPr>
              <w:t>r</w:t>
            </w:r>
            <w:r w:rsidRPr="00A96F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6589">
              <w:rPr>
                <w:rFonts w:ascii="Arial" w:hAnsi="Arial" w:cs="Arial"/>
                <w:sz w:val="20"/>
                <w:szCs w:val="20"/>
              </w:rPr>
              <w:t>Pracný</w:t>
            </w:r>
          </w:p>
        </w:tc>
      </w:tr>
      <w:tr w:rsidR="00A96F00" w:rsidRPr="00907C78" w14:paraId="7B0A9EC1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4ED8" w14:textId="5912FB2F" w:rsidR="00A96F00" w:rsidRPr="00907C78" w:rsidRDefault="00A96F00" w:rsidP="00A9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>Antropogenní ovlivnění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>jeskynního mikroklimatu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8E16" w14:textId="77777777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>dr. Lang</w:t>
            </w:r>
          </w:p>
        </w:tc>
      </w:tr>
      <w:tr w:rsidR="00A96F00" w:rsidRPr="00907C78" w14:paraId="3E36CD32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4340" w14:textId="4A119D71" w:rsidR="00A96F00" w:rsidRPr="00907C78" w:rsidRDefault="00A96F00" w:rsidP="00A9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 xml:space="preserve">Jeskyně </w:t>
            </w:r>
            <w:proofErr w:type="spellStart"/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>Balcarka</w:t>
            </w:r>
            <w:proofErr w:type="spellEnd"/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 xml:space="preserve"> případové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6F00">
              <w:rPr>
                <w:rFonts w:ascii="Arial" w:hAnsi="Arial" w:cs="Arial"/>
                <w:color w:val="000000"/>
                <w:sz w:val="20"/>
                <w:szCs w:val="20"/>
              </w:rPr>
              <w:t>studie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EC94" w14:textId="02A303A8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>dr. Lang</w:t>
            </w:r>
          </w:p>
        </w:tc>
      </w:tr>
      <w:tr w:rsidR="00A96F00" w:rsidRPr="00907C78" w14:paraId="02FD2457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C2BA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 xml:space="preserve">Chemopetrol – případová studie vlivu člověka na přírodní prostředí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2A6C" w14:textId="77777777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 xml:space="preserve">doc. Geršlová </w:t>
            </w:r>
          </w:p>
        </w:tc>
      </w:tr>
      <w:tr w:rsidR="00A96F00" w:rsidRPr="00907C78" w14:paraId="4ED2C4BC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AC52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 xml:space="preserve"> LC – případová studie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A924" w14:textId="77777777" w:rsidR="00A96F00" w:rsidRPr="00A96F00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6F00">
              <w:rPr>
                <w:rFonts w:ascii="Arial" w:hAnsi="Arial" w:cs="Arial"/>
                <w:sz w:val="20"/>
                <w:szCs w:val="20"/>
              </w:rPr>
              <w:t xml:space="preserve">doc. Geršlová </w:t>
            </w:r>
          </w:p>
        </w:tc>
      </w:tr>
      <w:tr w:rsidR="00A96F00" w:rsidRPr="00907C78" w14:paraId="0C502A2D" w14:textId="77777777" w:rsidTr="00A96F00">
        <w:trPr>
          <w:trHeight w:val="250"/>
        </w:trPr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EB7F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C78">
              <w:rPr>
                <w:rFonts w:ascii="Arial" w:hAnsi="Arial" w:cs="Arial"/>
                <w:color w:val="000000"/>
                <w:sz w:val="20"/>
                <w:szCs w:val="20"/>
              </w:rPr>
              <w:t xml:space="preserve">prezentace studentských prací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4001" w14:textId="77777777" w:rsidR="00A96F00" w:rsidRPr="00907C78" w:rsidRDefault="00A96F00" w:rsidP="00907C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181723" w14:textId="77777777" w:rsidR="00002CE7" w:rsidRPr="00002CE7" w:rsidRDefault="00002CE7" w:rsidP="00002CE7"/>
    <w:p w14:paraId="6FB2FF47" w14:textId="77777777" w:rsidR="003C442C" w:rsidRPr="002B6295" w:rsidRDefault="00DA46D3" w:rsidP="002B6295">
      <w:pPr>
        <w:pStyle w:val="Nadpis2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2B6295">
        <w:rPr>
          <w:rFonts w:ascii="Arial" w:hAnsi="Arial" w:cs="Arial"/>
          <w:b/>
          <w:sz w:val="24"/>
          <w:szCs w:val="24"/>
          <w:u w:val="single"/>
        </w:rPr>
        <w:t>Podmínky ukončení a hodnocení:</w:t>
      </w:r>
    </w:p>
    <w:p w14:paraId="45D96B3D" w14:textId="0DF52CC0" w:rsidR="00625848" w:rsidRPr="00625848" w:rsidRDefault="00625848" w:rsidP="00625848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625848">
        <w:rPr>
          <w:rFonts w:ascii="Arial" w:hAnsi="Arial" w:cs="Arial"/>
          <w:sz w:val="24"/>
          <w:szCs w:val="24"/>
        </w:rPr>
        <w:t>Podmínkou ukončení je vypracování studentského projektu.</w:t>
      </w:r>
    </w:p>
    <w:p w14:paraId="40F3DFD9" w14:textId="4877E388" w:rsidR="00625848" w:rsidRPr="00625848" w:rsidRDefault="00625848" w:rsidP="00625848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625848">
        <w:rPr>
          <w:rFonts w:ascii="Arial" w:hAnsi="Arial" w:cs="Arial"/>
          <w:sz w:val="24"/>
          <w:szCs w:val="24"/>
        </w:rPr>
        <w:t>Projekty budou vypracovávat studentské dvojice nahlášené do daného termínu po přednášce s vyhlášením zadání projektů. Zbylí studenti budou náhodně rozlosováni.</w:t>
      </w:r>
    </w:p>
    <w:p w14:paraId="66DF55C1" w14:textId="6AAA428B" w:rsidR="00625848" w:rsidRPr="00625848" w:rsidRDefault="00625848" w:rsidP="00625848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625848">
        <w:rPr>
          <w:rFonts w:ascii="Arial" w:hAnsi="Arial" w:cs="Arial"/>
          <w:sz w:val="24"/>
          <w:szCs w:val="24"/>
        </w:rPr>
        <w:t>Projekty budou zpracovány ve formě krátké studie (prezentace) a hodnoceny vyučujícími předmětu (</w:t>
      </w:r>
      <w:r w:rsidR="00DF7080">
        <w:rPr>
          <w:rFonts w:ascii="Arial" w:hAnsi="Arial" w:cs="Arial"/>
          <w:sz w:val="24"/>
          <w:szCs w:val="24"/>
        </w:rPr>
        <w:t>75</w:t>
      </w:r>
      <w:r w:rsidRPr="00625848">
        <w:rPr>
          <w:rFonts w:ascii="Arial" w:hAnsi="Arial" w:cs="Arial"/>
          <w:sz w:val="24"/>
          <w:szCs w:val="24"/>
        </w:rPr>
        <w:t xml:space="preserve"> %) + ostatními studenty (2</w:t>
      </w:r>
      <w:r w:rsidR="00DF7080">
        <w:rPr>
          <w:rFonts w:ascii="Arial" w:hAnsi="Arial" w:cs="Arial"/>
          <w:sz w:val="24"/>
          <w:szCs w:val="24"/>
        </w:rPr>
        <w:t>5</w:t>
      </w:r>
      <w:r w:rsidRPr="00625848">
        <w:rPr>
          <w:rFonts w:ascii="Arial" w:hAnsi="Arial" w:cs="Arial"/>
          <w:sz w:val="24"/>
          <w:szCs w:val="24"/>
        </w:rPr>
        <w:t xml:space="preserve"> %). </w:t>
      </w:r>
    </w:p>
    <w:p w14:paraId="20E9C9B9" w14:textId="77777777" w:rsidR="00625848" w:rsidRPr="00625848" w:rsidRDefault="00625848" w:rsidP="00625848">
      <w:pPr>
        <w:pStyle w:val="Odstavecseseznamem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625848">
        <w:rPr>
          <w:rFonts w:ascii="Arial" w:hAnsi="Arial" w:cs="Arial"/>
          <w:sz w:val="24"/>
          <w:szCs w:val="24"/>
        </w:rPr>
        <w:t>Studenti dostanou hodnotící archy, kam navrhnou známky spolužákům – tato hodnocení se pak zprůměrují za celou skupinu.</w:t>
      </w:r>
    </w:p>
    <w:p w14:paraId="43EC744E" w14:textId="0E67DCB1" w:rsidR="00625848" w:rsidRPr="00625848" w:rsidRDefault="00625848" w:rsidP="00625848">
      <w:pPr>
        <w:pStyle w:val="Odstavecseseznamem"/>
        <w:numPr>
          <w:ilvl w:val="1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625848">
        <w:rPr>
          <w:rFonts w:ascii="Arial" w:hAnsi="Arial" w:cs="Arial"/>
          <w:sz w:val="24"/>
          <w:szCs w:val="24"/>
        </w:rPr>
        <w:lastRenderedPageBreak/>
        <w:t xml:space="preserve">Výsledná známka bude udělena zprůměrováním hodnocení vyučujícími (celkem </w:t>
      </w:r>
      <w:r w:rsidR="00DF7080">
        <w:rPr>
          <w:rFonts w:ascii="Arial" w:hAnsi="Arial" w:cs="Arial"/>
          <w:sz w:val="24"/>
          <w:szCs w:val="24"/>
        </w:rPr>
        <w:t>3</w:t>
      </w:r>
      <w:r w:rsidRPr="00625848">
        <w:rPr>
          <w:rFonts w:ascii="Arial" w:hAnsi="Arial" w:cs="Arial"/>
          <w:sz w:val="24"/>
          <w:szCs w:val="24"/>
        </w:rPr>
        <w:t xml:space="preserve"> známky) a souhrnné známky od spolužáků (celkem 1 známka).</w:t>
      </w:r>
    </w:p>
    <w:p w14:paraId="6136B3B8" w14:textId="538A066B" w:rsidR="00625848" w:rsidRPr="00625848" w:rsidRDefault="00625848" w:rsidP="00625848">
      <w:pPr>
        <w:pStyle w:val="Odstavecseseznamem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625848">
        <w:rPr>
          <w:rFonts w:ascii="Arial" w:hAnsi="Arial" w:cs="Arial"/>
          <w:sz w:val="24"/>
          <w:szCs w:val="24"/>
        </w:rPr>
        <w:t>Studenti, kteří bez důvodné omluvy neodevzdají, zpracovaný projekt v termínu, budou hodnoceni F.</w:t>
      </w:r>
    </w:p>
    <w:p w14:paraId="37C5BD52" w14:textId="37F25459" w:rsidR="00DA46D3" w:rsidRPr="00625848" w:rsidRDefault="00625848" w:rsidP="00625848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ajorEastAsia" w:hAnsi="Arial" w:cs="Arial"/>
          <w:b/>
          <w:color w:val="2E74B5" w:themeColor="accent1" w:themeShade="BF"/>
          <w:sz w:val="24"/>
          <w:szCs w:val="24"/>
          <w:u w:val="single"/>
        </w:rPr>
      </w:pPr>
      <w:r w:rsidRPr="00625848">
        <w:rPr>
          <w:rFonts w:ascii="Arial" w:hAnsi="Arial" w:cs="Arial"/>
          <w:sz w:val="24"/>
          <w:szCs w:val="24"/>
        </w:rPr>
        <w:t>Termín odevzdání projektu 29. 4. 2021, termín online prezentace 6. 5. 2021.</w:t>
      </w:r>
    </w:p>
    <w:sectPr w:rsidR="00DA46D3" w:rsidRPr="0062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2D1B1" w14:textId="77777777" w:rsidR="00E254FF" w:rsidRDefault="00E254FF" w:rsidP="005824E1">
      <w:pPr>
        <w:spacing w:after="0" w:line="240" w:lineRule="auto"/>
      </w:pPr>
      <w:r>
        <w:separator/>
      </w:r>
    </w:p>
  </w:endnote>
  <w:endnote w:type="continuationSeparator" w:id="0">
    <w:p w14:paraId="5841C504" w14:textId="77777777" w:rsidR="00E254FF" w:rsidRDefault="00E254FF" w:rsidP="005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3C2E" w14:textId="77777777" w:rsidR="00E254FF" w:rsidRDefault="00E254FF" w:rsidP="005824E1">
      <w:pPr>
        <w:spacing w:after="0" w:line="240" w:lineRule="auto"/>
      </w:pPr>
      <w:r>
        <w:separator/>
      </w:r>
    </w:p>
  </w:footnote>
  <w:footnote w:type="continuationSeparator" w:id="0">
    <w:p w14:paraId="2246B6B6" w14:textId="77777777" w:rsidR="00E254FF" w:rsidRDefault="00E254FF" w:rsidP="0058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161"/>
    <w:multiLevelType w:val="hybridMultilevel"/>
    <w:tmpl w:val="14E61D82"/>
    <w:lvl w:ilvl="0" w:tplc="5264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0F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A5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4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C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21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2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24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E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D4462"/>
    <w:multiLevelType w:val="hybridMultilevel"/>
    <w:tmpl w:val="539AD6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41772"/>
    <w:multiLevelType w:val="hybridMultilevel"/>
    <w:tmpl w:val="43AED8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30044"/>
    <w:multiLevelType w:val="hybridMultilevel"/>
    <w:tmpl w:val="E364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605"/>
    <w:multiLevelType w:val="hybridMultilevel"/>
    <w:tmpl w:val="69845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C10"/>
    <w:multiLevelType w:val="hybridMultilevel"/>
    <w:tmpl w:val="183AE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965FE"/>
    <w:multiLevelType w:val="hybridMultilevel"/>
    <w:tmpl w:val="3AE03014"/>
    <w:lvl w:ilvl="0" w:tplc="C5DE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27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20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2A1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E6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44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6D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C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60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01E43"/>
    <w:multiLevelType w:val="multilevel"/>
    <w:tmpl w:val="46FC985C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entative="1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entative="1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entative="1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entative="1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entative="1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8" w15:restartNumberingAfterBreak="0">
    <w:nsid w:val="3A1F74A6"/>
    <w:multiLevelType w:val="hybridMultilevel"/>
    <w:tmpl w:val="9594E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E4FEB"/>
    <w:multiLevelType w:val="multilevel"/>
    <w:tmpl w:val="6132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43E9F"/>
    <w:multiLevelType w:val="hybridMultilevel"/>
    <w:tmpl w:val="2B969AD0"/>
    <w:lvl w:ilvl="0" w:tplc="BAA2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8F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89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A9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C7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6C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26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A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82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D7271"/>
    <w:multiLevelType w:val="hybridMultilevel"/>
    <w:tmpl w:val="6F58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01D5F"/>
    <w:multiLevelType w:val="hybridMultilevel"/>
    <w:tmpl w:val="081688EA"/>
    <w:lvl w:ilvl="0" w:tplc="EEB4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62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7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4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8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EC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4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4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8C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0E624C"/>
    <w:multiLevelType w:val="multilevel"/>
    <w:tmpl w:val="A85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97305C"/>
    <w:multiLevelType w:val="hybridMultilevel"/>
    <w:tmpl w:val="F2D0B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663D"/>
    <w:multiLevelType w:val="multilevel"/>
    <w:tmpl w:val="1E50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B4900"/>
    <w:multiLevelType w:val="hybridMultilevel"/>
    <w:tmpl w:val="9D2A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D3"/>
    <w:rsid w:val="00002CE7"/>
    <w:rsid w:val="000575E0"/>
    <w:rsid w:val="001D5474"/>
    <w:rsid w:val="002448B4"/>
    <w:rsid w:val="00274533"/>
    <w:rsid w:val="00276EE3"/>
    <w:rsid w:val="002A39D9"/>
    <w:rsid w:val="002B6295"/>
    <w:rsid w:val="002C586A"/>
    <w:rsid w:val="00304349"/>
    <w:rsid w:val="00374852"/>
    <w:rsid w:val="003A2BC0"/>
    <w:rsid w:val="003C442C"/>
    <w:rsid w:val="003F1851"/>
    <w:rsid w:val="004C42A3"/>
    <w:rsid w:val="005824E1"/>
    <w:rsid w:val="00586F88"/>
    <w:rsid w:val="005948EC"/>
    <w:rsid w:val="00606589"/>
    <w:rsid w:val="00621FB5"/>
    <w:rsid w:val="00625848"/>
    <w:rsid w:val="00687604"/>
    <w:rsid w:val="00693C96"/>
    <w:rsid w:val="00734C25"/>
    <w:rsid w:val="007757BB"/>
    <w:rsid w:val="00785C51"/>
    <w:rsid w:val="00795F9A"/>
    <w:rsid w:val="007B60FC"/>
    <w:rsid w:val="007D5D3D"/>
    <w:rsid w:val="00821ECA"/>
    <w:rsid w:val="0084064A"/>
    <w:rsid w:val="00844734"/>
    <w:rsid w:val="0084659C"/>
    <w:rsid w:val="00883614"/>
    <w:rsid w:val="008E0F5B"/>
    <w:rsid w:val="008F2260"/>
    <w:rsid w:val="00907C78"/>
    <w:rsid w:val="00934F00"/>
    <w:rsid w:val="0094657D"/>
    <w:rsid w:val="00960362"/>
    <w:rsid w:val="00A5749F"/>
    <w:rsid w:val="00A96F00"/>
    <w:rsid w:val="00AA0C86"/>
    <w:rsid w:val="00B020B2"/>
    <w:rsid w:val="00B65360"/>
    <w:rsid w:val="00D422A3"/>
    <w:rsid w:val="00D850EC"/>
    <w:rsid w:val="00DA46D3"/>
    <w:rsid w:val="00DB417C"/>
    <w:rsid w:val="00DD166B"/>
    <w:rsid w:val="00DF7080"/>
    <w:rsid w:val="00E254FF"/>
    <w:rsid w:val="00EB3ADD"/>
    <w:rsid w:val="00F0638F"/>
    <w:rsid w:val="00F63FA2"/>
    <w:rsid w:val="00F751FD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546"/>
  <w15:chartTrackingRefBased/>
  <w15:docId w15:val="{1007D1FE-F37F-4CC9-9259-EC49D3FD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42C"/>
  </w:style>
  <w:style w:type="paragraph" w:styleId="Nadpis1">
    <w:name w:val="heading 1"/>
    <w:basedOn w:val="Normln"/>
    <w:next w:val="Normln"/>
    <w:link w:val="Nadpis1Char"/>
    <w:uiPriority w:val="9"/>
    <w:qFormat/>
    <w:rsid w:val="00DA4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4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46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DA4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46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A46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4E1"/>
  </w:style>
  <w:style w:type="paragraph" w:styleId="Zpat">
    <w:name w:val="footer"/>
    <w:basedOn w:val="Normln"/>
    <w:link w:val="ZpatChar"/>
    <w:uiPriority w:val="99"/>
    <w:unhideWhenUsed/>
    <w:rsid w:val="0058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4E1"/>
  </w:style>
  <w:style w:type="character" w:styleId="Odkaznakoment">
    <w:name w:val="annotation reference"/>
    <w:basedOn w:val="Standardnpsmoodstavce"/>
    <w:uiPriority w:val="99"/>
    <w:semiHidden/>
    <w:unhideWhenUsed/>
    <w:rsid w:val="002745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5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5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5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9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8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6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8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99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4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2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47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2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Pracný</dc:creator>
  <cp:keywords/>
  <dc:description/>
  <cp:lastModifiedBy>Pavel Pracný</cp:lastModifiedBy>
  <cp:revision>10</cp:revision>
  <cp:lastPrinted>2019-02-21T10:49:00Z</cp:lastPrinted>
  <dcterms:created xsi:type="dcterms:W3CDTF">2019-02-26T07:50:00Z</dcterms:created>
  <dcterms:modified xsi:type="dcterms:W3CDTF">2021-03-09T21:09:00Z</dcterms:modified>
</cp:coreProperties>
</file>