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EFD" w:rsidRDefault="00140EFD" w:rsidP="00AA0AF2">
      <w:pPr>
        <w:ind w:left="2832" w:firstLine="708"/>
        <w:rPr>
          <w:b/>
          <w:lang w:val="en-US"/>
        </w:rPr>
      </w:pPr>
      <w:r>
        <w:rPr>
          <w:b/>
          <w:lang w:val="en-US"/>
        </w:rPr>
        <w:t>A</w:t>
      </w:r>
    </w:p>
    <w:p w:rsidR="001803EF" w:rsidRDefault="001803EF" w:rsidP="001803EF">
      <w:pPr>
        <w:numPr>
          <w:ilvl w:val="0"/>
          <w:numId w:val="12"/>
        </w:numPr>
        <w:tabs>
          <w:tab w:val="left" w:pos="570"/>
        </w:tabs>
      </w:pPr>
      <w:r>
        <w:t xml:space="preserve">  </w:t>
      </w:r>
      <w:r w:rsidR="00140EFD">
        <w:t>Vypočtěte</w:t>
      </w:r>
      <w:r w:rsidR="00140EFD" w:rsidRPr="00521C35">
        <w:rPr>
          <w:sz w:val="36"/>
          <w:szCs w:val="36"/>
        </w:rPr>
        <w:t xml:space="preserve"> </w:t>
      </w:r>
      <w:r w:rsidR="00140EFD">
        <w:t xml:space="preserve">výšku </w:t>
      </w:r>
      <w:r w:rsidR="00140EFD" w:rsidRPr="00F739F6">
        <w:t>rovnostranného trojúhelníku o</w:t>
      </w:r>
      <w:r w:rsidR="00140EFD">
        <w:rPr>
          <w:sz w:val="36"/>
          <w:szCs w:val="36"/>
        </w:rPr>
        <w:t xml:space="preserve"> </w:t>
      </w:r>
      <w:r w:rsidR="00140EFD" w:rsidRPr="00F739F6">
        <w:t xml:space="preserve">straně a = </w:t>
      </w:r>
      <w:smartTag w:uri="urn:schemas-microsoft-com:office:smarttags" w:element="metricconverter">
        <w:smartTagPr>
          <w:attr w:name="ProductID" w:val="8 cm"/>
        </w:smartTagPr>
        <w:r w:rsidR="00140EFD">
          <w:t xml:space="preserve">8 </w:t>
        </w:r>
        <w:r w:rsidR="00140EFD" w:rsidRPr="00F739F6">
          <w:rPr>
            <w:i/>
          </w:rPr>
          <w:t>cm</w:t>
        </w:r>
      </w:smartTag>
      <w:r>
        <w:t>.</w:t>
      </w:r>
    </w:p>
    <w:p w:rsidR="00140EFD" w:rsidRDefault="001803EF" w:rsidP="001803EF">
      <w:pPr>
        <w:numPr>
          <w:ilvl w:val="0"/>
          <w:numId w:val="12"/>
        </w:numPr>
        <w:tabs>
          <w:tab w:val="left" w:pos="570"/>
        </w:tabs>
      </w:pPr>
      <w:r>
        <w:tab/>
      </w:r>
      <w:r w:rsidR="00140EFD">
        <w:t xml:space="preserve">Vypočtěte rozměry obdélníku, jehož délka je 4krát větší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140EFD">
        <w:t xml:space="preserve">než šířka a který má obsah 1352 </w:t>
      </w:r>
      <w:r w:rsidR="00140EFD" w:rsidRPr="00F739F6">
        <w:rPr>
          <w:i/>
        </w:rPr>
        <w:t>cm</w:t>
      </w:r>
      <w:r w:rsidR="00140EFD" w:rsidRPr="00F739F6">
        <w:rPr>
          <w:i/>
          <w:vertAlign w:val="superscript"/>
        </w:rPr>
        <w:t>2</w:t>
      </w:r>
      <w:r w:rsidR="00140EFD">
        <w:t>.</w:t>
      </w:r>
    </w:p>
    <w:p w:rsidR="00140EFD" w:rsidRDefault="00140EFD" w:rsidP="00E91C04">
      <w:pPr>
        <w:numPr>
          <w:ilvl w:val="0"/>
          <w:numId w:val="12"/>
        </w:numPr>
      </w:pPr>
      <w:r>
        <w:t xml:space="preserve">Vypočtěte délku tělesové úhlopříčky kvádru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o hranách </w:t>
      </w:r>
      <w:smartTag w:uri="urn:schemas-microsoft-com:office:smarttags" w:element="metricconverter">
        <w:smartTagPr>
          <w:attr w:name="ProductID" w:val="3 cm"/>
        </w:smartTagPr>
        <w:r>
          <w:t>3</w:t>
        </w:r>
        <w:r w:rsidRPr="00140EFD">
          <w:rPr>
            <w:i/>
          </w:rPr>
          <w:t xml:space="preserve"> cm</w:t>
        </w:r>
      </w:smartTag>
      <w:r>
        <w:t xml:space="preserve">, </w:t>
      </w:r>
      <w:smartTag w:uri="urn:schemas-microsoft-com:office:smarttags" w:element="metricconverter">
        <w:smartTagPr>
          <w:attr w:name="ProductID" w:val="4 cm"/>
        </w:smartTagPr>
        <w:r>
          <w:t>4</w:t>
        </w:r>
        <w:r w:rsidR="001803EF">
          <w:t xml:space="preserve"> </w:t>
        </w:r>
        <w:r w:rsidRPr="00140EFD">
          <w:rPr>
            <w:i/>
          </w:rPr>
          <w:t>cm</w:t>
        </w:r>
      </w:smartTag>
      <w:r>
        <w:t xml:space="preserve">, </w:t>
      </w:r>
      <w:smartTag w:uri="urn:schemas-microsoft-com:office:smarttags" w:element="metricconverter">
        <w:smartTagPr>
          <w:attr w:name="ProductID" w:val="12 cm"/>
        </w:smartTagPr>
        <w:r>
          <w:t>12</w:t>
        </w:r>
        <w:r w:rsidR="001803EF">
          <w:t xml:space="preserve"> </w:t>
        </w:r>
        <w:r w:rsidRPr="00140EFD">
          <w:rPr>
            <w:i/>
          </w:rPr>
          <w:t>cm</w:t>
        </w:r>
      </w:smartTag>
      <w:r>
        <w:t>.</w:t>
      </w:r>
    </w:p>
    <w:p w:rsidR="001803EF" w:rsidRDefault="001803EF" w:rsidP="001803EF">
      <w:pPr>
        <w:numPr>
          <w:ilvl w:val="0"/>
          <w:numId w:val="12"/>
        </w:numPr>
      </w:pPr>
      <w:r>
        <w:t xml:space="preserve">Vypočtěte obsah mnohoúhelníku nakresleného </w:t>
      </w:r>
      <w:r w:rsidR="005037D4">
        <w:t>na čtverečkovém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papíru, jehož sousední linky mají vzdálenost </w:t>
      </w:r>
      <w:smartTag w:uri="urn:schemas-microsoft-com:office:smarttags" w:element="metricconverter">
        <w:smartTagPr>
          <w:attr w:name="ProductID" w:val="2 cm"/>
        </w:smartTagPr>
        <w:r>
          <w:t xml:space="preserve">2 </w:t>
        </w:r>
        <w:r w:rsidRPr="001803EF">
          <w:rPr>
            <w:i/>
          </w:rPr>
          <w:t>cm</w:t>
        </w:r>
      </w:smartTag>
      <w:r>
        <w:t>.</w:t>
      </w:r>
    </w:p>
    <w:p w:rsidR="001803EF" w:rsidRDefault="001803EF" w:rsidP="001803EF">
      <w:pPr>
        <w:ind w:left="360"/>
      </w:pPr>
    </w:p>
    <w:p w:rsidR="00140EFD" w:rsidRDefault="00140EFD" w:rsidP="00140EFD">
      <w:pPr>
        <w:ind w:left="720"/>
        <w:jc w:val="center"/>
      </w:pPr>
    </w:p>
    <w:p w:rsidR="001803EF" w:rsidRDefault="001803EF" w:rsidP="00140EFD">
      <w:pPr>
        <w:ind w:left="720"/>
        <w:jc w:val="center"/>
      </w:pPr>
    </w:p>
    <w:p w:rsidR="001803EF" w:rsidRDefault="001803EF" w:rsidP="00140EFD">
      <w:pPr>
        <w:ind w:left="720"/>
        <w:jc w:val="center"/>
      </w:pPr>
    </w:p>
    <w:p w:rsidR="00140EFD" w:rsidRDefault="00140EFD" w:rsidP="00140EFD">
      <w:pPr>
        <w:ind w:left="720"/>
        <w:jc w:val="center"/>
      </w:pPr>
    </w:p>
    <w:p w:rsidR="00140EFD" w:rsidRPr="00F739F6" w:rsidRDefault="00140EFD" w:rsidP="00AA0AF2">
      <w:pPr>
        <w:ind w:left="2844" w:firstLine="696"/>
        <w:rPr>
          <w:b/>
        </w:rPr>
      </w:pPr>
      <w:r w:rsidRPr="00F739F6">
        <w:rPr>
          <w:b/>
        </w:rPr>
        <w:t>B</w:t>
      </w:r>
    </w:p>
    <w:p w:rsidR="00140EFD" w:rsidRDefault="00140EFD" w:rsidP="00140EFD">
      <w:pPr>
        <w:numPr>
          <w:ilvl w:val="0"/>
          <w:numId w:val="9"/>
        </w:numPr>
      </w:pPr>
      <w:r>
        <w:t>Vypočtěte</w:t>
      </w:r>
      <w:r w:rsidRPr="00521C35">
        <w:rPr>
          <w:sz w:val="36"/>
          <w:szCs w:val="36"/>
        </w:rPr>
        <w:t xml:space="preserve"> </w:t>
      </w:r>
      <w:r>
        <w:t xml:space="preserve">výšku </w:t>
      </w:r>
      <w:r w:rsidRPr="00F739F6">
        <w:t>rovnostranného trojúhelníku o</w:t>
      </w:r>
      <w:r>
        <w:rPr>
          <w:sz w:val="36"/>
          <w:szCs w:val="36"/>
        </w:rPr>
        <w:t xml:space="preserve"> </w:t>
      </w:r>
      <w:r w:rsidRPr="00F739F6">
        <w:t xml:space="preserve">straně a = </w:t>
      </w:r>
      <w:smartTag w:uri="urn:schemas-microsoft-com:office:smarttags" w:element="metricconverter">
        <w:smartTagPr>
          <w:attr w:name="ProductID" w:val="12 cm"/>
        </w:smartTagPr>
        <w:r>
          <w:t xml:space="preserve">12 </w:t>
        </w:r>
        <w:r w:rsidRPr="00F739F6">
          <w:rPr>
            <w:i/>
          </w:rPr>
          <w:t>cm</w:t>
        </w:r>
      </w:smartTag>
      <w:r w:rsidR="001803EF">
        <w:t>.</w:t>
      </w:r>
      <w:r w:rsidR="001803EF">
        <w:tab/>
      </w:r>
      <w:r w:rsidR="001803EF">
        <w:tab/>
      </w:r>
      <w:r w:rsidR="001803EF">
        <w:tab/>
      </w:r>
      <w:r w:rsidR="001803EF">
        <w:tab/>
      </w:r>
      <w:r w:rsidR="001803EF">
        <w:tab/>
      </w:r>
    </w:p>
    <w:p w:rsidR="00140EFD" w:rsidRDefault="00140EFD" w:rsidP="00140EFD">
      <w:pPr>
        <w:numPr>
          <w:ilvl w:val="0"/>
          <w:numId w:val="9"/>
        </w:numPr>
      </w:pPr>
      <w:r>
        <w:t xml:space="preserve">Vypočtěte rozměry obdélníku, jehož délka je 3krát větší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než šířka a který má obsah 1176 </w:t>
      </w:r>
      <w:r w:rsidRPr="00F739F6">
        <w:rPr>
          <w:i/>
        </w:rPr>
        <w:t>cm</w:t>
      </w:r>
      <w:r w:rsidRPr="00F739F6">
        <w:rPr>
          <w:i/>
          <w:vertAlign w:val="superscript"/>
        </w:rPr>
        <w:t>2</w:t>
      </w:r>
      <w:r>
        <w:t>.</w:t>
      </w:r>
    </w:p>
    <w:p w:rsidR="00140EFD" w:rsidRDefault="00140EFD" w:rsidP="00140EFD">
      <w:pPr>
        <w:numPr>
          <w:ilvl w:val="0"/>
          <w:numId w:val="9"/>
        </w:numPr>
      </w:pPr>
      <w:r>
        <w:t xml:space="preserve">Vypočtěte délku tělesové úhlopříčky kvádru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o hranách </w:t>
      </w:r>
      <w:smartTag w:uri="urn:schemas-microsoft-com:office:smarttags" w:element="metricconverter">
        <w:smartTagPr>
          <w:attr w:name="ProductID" w:val="4 cm"/>
        </w:smartTagPr>
        <w:r w:rsidR="001803EF">
          <w:t>4</w:t>
        </w:r>
        <w:r>
          <w:t xml:space="preserve"> </w:t>
        </w:r>
        <w:r w:rsidRPr="00140EFD">
          <w:rPr>
            <w:i/>
          </w:rPr>
          <w:t>cm</w:t>
        </w:r>
      </w:smartTag>
      <w:r>
        <w:t xml:space="preserve">, </w:t>
      </w:r>
      <w:smartTag w:uri="urn:schemas-microsoft-com:office:smarttags" w:element="metricconverter">
        <w:smartTagPr>
          <w:attr w:name="ProductID" w:val="3 cm"/>
        </w:smartTagPr>
        <w:r w:rsidR="001803EF">
          <w:t xml:space="preserve">3 </w:t>
        </w:r>
        <w:r w:rsidRPr="00140EFD">
          <w:rPr>
            <w:i/>
          </w:rPr>
          <w:t>cm</w:t>
        </w:r>
      </w:smartTag>
      <w:r>
        <w:t xml:space="preserve">, </w:t>
      </w:r>
      <w:smartTag w:uri="urn:schemas-microsoft-com:office:smarttags" w:element="metricconverter">
        <w:smartTagPr>
          <w:attr w:name="ProductID" w:val="12 cm"/>
        </w:smartTagPr>
        <w:r>
          <w:t>12</w:t>
        </w:r>
        <w:r w:rsidR="001803EF">
          <w:t xml:space="preserve"> </w:t>
        </w:r>
        <w:r w:rsidRPr="00140EFD">
          <w:rPr>
            <w:i/>
          </w:rPr>
          <w:t>cm</w:t>
        </w:r>
      </w:smartTag>
      <w:r>
        <w:t>.</w:t>
      </w:r>
    </w:p>
    <w:p w:rsidR="001803EF" w:rsidRDefault="001803EF" w:rsidP="001803EF">
      <w:pPr>
        <w:numPr>
          <w:ilvl w:val="0"/>
          <w:numId w:val="9"/>
        </w:numPr>
      </w:pPr>
      <w:r>
        <w:t xml:space="preserve">Vypočtěte obsah mnohoúhelníku nakresleného na čtverečkovém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papíru, jehož sousední linky mají vzdálenost </w:t>
      </w:r>
      <w:smartTag w:uri="urn:schemas-microsoft-com:office:smarttags" w:element="metricconverter">
        <w:smartTagPr>
          <w:attr w:name="ProductID" w:val="2 cm"/>
        </w:smartTagPr>
        <w:r>
          <w:t xml:space="preserve">2 </w:t>
        </w:r>
        <w:r w:rsidRPr="001803EF">
          <w:rPr>
            <w:i/>
          </w:rPr>
          <w:t>cm</w:t>
        </w:r>
      </w:smartTag>
      <w:r>
        <w:t>.</w:t>
      </w:r>
    </w:p>
    <w:p w:rsidR="001803EF" w:rsidRDefault="001803EF" w:rsidP="001803EF">
      <w:pPr>
        <w:ind w:left="360"/>
      </w:pPr>
    </w:p>
    <w:p w:rsidR="00140EFD" w:rsidRDefault="00140EFD" w:rsidP="00140EFD">
      <w:pPr>
        <w:ind w:left="720"/>
      </w:pPr>
    </w:p>
    <w:p w:rsidR="00CB4D4C" w:rsidRDefault="00CB4D4C" w:rsidP="00140EFD">
      <w:pPr>
        <w:ind w:left="720"/>
      </w:pPr>
    </w:p>
    <w:p w:rsidR="00CB4D4C" w:rsidRDefault="00CB4D4C" w:rsidP="00140EFD">
      <w:pPr>
        <w:ind w:left="720"/>
      </w:pPr>
    </w:p>
    <w:p w:rsidR="00140EFD" w:rsidRDefault="00140EFD" w:rsidP="00140EFD">
      <w:pPr>
        <w:ind w:firstLine="708"/>
        <w:rPr>
          <w:lang w:val="en-US"/>
        </w:rPr>
      </w:pPr>
    </w:p>
    <w:p w:rsidR="00140EFD" w:rsidRDefault="00140EFD" w:rsidP="00140EFD">
      <w:pPr>
        <w:ind w:firstLine="708"/>
        <w:rPr>
          <w:lang w:val="en-US"/>
        </w:rPr>
      </w:pPr>
    </w:p>
    <w:p w:rsidR="00140EFD" w:rsidRDefault="00140EFD" w:rsidP="00AA0AF2">
      <w:pPr>
        <w:ind w:left="2832" w:firstLine="708"/>
        <w:rPr>
          <w:b/>
          <w:lang w:val="en-US"/>
        </w:rPr>
      </w:pPr>
      <w:r>
        <w:rPr>
          <w:b/>
          <w:lang w:val="en-US"/>
        </w:rPr>
        <w:t>A</w:t>
      </w:r>
    </w:p>
    <w:p w:rsidR="00CB4D4C" w:rsidRDefault="001803EF" w:rsidP="001803EF">
      <w:pPr>
        <w:numPr>
          <w:ilvl w:val="0"/>
          <w:numId w:val="13"/>
        </w:numPr>
        <w:tabs>
          <w:tab w:val="left" w:pos="570"/>
        </w:tabs>
      </w:pPr>
      <w:r>
        <w:t xml:space="preserve">  </w:t>
      </w:r>
      <w:r w:rsidR="00140EFD">
        <w:t>Vypočtěte</w:t>
      </w:r>
      <w:r w:rsidR="00140EFD" w:rsidRPr="00521C35">
        <w:rPr>
          <w:sz w:val="36"/>
          <w:szCs w:val="36"/>
        </w:rPr>
        <w:t xml:space="preserve"> </w:t>
      </w:r>
      <w:r w:rsidR="00140EFD">
        <w:t xml:space="preserve">výšku </w:t>
      </w:r>
      <w:r w:rsidR="00140EFD" w:rsidRPr="00F739F6">
        <w:t>rovnostranného trojúhelníku o</w:t>
      </w:r>
      <w:r w:rsidR="00140EFD">
        <w:rPr>
          <w:sz w:val="36"/>
          <w:szCs w:val="36"/>
        </w:rPr>
        <w:t xml:space="preserve"> </w:t>
      </w:r>
      <w:r w:rsidR="00140EFD" w:rsidRPr="00F739F6">
        <w:t xml:space="preserve">straně a = </w:t>
      </w:r>
      <w:smartTag w:uri="urn:schemas-microsoft-com:office:smarttags" w:element="metricconverter">
        <w:smartTagPr>
          <w:attr w:name="ProductID" w:val="8 cm"/>
        </w:smartTagPr>
        <w:r w:rsidR="00140EFD">
          <w:t xml:space="preserve">8 </w:t>
        </w:r>
        <w:r w:rsidR="00140EFD" w:rsidRPr="00F739F6">
          <w:rPr>
            <w:i/>
          </w:rPr>
          <w:t>cm</w:t>
        </w:r>
      </w:smartTag>
      <w:r>
        <w:t>.</w:t>
      </w:r>
    </w:p>
    <w:p w:rsidR="00140EFD" w:rsidRDefault="00140EFD" w:rsidP="001803EF">
      <w:pPr>
        <w:numPr>
          <w:ilvl w:val="0"/>
          <w:numId w:val="13"/>
        </w:numPr>
        <w:tabs>
          <w:tab w:val="left" w:pos="570"/>
        </w:tabs>
      </w:pPr>
      <w:r>
        <w:tab/>
        <w:t xml:space="preserve">Vypočtěte rozměry obdélníku, jehož délka je 4krát větší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než šířka a který má obsah 1352 </w:t>
      </w:r>
      <w:r w:rsidRPr="00F739F6">
        <w:rPr>
          <w:i/>
        </w:rPr>
        <w:t>cm</w:t>
      </w:r>
      <w:r w:rsidRPr="00F739F6">
        <w:rPr>
          <w:i/>
          <w:vertAlign w:val="superscript"/>
        </w:rPr>
        <w:t>2</w:t>
      </w:r>
      <w:r>
        <w:t>.</w:t>
      </w:r>
    </w:p>
    <w:p w:rsidR="00140EFD" w:rsidRDefault="00140EFD" w:rsidP="00E91C04">
      <w:pPr>
        <w:numPr>
          <w:ilvl w:val="0"/>
          <w:numId w:val="13"/>
        </w:numPr>
      </w:pPr>
      <w:r>
        <w:t xml:space="preserve">Vypočtěte délku tělesové úhlopříčky kvádru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o hranách </w:t>
      </w:r>
      <w:smartTag w:uri="urn:schemas-microsoft-com:office:smarttags" w:element="metricconverter">
        <w:smartTagPr>
          <w:attr w:name="ProductID" w:val="3 cm"/>
        </w:smartTagPr>
        <w:r>
          <w:t>3</w:t>
        </w:r>
        <w:r w:rsidRPr="00140EFD">
          <w:rPr>
            <w:i/>
          </w:rPr>
          <w:t xml:space="preserve"> cm</w:t>
        </w:r>
      </w:smartTag>
      <w:r>
        <w:t xml:space="preserve">, </w:t>
      </w:r>
      <w:proofErr w:type="gramStart"/>
      <w:r>
        <w:t>4</w:t>
      </w:r>
      <w:r w:rsidRPr="00140EFD">
        <w:rPr>
          <w:i/>
        </w:rPr>
        <w:t>cm</w:t>
      </w:r>
      <w:proofErr w:type="gramEnd"/>
      <w:r>
        <w:t>, 12</w:t>
      </w:r>
      <w:r w:rsidRPr="00140EFD">
        <w:rPr>
          <w:i/>
        </w:rPr>
        <w:t>cm</w:t>
      </w:r>
      <w:r>
        <w:t>.</w:t>
      </w:r>
    </w:p>
    <w:p w:rsidR="001803EF" w:rsidRDefault="001803EF" w:rsidP="001803EF">
      <w:pPr>
        <w:numPr>
          <w:ilvl w:val="0"/>
          <w:numId w:val="13"/>
        </w:numPr>
      </w:pPr>
      <w:r>
        <w:t xml:space="preserve">Vypočtěte obsah mnohoúhelníku nakresleného na čtverečkovém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papíru, jehož sousední linky mají vzdálenost </w:t>
      </w:r>
      <w:smartTag w:uri="urn:schemas-microsoft-com:office:smarttags" w:element="metricconverter">
        <w:smartTagPr>
          <w:attr w:name="ProductID" w:val="2 cm"/>
        </w:smartTagPr>
        <w:r>
          <w:t xml:space="preserve">2 </w:t>
        </w:r>
        <w:r w:rsidRPr="001803EF">
          <w:rPr>
            <w:i/>
          </w:rPr>
          <w:t>cm</w:t>
        </w:r>
      </w:smartTag>
      <w:r>
        <w:t>.</w:t>
      </w:r>
    </w:p>
    <w:p w:rsidR="001803EF" w:rsidRDefault="001803EF" w:rsidP="001803EF">
      <w:pPr>
        <w:ind w:left="360"/>
      </w:pPr>
    </w:p>
    <w:p w:rsidR="00140EFD" w:rsidRDefault="00140EFD" w:rsidP="00140EFD">
      <w:pPr>
        <w:ind w:left="720"/>
        <w:jc w:val="center"/>
      </w:pPr>
    </w:p>
    <w:p w:rsidR="00CB4D4C" w:rsidRDefault="00CB4D4C" w:rsidP="00140EFD">
      <w:pPr>
        <w:ind w:left="720"/>
        <w:jc w:val="center"/>
      </w:pPr>
    </w:p>
    <w:p w:rsidR="005037D4" w:rsidRDefault="005037D4" w:rsidP="00140EFD">
      <w:pPr>
        <w:ind w:left="720"/>
        <w:jc w:val="center"/>
      </w:pPr>
    </w:p>
    <w:p w:rsidR="005037D4" w:rsidRDefault="005037D4" w:rsidP="00140EFD">
      <w:pPr>
        <w:ind w:left="720"/>
        <w:jc w:val="center"/>
      </w:pPr>
    </w:p>
    <w:p w:rsidR="00140EFD" w:rsidRDefault="00140EFD" w:rsidP="00140EFD">
      <w:pPr>
        <w:ind w:left="720"/>
        <w:jc w:val="center"/>
      </w:pPr>
    </w:p>
    <w:p w:rsidR="00140EFD" w:rsidRPr="00F739F6" w:rsidRDefault="00140EFD" w:rsidP="00AA0AF2">
      <w:pPr>
        <w:ind w:left="2844" w:firstLine="696"/>
        <w:rPr>
          <w:b/>
        </w:rPr>
      </w:pPr>
      <w:r w:rsidRPr="00F739F6">
        <w:rPr>
          <w:b/>
        </w:rPr>
        <w:t>B</w:t>
      </w:r>
    </w:p>
    <w:p w:rsidR="00140EFD" w:rsidRDefault="00140EFD" w:rsidP="00140EFD">
      <w:pPr>
        <w:numPr>
          <w:ilvl w:val="0"/>
          <w:numId w:val="11"/>
        </w:numPr>
      </w:pPr>
      <w:r>
        <w:t>Vypočtěte</w:t>
      </w:r>
      <w:r w:rsidRPr="00521C35">
        <w:rPr>
          <w:sz w:val="36"/>
          <w:szCs w:val="36"/>
        </w:rPr>
        <w:t xml:space="preserve"> </w:t>
      </w:r>
      <w:r>
        <w:t xml:space="preserve">výšku </w:t>
      </w:r>
      <w:r w:rsidRPr="00F739F6">
        <w:t>rovnostranného trojúhelníku o</w:t>
      </w:r>
      <w:r>
        <w:rPr>
          <w:sz w:val="36"/>
          <w:szCs w:val="36"/>
        </w:rPr>
        <w:t xml:space="preserve"> </w:t>
      </w:r>
      <w:r w:rsidRPr="00F739F6">
        <w:t xml:space="preserve">straně a = </w:t>
      </w:r>
      <w:smartTag w:uri="urn:schemas-microsoft-com:office:smarttags" w:element="metricconverter">
        <w:smartTagPr>
          <w:attr w:name="ProductID" w:val="12 cm"/>
        </w:smartTagPr>
        <w:r>
          <w:t xml:space="preserve">12 </w:t>
        </w:r>
        <w:r w:rsidRPr="00F739F6">
          <w:rPr>
            <w:i/>
          </w:rPr>
          <w:t>cm</w:t>
        </w:r>
      </w:smartTag>
      <w:r w:rsidR="001803EF">
        <w:t>.</w:t>
      </w:r>
      <w:r w:rsidR="009B1C06">
        <w:tab/>
      </w:r>
      <w:r w:rsidR="009B1C06">
        <w:tab/>
      </w:r>
      <w:r w:rsidR="009B1C06">
        <w:tab/>
      </w:r>
      <w:r w:rsidR="009B1C06">
        <w:tab/>
      </w:r>
      <w:r w:rsidR="009B1C06">
        <w:tab/>
      </w:r>
      <w:r w:rsidR="009B1C06">
        <w:tab/>
      </w:r>
    </w:p>
    <w:p w:rsidR="00140EFD" w:rsidRDefault="00140EFD" w:rsidP="00140EFD">
      <w:pPr>
        <w:numPr>
          <w:ilvl w:val="0"/>
          <w:numId w:val="11"/>
        </w:numPr>
      </w:pPr>
      <w:r>
        <w:t xml:space="preserve">Vypočtěte rozměry obdélníku, jehož délka je 3krát větší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než šířka a který má obsah 1176 </w:t>
      </w:r>
      <w:r w:rsidRPr="00F739F6">
        <w:rPr>
          <w:i/>
        </w:rPr>
        <w:t>cm</w:t>
      </w:r>
      <w:r w:rsidRPr="00F739F6">
        <w:rPr>
          <w:i/>
          <w:vertAlign w:val="superscript"/>
        </w:rPr>
        <w:t>2</w:t>
      </w:r>
      <w:r>
        <w:t>.</w:t>
      </w:r>
    </w:p>
    <w:p w:rsidR="00140EFD" w:rsidRPr="001803EF" w:rsidRDefault="00140EFD" w:rsidP="00140EFD">
      <w:pPr>
        <w:numPr>
          <w:ilvl w:val="0"/>
          <w:numId w:val="11"/>
        </w:numPr>
        <w:rPr>
          <w:lang w:val="en-US"/>
        </w:rPr>
      </w:pPr>
      <w:r>
        <w:t xml:space="preserve">Vypočtěte délku tělesové úhlopříčky kvádru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o hranách </w:t>
      </w:r>
      <w:smartTag w:uri="urn:schemas-microsoft-com:office:smarttags" w:element="metricconverter">
        <w:smartTagPr>
          <w:attr w:name="ProductID" w:val="4 cm"/>
        </w:smartTagPr>
        <w:r w:rsidR="001803EF">
          <w:t>4</w:t>
        </w:r>
        <w:r>
          <w:t xml:space="preserve"> </w:t>
        </w:r>
        <w:r w:rsidRPr="00140EFD">
          <w:rPr>
            <w:i/>
          </w:rPr>
          <w:t>cm</w:t>
        </w:r>
      </w:smartTag>
      <w:r>
        <w:t xml:space="preserve">, </w:t>
      </w:r>
      <w:smartTag w:uri="urn:schemas-microsoft-com:office:smarttags" w:element="metricconverter">
        <w:smartTagPr>
          <w:attr w:name="ProductID" w:val="3 cm"/>
        </w:smartTagPr>
        <w:r w:rsidR="001803EF">
          <w:t xml:space="preserve">3 </w:t>
        </w:r>
        <w:r w:rsidRPr="00140EFD">
          <w:rPr>
            <w:i/>
          </w:rPr>
          <w:t>cm</w:t>
        </w:r>
      </w:smartTag>
      <w:r>
        <w:t xml:space="preserve">, </w:t>
      </w:r>
      <w:smartTag w:uri="urn:schemas-microsoft-com:office:smarttags" w:element="metricconverter">
        <w:smartTagPr>
          <w:attr w:name="ProductID" w:val="12 cm"/>
        </w:smartTagPr>
        <w:r>
          <w:t>12</w:t>
        </w:r>
        <w:r w:rsidR="001803EF">
          <w:t xml:space="preserve"> </w:t>
        </w:r>
        <w:r w:rsidRPr="00140EFD">
          <w:rPr>
            <w:i/>
          </w:rPr>
          <w:t>cm</w:t>
        </w:r>
      </w:smartTag>
      <w:r>
        <w:t>.</w:t>
      </w:r>
    </w:p>
    <w:p w:rsidR="001803EF" w:rsidRDefault="001803EF" w:rsidP="001803EF">
      <w:pPr>
        <w:numPr>
          <w:ilvl w:val="0"/>
          <w:numId w:val="11"/>
        </w:numPr>
      </w:pPr>
      <w:r>
        <w:t xml:space="preserve">Vypočtěte obsah mnohoúhelníku nakresleného na čtverečkovém </w:t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 w:rsidR="005037D4">
        <w:tab/>
      </w:r>
      <w:r>
        <w:t xml:space="preserve">papíru, jehož sousední linky mají vzdálenost </w:t>
      </w:r>
      <w:smartTag w:uri="urn:schemas-microsoft-com:office:smarttags" w:element="metricconverter">
        <w:smartTagPr>
          <w:attr w:name="ProductID" w:val="2 cm"/>
        </w:smartTagPr>
        <w:r>
          <w:t xml:space="preserve">2 </w:t>
        </w:r>
        <w:r w:rsidRPr="001803EF">
          <w:rPr>
            <w:i/>
          </w:rPr>
          <w:t>cm</w:t>
        </w:r>
      </w:smartTag>
      <w:r>
        <w:t>.</w:t>
      </w:r>
    </w:p>
    <w:p w:rsidR="001803EF" w:rsidRPr="00140EFD" w:rsidRDefault="001803EF" w:rsidP="001803EF">
      <w:pPr>
        <w:ind w:left="360"/>
        <w:rPr>
          <w:lang w:val="en-US"/>
        </w:rPr>
      </w:pPr>
    </w:p>
    <w:sectPr w:rsidR="001803EF" w:rsidRPr="00140EFD" w:rsidSect="00CB4D4C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85275"/>
    <w:multiLevelType w:val="hybridMultilevel"/>
    <w:tmpl w:val="14A8F0E2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F312E"/>
    <w:multiLevelType w:val="hybridMultilevel"/>
    <w:tmpl w:val="BE543B12"/>
    <w:lvl w:ilvl="0" w:tplc="B0961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3355D50"/>
    <w:multiLevelType w:val="hybridMultilevel"/>
    <w:tmpl w:val="2D602D7A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A149A"/>
    <w:multiLevelType w:val="hybridMultilevel"/>
    <w:tmpl w:val="A33CE63A"/>
    <w:lvl w:ilvl="0" w:tplc="B0961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E020A0E"/>
    <w:multiLevelType w:val="hybridMultilevel"/>
    <w:tmpl w:val="BE066DB8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24380"/>
    <w:multiLevelType w:val="hybridMultilevel"/>
    <w:tmpl w:val="86E6C23C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77129"/>
    <w:multiLevelType w:val="hybridMultilevel"/>
    <w:tmpl w:val="E8C08E54"/>
    <w:lvl w:ilvl="0" w:tplc="B0961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A145F1"/>
    <w:multiLevelType w:val="hybridMultilevel"/>
    <w:tmpl w:val="FE4A044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23D4D"/>
    <w:multiLevelType w:val="hybridMultilevel"/>
    <w:tmpl w:val="E140FD28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C78DF"/>
    <w:multiLevelType w:val="hybridMultilevel"/>
    <w:tmpl w:val="964C6656"/>
    <w:lvl w:ilvl="0" w:tplc="B0961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C1052D"/>
    <w:multiLevelType w:val="multilevel"/>
    <w:tmpl w:val="964C6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F74046"/>
    <w:multiLevelType w:val="hybridMultilevel"/>
    <w:tmpl w:val="0BBA5D16"/>
    <w:lvl w:ilvl="0" w:tplc="B0961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96A3436"/>
    <w:multiLevelType w:val="hybridMultilevel"/>
    <w:tmpl w:val="6F7450B2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75"/>
    <w:rsid w:val="00015A10"/>
    <w:rsid w:val="000B5A5E"/>
    <w:rsid w:val="00140EFD"/>
    <w:rsid w:val="001803EF"/>
    <w:rsid w:val="0020173C"/>
    <w:rsid w:val="002E7675"/>
    <w:rsid w:val="003C3AF1"/>
    <w:rsid w:val="005037D4"/>
    <w:rsid w:val="00521C35"/>
    <w:rsid w:val="005734FB"/>
    <w:rsid w:val="006561BA"/>
    <w:rsid w:val="00714054"/>
    <w:rsid w:val="007412B5"/>
    <w:rsid w:val="00891483"/>
    <w:rsid w:val="00930994"/>
    <w:rsid w:val="009B1C06"/>
    <w:rsid w:val="00AA0AF2"/>
    <w:rsid w:val="00AB0668"/>
    <w:rsid w:val="00AD1BA5"/>
    <w:rsid w:val="00AF6A02"/>
    <w:rsid w:val="00CB4D4C"/>
    <w:rsid w:val="00D30A5D"/>
    <w:rsid w:val="00D54B4C"/>
    <w:rsid w:val="00E021ED"/>
    <w:rsid w:val="00E91C04"/>
    <w:rsid w:val="00F11C86"/>
    <w:rsid w:val="00F739F6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DB024"/>
  <w15:chartTrackingRefBased/>
  <w15:docId w15:val="{DEDB9B33-1015-48D3-9EBE-F177B337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3</cp:revision>
  <cp:lastPrinted>2013-12-16T20:56:00Z</cp:lastPrinted>
  <dcterms:created xsi:type="dcterms:W3CDTF">2020-07-13T07:53:00Z</dcterms:created>
  <dcterms:modified xsi:type="dcterms:W3CDTF">2020-07-13T07:54:00Z</dcterms:modified>
</cp:coreProperties>
</file>