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525ED" w14:textId="77777777" w:rsidR="00322741" w:rsidRPr="00C149DD" w:rsidRDefault="00322741" w:rsidP="004673F3">
      <w:pPr>
        <w:ind w:left="1416" w:firstLine="708"/>
        <w:rPr>
          <w:b/>
        </w:rPr>
      </w:pPr>
      <w:r w:rsidRPr="00C149DD">
        <w:rPr>
          <w:b/>
        </w:rPr>
        <w:t>A</w:t>
      </w:r>
    </w:p>
    <w:p w14:paraId="516CE903" w14:textId="77777777" w:rsidR="00322741" w:rsidRDefault="00322741"/>
    <w:p w14:paraId="5A33F1DA" w14:textId="77777777" w:rsidR="00322741" w:rsidRDefault="00322741" w:rsidP="00C149DD">
      <w:pPr>
        <w:numPr>
          <w:ilvl w:val="0"/>
          <w:numId w:val="1"/>
        </w:numPr>
      </w:pPr>
      <w:r>
        <w:t>Zjednodušte:</w:t>
      </w:r>
      <w:r>
        <w:tab/>
      </w:r>
      <w:r w:rsidRPr="00322741">
        <w:rPr>
          <w:position w:val="-30"/>
        </w:rPr>
        <w:object w:dxaOrig="2320" w:dyaOrig="720" w14:anchorId="484A4F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pt;height:36pt" o:ole="">
            <v:imagedata r:id="rId5" o:title=""/>
          </v:shape>
          <o:OLEObject Type="Embed" ProgID="Equation.3" ShapeID="_x0000_i1025" DrawAspect="Content" ObjectID="_1656183836" r:id="rId6"/>
        </w:object>
      </w:r>
      <w:r w:rsidR="00C149DD">
        <w:t>=</w:t>
      </w:r>
    </w:p>
    <w:p w14:paraId="15D22944" w14:textId="77777777" w:rsidR="00C149DD" w:rsidRDefault="00C149DD"/>
    <w:p w14:paraId="3A85CCDA" w14:textId="77777777" w:rsidR="00C149DD" w:rsidRDefault="00C149DD" w:rsidP="00C149DD">
      <w:pPr>
        <w:numPr>
          <w:ilvl w:val="0"/>
          <w:numId w:val="1"/>
        </w:numPr>
      </w:pPr>
      <w:r>
        <w:t>Vypočtěte:</w:t>
      </w:r>
      <w:r>
        <w:tab/>
      </w:r>
      <w:r w:rsidRPr="00C149DD">
        <w:rPr>
          <w:position w:val="-24"/>
        </w:rPr>
        <w:object w:dxaOrig="1900" w:dyaOrig="620" w14:anchorId="65D40B49">
          <v:shape id="_x0000_i1026" type="#_x0000_t75" style="width:95pt;height:31pt" o:ole="">
            <v:imagedata r:id="rId7" o:title=""/>
          </v:shape>
          <o:OLEObject Type="Embed" ProgID="Equation.3" ShapeID="_x0000_i1026" DrawAspect="Content" ObjectID="_1656183837" r:id="rId8"/>
        </w:object>
      </w:r>
      <w:r>
        <w:t>=</w:t>
      </w:r>
    </w:p>
    <w:p w14:paraId="3A10950C" w14:textId="77777777" w:rsidR="00C149DD" w:rsidRDefault="00C149DD"/>
    <w:p w14:paraId="2932BCA3" w14:textId="77777777" w:rsidR="00322741" w:rsidRDefault="00C149DD" w:rsidP="00C149DD">
      <w:pPr>
        <w:numPr>
          <w:ilvl w:val="0"/>
          <w:numId w:val="1"/>
        </w:numPr>
      </w:pPr>
      <w:r>
        <w:t>Zjednodušte:</w:t>
      </w:r>
      <w:r>
        <w:tab/>
      </w:r>
      <w:r w:rsidR="0021425F" w:rsidRPr="0021425F">
        <w:rPr>
          <w:position w:val="-24"/>
        </w:rPr>
        <w:object w:dxaOrig="1640" w:dyaOrig="660" w14:anchorId="12C1E190">
          <v:shape id="_x0000_i1027" type="#_x0000_t75" style="width:82pt;height:33pt" o:ole="">
            <v:imagedata r:id="rId9" o:title=""/>
          </v:shape>
          <o:OLEObject Type="Embed" ProgID="Equation.3" ShapeID="_x0000_i1027" DrawAspect="Content" ObjectID="_1656183838" r:id="rId10"/>
        </w:object>
      </w:r>
      <w:r>
        <w:t xml:space="preserve"> =</w:t>
      </w:r>
    </w:p>
    <w:p w14:paraId="1A7B7370" w14:textId="77777777" w:rsidR="007C0118" w:rsidRDefault="007C0118" w:rsidP="00C149DD">
      <w:pPr>
        <w:numPr>
          <w:ilvl w:val="0"/>
          <w:numId w:val="1"/>
        </w:numPr>
      </w:pPr>
      <w:r>
        <w:t>Upravte:</w:t>
      </w:r>
      <w:r>
        <w:tab/>
      </w:r>
      <w:r w:rsidRPr="007C0118">
        <w:rPr>
          <w:position w:val="-10"/>
        </w:rPr>
        <w:object w:dxaOrig="1680" w:dyaOrig="460" w14:anchorId="32F71653">
          <v:shape id="_x0000_i1028" type="#_x0000_t75" style="width:84pt;height:23pt" o:ole="">
            <v:imagedata r:id="rId11" o:title=""/>
          </v:shape>
          <o:OLEObject Type="Embed" ProgID="Equation.3" ShapeID="_x0000_i1028" DrawAspect="Content" ObjectID="_1656183839" r:id="rId12"/>
        </w:object>
      </w:r>
      <w:r>
        <w:t>=</w:t>
      </w:r>
    </w:p>
    <w:p w14:paraId="0D084856" w14:textId="77777777" w:rsidR="00C149DD" w:rsidRDefault="00C149DD"/>
    <w:p w14:paraId="11CBCB02" w14:textId="77777777" w:rsidR="00C149DD" w:rsidRDefault="00C149DD"/>
    <w:p w14:paraId="5237D54E" w14:textId="77777777" w:rsidR="00322741" w:rsidRDefault="00322741"/>
    <w:p w14:paraId="42FEF969" w14:textId="77777777" w:rsidR="007C0118" w:rsidRDefault="007C0118"/>
    <w:p w14:paraId="4AB31672" w14:textId="77777777" w:rsidR="007C0118" w:rsidRDefault="007C0118"/>
    <w:p w14:paraId="5371036E" w14:textId="77777777" w:rsidR="007C0118" w:rsidRDefault="007C0118"/>
    <w:p w14:paraId="319D8202" w14:textId="77777777" w:rsidR="00C149DD" w:rsidRDefault="00C149DD" w:rsidP="00C149DD"/>
    <w:p w14:paraId="0291418D" w14:textId="77777777" w:rsidR="00C149DD" w:rsidRPr="00C149DD" w:rsidRDefault="00C149DD" w:rsidP="004673F3">
      <w:pPr>
        <w:ind w:left="1416" w:firstLine="708"/>
        <w:rPr>
          <w:b/>
        </w:rPr>
      </w:pPr>
      <w:r w:rsidRPr="00C149DD">
        <w:rPr>
          <w:b/>
        </w:rPr>
        <w:t>A</w:t>
      </w:r>
    </w:p>
    <w:p w14:paraId="198C61E4" w14:textId="77777777" w:rsidR="00C149DD" w:rsidRDefault="00C149DD" w:rsidP="00C149DD"/>
    <w:p w14:paraId="39942CFD" w14:textId="77777777" w:rsidR="00C149DD" w:rsidRDefault="00C149DD" w:rsidP="00C149DD">
      <w:pPr>
        <w:numPr>
          <w:ilvl w:val="0"/>
          <w:numId w:val="3"/>
        </w:numPr>
      </w:pPr>
      <w:r>
        <w:t>Zjednodušte:</w:t>
      </w:r>
      <w:r>
        <w:tab/>
      </w:r>
      <w:r w:rsidRPr="00322741">
        <w:rPr>
          <w:position w:val="-30"/>
        </w:rPr>
        <w:object w:dxaOrig="2320" w:dyaOrig="720" w14:anchorId="4C202CCB">
          <v:shape id="_x0000_i1029" type="#_x0000_t75" style="width:116pt;height:36pt" o:ole="">
            <v:imagedata r:id="rId5" o:title=""/>
          </v:shape>
          <o:OLEObject Type="Embed" ProgID="Equation.3" ShapeID="_x0000_i1029" DrawAspect="Content" ObjectID="_1656183840" r:id="rId13"/>
        </w:object>
      </w:r>
      <w:r>
        <w:t>=</w:t>
      </w:r>
    </w:p>
    <w:p w14:paraId="048EC97E" w14:textId="77777777" w:rsidR="00C149DD" w:rsidRDefault="00C149DD" w:rsidP="00C149DD"/>
    <w:p w14:paraId="74D4A99B" w14:textId="77777777" w:rsidR="00C149DD" w:rsidRDefault="00C149DD" w:rsidP="00C149DD">
      <w:pPr>
        <w:numPr>
          <w:ilvl w:val="0"/>
          <w:numId w:val="3"/>
        </w:numPr>
      </w:pPr>
      <w:r>
        <w:t>Vypočtěte:</w:t>
      </w:r>
      <w:r>
        <w:tab/>
      </w:r>
      <w:r w:rsidRPr="00C149DD">
        <w:rPr>
          <w:position w:val="-24"/>
        </w:rPr>
        <w:object w:dxaOrig="1900" w:dyaOrig="620" w14:anchorId="09633BE5">
          <v:shape id="_x0000_i1030" type="#_x0000_t75" style="width:95pt;height:31pt" o:ole="">
            <v:imagedata r:id="rId7" o:title=""/>
          </v:shape>
          <o:OLEObject Type="Embed" ProgID="Equation.3" ShapeID="_x0000_i1030" DrawAspect="Content" ObjectID="_1656183841" r:id="rId14"/>
        </w:object>
      </w:r>
      <w:r>
        <w:t>=</w:t>
      </w:r>
    </w:p>
    <w:p w14:paraId="1D7BA06A" w14:textId="77777777" w:rsidR="00C149DD" w:rsidRDefault="00C149DD" w:rsidP="00C149DD"/>
    <w:p w14:paraId="2AC5B4C9" w14:textId="77777777" w:rsidR="00C149DD" w:rsidRDefault="00C149DD" w:rsidP="00C149DD">
      <w:pPr>
        <w:numPr>
          <w:ilvl w:val="0"/>
          <w:numId w:val="3"/>
        </w:numPr>
      </w:pPr>
      <w:r>
        <w:t>Zjednodušte:</w:t>
      </w:r>
      <w:r>
        <w:tab/>
      </w:r>
      <w:r w:rsidR="0021425F" w:rsidRPr="0021425F">
        <w:rPr>
          <w:position w:val="-24"/>
        </w:rPr>
        <w:object w:dxaOrig="1640" w:dyaOrig="660" w14:anchorId="3EFD72FE">
          <v:shape id="_x0000_i1031" type="#_x0000_t75" style="width:82pt;height:33pt" o:ole="">
            <v:imagedata r:id="rId9" o:title=""/>
          </v:shape>
          <o:OLEObject Type="Embed" ProgID="Equation.3" ShapeID="_x0000_i1031" DrawAspect="Content" ObjectID="_1656183842" r:id="rId15"/>
        </w:object>
      </w:r>
      <w:r>
        <w:t>=</w:t>
      </w:r>
    </w:p>
    <w:p w14:paraId="7DB55849" w14:textId="77777777" w:rsidR="007C0118" w:rsidRDefault="007C0118" w:rsidP="007C0118">
      <w:pPr>
        <w:numPr>
          <w:ilvl w:val="0"/>
          <w:numId w:val="3"/>
        </w:numPr>
      </w:pPr>
      <w:r>
        <w:t>Upravte:</w:t>
      </w:r>
      <w:r>
        <w:tab/>
      </w:r>
      <w:r w:rsidRPr="007C0118">
        <w:rPr>
          <w:position w:val="-10"/>
        </w:rPr>
        <w:object w:dxaOrig="1680" w:dyaOrig="460" w14:anchorId="1C3159F6">
          <v:shape id="_x0000_i1032" type="#_x0000_t75" style="width:84pt;height:23pt" o:ole="">
            <v:imagedata r:id="rId11" o:title=""/>
          </v:shape>
          <o:OLEObject Type="Embed" ProgID="Equation.3" ShapeID="_x0000_i1032" DrawAspect="Content" ObjectID="_1656183843" r:id="rId16"/>
        </w:object>
      </w:r>
      <w:r>
        <w:t>=</w:t>
      </w:r>
    </w:p>
    <w:p w14:paraId="3108DD7C" w14:textId="77777777" w:rsidR="007C0118" w:rsidRDefault="007C0118" w:rsidP="007C0118">
      <w:pPr>
        <w:ind w:left="284"/>
      </w:pPr>
    </w:p>
    <w:p w14:paraId="3C25A65A" w14:textId="77777777" w:rsidR="00C149DD" w:rsidRDefault="00C149DD" w:rsidP="00C149DD"/>
    <w:p w14:paraId="0B6BAF67" w14:textId="77777777" w:rsidR="00C149DD" w:rsidRDefault="00C149DD" w:rsidP="00C149DD"/>
    <w:p w14:paraId="3D34BAB1" w14:textId="77777777" w:rsidR="00C149DD" w:rsidRDefault="00C149DD" w:rsidP="00C149DD"/>
    <w:p w14:paraId="2AEADB97" w14:textId="77777777" w:rsidR="007C0118" w:rsidRDefault="007C0118" w:rsidP="00C149DD"/>
    <w:p w14:paraId="0EF6E7AE" w14:textId="77777777" w:rsidR="007C0118" w:rsidRDefault="007C0118" w:rsidP="00C149DD"/>
    <w:p w14:paraId="3122BE0D" w14:textId="77777777" w:rsidR="007C0118" w:rsidRDefault="007C0118" w:rsidP="00C149DD"/>
    <w:p w14:paraId="1CE1C946" w14:textId="77777777" w:rsidR="00FF7F25" w:rsidRDefault="00FF7F25" w:rsidP="00FF7F25">
      <w:pPr>
        <w:ind w:left="284"/>
      </w:pPr>
    </w:p>
    <w:p w14:paraId="1CF34006" w14:textId="77777777" w:rsidR="00FF7F25" w:rsidRPr="00C149DD" w:rsidRDefault="00FF7F25" w:rsidP="00FF7F25">
      <w:pPr>
        <w:ind w:left="1416" w:firstLine="708"/>
        <w:rPr>
          <w:b/>
        </w:rPr>
      </w:pPr>
      <w:r w:rsidRPr="00C149DD">
        <w:rPr>
          <w:b/>
        </w:rPr>
        <w:t>A</w:t>
      </w:r>
    </w:p>
    <w:p w14:paraId="3AEBE57F" w14:textId="77777777" w:rsidR="00FF7F25" w:rsidRDefault="00FF7F25" w:rsidP="00FF7F25"/>
    <w:p w14:paraId="06CFFF46" w14:textId="77777777" w:rsidR="00FF7F25" w:rsidRDefault="00FF7F25" w:rsidP="00FF7F25">
      <w:pPr>
        <w:numPr>
          <w:ilvl w:val="0"/>
          <w:numId w:val="6"/>
        </w:numPr>
      </w:pPr>
      <w:r>
        <w:t>Zjednodušte:</w:t>
      </w:r>
      <w:r>
        <w:tab/>
      </w:r>
      <w:r w:rsidRPr="00322741">
        <w:rPr>
          <w:position w:val="-30"/>
        </w:rPr>
        <w:object w:dxaOrig="2320" w:dyaOrig="720" w14:anchorId="2C54E41F">
          <v:shape id="_x0000_i1041" type="#_x0000_t75" style="width:116pt;height:36pt" o:ole="">
            <v:imagedata r:id="rId5" o:title=""/>
          </v:shape>
          <o:OLEObject Type="Embed" ProgID="Equation.3" ShapeID="_x0000_i1041" DrawAspect="Content" ObjectID="_1656183844" r:id="rId17"/>
        </w:object>
      </w:r>
      <w:r>
        <w:t>=</w:t>
      </w:r>
    </w:p>
    <w:p w14:paraId="7480D481" w14:textId="77777777" w:rsidR="00FF7F25" w:rsidRDefault="00FF7F25" w:rsidP="00FF7F25"/>
    <w:p w14:paraId="0D653BEC" w14:textId="77777777" w:rsidR="00FF7F25" w:rsidRDefault="00FF7F25" w:rsidP="00FF7F25">
      <w:pPr>
        <w:numPr>
          <w:ilvl w:val="0"/>
          <w:numId w:val="6"/>
        </w:numPr>
      </w:pPr>
      <w:r>
        <w:t>Vypočtěte:</w:t>
      </w:r>
      <w:r>
        <w:tab/>
      </w:r>
      <w:r w:rsidRPr="00C149DD">
        <w:rPr>
          <w:position w:val="-24"/>
        </w:rPr>
        <w:object w:dxaOrig="1900" w:dyaOrig="620" w14:anchorId="4FC0441D">
          <v:shape id="_x0000_i1042" type="#_x0000_t75" style="width:95pt;height:31pt" o:ole="">
            <v:imagedata r:id="rId7" o:title=""/>
          </v:shape>
          <o:OLEObject Type="Embed" ProgID="Equation.3" ShapeID="_x0000_i1042" DrawAspect="Content" ObjectID="_1656183845" r:id="rId18"/>
        </w:object>
      </w:r>
      <w:r>
        <w:t>=</w:t>
      </w:r>
    </w:p>
    <w:p w14:paraId="7FB8854D" w14:textId="77777777" w:rsidR="00FF7F25" w:rsidRDefault="00FF7F25" w:rsidP="00FF7F25"/>
    <w:p w14:paraId="64DEE07E" w14:textId="77777777" w:rsidR="00FF7F25" w:rsidRDefault="00FF7F25" w:rsidP="00FF7F25">
      <w:pPr>
        <w:numPr>
          <w:ilvl w:val="0"/>
          <w:numId w:val="6"/>
        </w:numPr>
      </w:pPr>
      <w:r>
        <w:t>Zjednodušte:</w:t>
      </w:r>
      <w:r>
        <w:tab/>
      </w:r>
      <w:r w:rsidRPr="0021425F">
        <w:rPr>
          <w:position w:val="-24"/>
        </w:rPr>
        <w:object w:dxaOrig="1640" w:dyaOrig="660" w14:anchorId="1E01F7FC">
          <v:shape id="_x0000_i1043" type="#_x0000_t75" style="width:82pt;height:33pt" o:ole="">
            <v:imagedata r:id="rId9" o:title=""/>
          </v:shape>
          <o:OLEObject Type="Embed" ProgID="Equation.3" ShapeID="_x0000_i1043" DrawAspect="Content" ObjectID="_1656183846" r:id="rId19"/>
        </w:object>
      </w:r>
      <w:r>
        <w:t xml:space="preserve"> =</w:t>
      </w:r>
    </w:p>
    <w:p w14:paraId="555735FC" w14:textId="77777777" w:rsidR="007C0118" w:rsidRDefault="007C0118" w:rsidP="007C0118">
      <w:pPr>
        <w:numPr>
          <w:ilvl w:val="0"/>
          <w:numId w:val="6"/>
        </w:numPr>
      </w:pPr>
      <w:r>
        <w:t>Upravte:</w:t>
      </w:r>
      <w:r>
        <w:tab/>
      </w:r>
      <w:r w:rsidRPr="007C0118">
        <w:rPr>
          <w:position w:val="-10"/>
        </w:rPr>
        <w:object w:dxaOrig="1680" w:dyaOrig="460" w14:anchorId="4C934428">
          <v:shape id="_x0000_i1047" type="#_x0000_t75" style="width:84pt;height:23pt" o:ole="">
            <v:imagedata r:id="rId11" o:title=""/>
          </v:shape>
          <o:OLEObject Type="Embed" ProgID="Equation.3" ShapeID="_x0000_i1047" DrawAspect="Content" ObjectID="_1656183847" r:id="rId20"/>
        </w:object>
      </w:r>
      <w:r>
        <w:t>=</w:t>
      </w:r>
    </w:p>
    <w:p w14:paraId="0DBEFA30" w14:textId="77777777" w:rsidR="007C0118" w:rsidRDefault="007C0118" w:rsidP="007C0118"/>
    <w:p w14:paraId="7290BDA7" w14:textId="77777777" w:rsidR="007C0118" w:rsidRDefault="007C0118" w:rsidP="007C0118"/>
    <w:p w14:paraId="35C8B50B" w14:textId="77777777" w:rsidR="007C0118" w:rsidRPr="00C149DD" w:rsidRDefault="007C0118" w:rsidP="007C0118">
      <w:pPr>
        <w:ind w:left="1416" w:firstLine="708"/>
        <w:rPr>
          <w:b/>
        </w:rPr>
      </w:pPr>
      <w:r w:rsidRPr="00C149DD">
        <w:rPr>
          <w:b/>
        </w:rPr>
        <w:t>B</w:t>
      </w:r>
    </w:p>
    <w:p w14:paraId="6FD626C2" w14:textId="77777777" w:rsidR="007C0118" w:rsidRDefault="007C0118" w:rsidP="007C0118"/>
    <w:p w14:paraId="0599D06C" w14:textId="77777777" w:rsidR="007C0118" w:rsidRDefault="007C0118" w:rsidP="007C0118">
      <w:pPr>
        <w:numPr>
          <w:ilvl w:val="0"/>
          <w:numId w:val="2"/>
        </w:numPr>
      </w:pPr>
      <w:r>
        <w:t>Zjednodušte:</w:t>
      </w:r>
      <w:r>
        <w:tab/>
      </w:r>
      <w:r w:rsidRPr="00322741">
        <w:rPr>
          <w:position w:val="-30"/>
        </w:rPr>
        <w:object w:dxaOrig="2020" w:dyaOrig="720" w14:anchorId="48AA828E">
          <v:shape id="_x0000_i1033" type="#_x0000_t75" style="width:101pt;height:36pt" o:ole="">
            <v:imagedata r:id="rId21" o:title=""/>
          </v:shape>
          <o:OLEObject Type="Embed" ProgID="Equation.3" ShapeID="_x0000_i1033" DrawAspect="Content" ObjectID="_1656183848" r:id="rId22"/>
        </w:object>
      </w:r>
      <w:r>
        <w:t>=</w:t>
      </w:r>
    </w:p>
    <w:p w14:paraId="78DD8118" w14:textId="77777777" w:rsidR="007C0118" w:rsidRDefault="007C0118" w:rsidP="007C0118"/>
    <w:p w14:paraId="64AE68F5" w14:textId="77777777" w:rsidR="007C0118" w:rsidRDefault="007C0118" w:rsidP="007C0118">
      <w:pPr>
        <w:numPr>
          <w:ilvl w:val="0"/>
          <w:numId w:val="2"/>
        </w:numPr>
      </w:pPr>
      <w:r>
        <w:t>Vypočtěte:</w:t>
      </w:r>
      <w:r>
        <w:tab/>
      </w:r>
      <w:r w:rsidRPr="00C149DD">
        <w:rPr>
          <w:position w:val="-24"/>
        </w:rPr>
        <w:object w:dxaOrig="1900" w:dyaOrig="620" w14:anchorId="505F5B20">
          <v:shape id="_x0000_i1034" type="#_x0000_t75" style="width:95pt;height:31pt" o:ole="">
            <v:imagedata r:id="rId23" o:title=""/>
          </v:shape>
          <o:OLEObject Type="Embed" ProgID="Equation.3" ShapeID="_x0000_i1034" DrawAspect="Content" ObjectID="_1656183849" r:id="rId24"/>
        </w:object>
      </w:r>
      <w:r>
        <w:t>=</w:t>
      </w:r>
    </w:p>
    <w:p w14:paraId="11FD66EF" w14:textId="77777777" w:rsidR="007C0118" w:rsidRDefault="007C0118" w:rsidP="007C0118"/>
    <w:p w14:paraId="41628FD4" w14:textId="77777777" w:rsidR="007C0118" w:rsidRDefault="007C0118" w:rsidP="007C0118">
      <w:pPr>
        <w:numPr>
          <w:ilvl w:val="0"/>
          <w:numId w:val="2"/>
        </w:numPr>
      </w:pPr>
      <w:r>
        <w:t>Zjednodušte:</w:t>
      </w:r>
      <w:r>
        <w:tab/>
      </w:r>
      <w:r w:rsidRPr="0021425F">
        <w:rPr>
          <w:position w:val="-24"/>
        </w:rPr>
        <w:object w:dxaOrig="1640" w:dyaOrig="660" w14:anchorId="7537B6C9">
          <v:shape id="_x0000_i1035" type="#_x0000_t75" style="width:82pt;height:33pt" o:ole="">
            <v:imagedata r:id="rId25" o:title=""/>
          </v:shape>
          <o:OLEObject Type="Embed" ProgID="Equation.3" ShapeID="_x0000_i1035" DrawAspect="Content" ObjectID="_1656183850" r:id="rId26"/>
        </w:object>
      </w:r>
      <w:r>
        <w:t>=</w:t>
      </w:r>
    </w:p>
    <w:p w14:paraId="7D3489E9" w14:textId="77777777" w:rsidR="007C0118" w:rsidRDefault="007C0118" w:rsidP="007C0118">
      <w:pPr>
        <w:numPr>
          <w:ilvl w:val="0"/>
          <w:numId w:val="2"/>
        </w:numPr>
      </w:pPr>
      <w:r>
        <w:t>Upravte:</w:t>
      </w:r>
      <w:r>
        <w:tab/>
      </w:r>
      <w:r w:rsidRPr="007C0118">
        <w:rPr>
          <w:position w:val="-10"/>
        </w:rPr>
        <w:object w:dxaOrig="1700" w:dyaOrig="460" w14:anchorId="756C26E4">
          <v:shape id="_x0000_i1036" type="#_x0000_t75" style="width:85pt;height:23pt" o:ole="">
            <v:imagedata r:id="rId27" o:title=""/>
          </v:shape>
          <o:OLEObject Type="Embed" ProgID="Equation.3" ShapeID="_x0000_i1036" DrawAspect="Content" ObjectID="_1656183851" r:id="rId28"/>
        </w:object>
      </w:r>
      <w:r>
        <w:t>=</w:t>
      </w:r>
    </w:p>
    <w:p w14:paraId="639B9DF0" w14:textId="77777777" w:rsidR="00FF7F25" w:rsidRDefault="00FF7F25" w:rsidP="00FF7F25"/>
    <w:p w14:paraId="6406E869" w14:textId="77777777" w:rsidR="007C0118" w:rsidRDefault="007C0118" w:rsidP="00FF7F25"/>
    <w:p w14:paraId="780EF762" w14:textId="77777777" w:rsidR="007C0118" w:rsidRDefault="007C0118" w:rsidP="00FF7F25"/>
    <w:p w14:paraId="71355260" w14:textId="77777777" w:rsidR="007C0118" w:rsidRDefault="007C0118" w:rsidP="00FF7F25"/>
    <w:p w14:paraId="25A61CBF" w14:textId="77777777" w:rsidR="007C0118" w:rsidRDefault="007C0118" w:rsidP="00FF7F25"/>
    <w:p w14:paraId="70A98634" w14:textId="77777777" w:rsidR="007C0118" w:rsidRDefault="007C0118" w:rsidP="00FF7F25"/>
    <w:p w14:paraId="328E6949" w14:textId="77777777" w:rsidR="007C0118" w:rsidRDefault="007C0118" w:rsidP="00FF7F25"/>
    <w:p w14:paraId="1C69DAAE" w14:textId="77777777" w:rsidR="00FF7F25" w:rsidRPr="00C149DD" w:rsidRDefault="00FF7F25" w:rsidP="00FF7F25">
      <w:pPr>
        <w:ind w:left="1416" w:firstLine="708"/>
        <w:rPr>
          <w:b/>
        </w:rPr>
      </w:pPr>
      <w:r w:rsidRPr="00C149DD">
        <w:rPr>
          <w:b/>
        </w:rPr>
        <w:t>B</w:t>
      </w:r>
    </w:p>
    <w:p w14:paraId="23F711CA" w14:textId="77777777" w:rsidR="00FF7F25" w:rsidRDefault="00FF7F25" w:rsidP="00FF7F25"/>
    <w:p w14:paraId="58723E49" w14:textId="77777777" w:rsidR="00FF7F25" w:rsidRDefault="00FF7F25" w:rsidP="00FF7F25">
      <w:pPr>
        <w:numPr>
          <w:ilvl w:val="0"/>
          <w:numId w:val="8"/>
        </w:numPr>
      </w:pPr>
      <w:r>
        <w:t>Zjednodušte:</w:t>
      </w:r>
      <w:r>
        <w:tab/>
      </w:r>
      <w:r w:rsidRPr="00322741">
        <w:rPr>
          <w:position w:val="-30"/>
        </w:rPr>
        <w:object w:dxaOrig="2020" w:dyaOrig="720" w14:anchorId="511CEBFE">
          <v:shape id="_x0000_i1037" type="#_x0000_t75" style="width:101pt;height:36pt" o:ole="">
            <v:imagedata r:id="rId21" o:title=""/>
          </v:shape>
          <o:OLEObject Type="Embed" ProgID="Equation.3" ShapeID="_x0000_i1037" DrawAspect="Content" ObjectID="_1656183852" r:id="rId29"/>
        </w:object>
      </w:r>
      <w:r>
        <w:t>=</w:t>
      </w:r>
    </w:p>
    <w:p w14:paraId="31CC506F" w14:textId="77777777" w:rsidR="00FF7F25" w:rsidRDefault="00FF7F25" w:rsidP="00FF7F25"/>
    <w:p w14:paraId="06368AF8" w14:textId="77777777" w:rsidR="00FF7F25" w:rsidRDefault="00FF7F25" w:rsidP="00FF7F25">
      <w:pPr>
        <w:numPr>
          <w:ilvl w:val="0"/>
          <w:numId w:val="8"/>
        </w:numPr>
      </w:pPr>
      <w:r>
        <w:t>Vypočtěte:</w:t>
      </w:r>
      <w:r>
        <w:tab/>
      </w:r>
      <w:r w:rsidRPr="00C149DD">
        <w:rPr>
          <w:position w:val="-24"/>
        </w:rPr>
        <w:object w:dxaOrig="1900" w:dyaOrig="620" w14:anchorId="5D965027">
          <v:shape id="_x0000_i1038" type="#_x0000_t75" style="width:95pt;height:31pt" o:ole="">
            <v:imagedata r:id="rId23" o:title=""/>
          </v:shape>
          <o:OLEObject Type="Embed" ProgID="Equation.3" ShapeID="_x0000_i1038" DrawAspect="Content" ObjectID="_1656183853" r:id="rId30"/>
        </w:object>
      </w:r>
      <w:r>
        <w:t>=</w:t>
      </w:r>
    </w:p>
    <w:p w14:paraId="757DFAFF" w14:textId="77777777" w:rsidR="00FF7F25" w:rsidRDefault="00FF7F25" w:rsidP="00FF7F25"/>
    <w:p w14:paraId="7D12FD99" w14:textId="77777777" w:rsidR="00FF7F25" w:rsidRDefault="00FF7F25" w:rsidP="00FF7F25">
      <w:pPr>
        <w:numPr>
          <w:ilvl w:val="0"/>
          <w:numId w:val="8"/>
        </w:numPr>
      </w:pPr>
      <w:r>
        <w:t>Zjednodušte:</w:t>
      </w:r>
      <w:r>
        <w:tab/>
      </w:r>
      <w:r w:rsidRPr="0021425F">
        <w:rPr>
          <w:position w:val="-24"/>
        </w:rPr>
        <w:object w:dxaOrig="1640" w:dyaOrig="660" w14:anchorId="6A8DE30C">
          <v:shape id="_x0000_i1039" type="#_x0000_t75" style="width:82pt;height:33pt" o:ole="">
            <v:imagedata r:id="rId25" o:title=""/>
          </v:shape>
          <o:OLEObject Type="Embed" ProgID="Equation.3" ShapeID="_x0000_i1039" DrawAspect="Content" ObjectID="_1656183854" r:id="rId31"/>
        </w:object>
      </w:r>
      <w:r>
        <w:t>=</w:t>
      </w:r>
    </w:p>
    <w:p w14:paraId="5C97C540" w14:textId="77777777" w:rsidR="007C0118" w:rsidRDefault="007C0118" w:rsidP="007C0118">
      <w:pPr>
        <w:numPr>
          <w:ilvl w:val="0"/>
          <w:numId w:val="8"/>
        </w:numPr>
      </w:pPr>
      <w:r>
        <w:t>Upravte:</w:t>
      </w:r>
      <w:r>
        <w:tab/>
      </w:r>
      <w:r w:rsidRPr="007C0118">
        <w:rPr>
          <w:position w:val="-10"/>
        </w:rPr>
        <w:object w:dxaOrig="1700" w:dyaOrig="460" w14:anchorId="604C3F5D">
          <v:shape id="_x0000_i1040" type="#_x0000_t75" style="width:85pt;height:23pt" o:ole="">
            <v:imagedata r:id="rId27" o:title=""/>
          </v:shape>
          <o:OLEObject Type="Embed" ProgID="Equation.3" ShapeID="_x0000_i1040" DrawAspect="Content" ObjectID="_1656183855" r:id="rId32"/>
        </w:object>
      </w:r>
      <w:r>
        <w:t>=</w:t>
      </w:r>
    </w:p>
    <w:p w14:paraId="45770D07" w14:textId="77777777" w:rsidR="007C0118" w:rsidRDefault="007C0118" w:rsidP="007C0118"/>
    <w:p w14:paraId="033BAB26" w14:textId="77777777" w:rsidR="00FF7F25" w:rsidRDefault="00FF7F25" w:rsidP="00FF7F25"/>
    <w:p w14:paraId="23218FF9" w14:textId="77777777" w:rsidR="00FF7F25" w:rsidRDefault="00FF7F25" w:rsidP="00FF7F25"/>
    <w:p w14:paraId="599CFBA8" w14:textId="77777777" w:rsidR="00FF7F25" w:rsidRDefault="00FF7F25" w:rsidP="00FF7F25"/>
    <w:p w14:paraId="766F2F59" w14:textId="77777777" w:rsidR="007C0118" w:rsidRDefault="007C0118" w:rsidP="00FF7F25"/>
    <w:p w14:paraId="227868F0" w14:textId="77777777" w:rsidR="007C0118" w:rsidRDefault="007C0118" w:rsidP="00FF7F25"/>
    <w:p w14:paraId="005E7F8E" w14:textId="77777777" w:rsidR="007C0118" w:rsidRDefault="007C0118" w:rsidP="00FF7F25"/>
    <w:p w14:paraId="44501F30" w14:textId="77777777" w:rsidR="00FF7F25" w:rsidRDefault="00FF7F25" w:rsidP="00FF7F25"/>
    <w:p w14:paraId="50C93B8C" w14:textId="77777777" w:rsidR="00FF7F25" w:rsidRPr="00C149DD" w:rsidRDefault="00FF7F25" w:rsidP="00FF7F25">
      <w:pPr>
        <w:ind w:left="2520"/>
        <w:rPr>
          <w:b/>
        </w:rPr>
      </w:pPr>
      <w:r w:rsidRPr="00C149DD">
        <w:rPr>
          <w:b/>
        </w:rPr>
        <w:t>B</w:t>
      </w:r>
    </w:p>
    <w:p w14:paraId="52FE3A2F" w14:textId="77777777" w:rsidR="00FF7F25" w:rsidRDefault="00FF7F25" w:rsidP="00FF7F25"/>
    <w:p w14:paraId="7E0AEC1F" w14:textId="77777777" w:rsidR="00FF7F25" w:rsidRDefault="00FF7F25" w:rsidP="00FF7F25">
      <w:pPr>
        <w:numPr>
          <w:ilvl w:val="0"/>
          <w:numId w:val="11"/>
        </w:numPr>
      </w:pPr>
      <w:r>
        <w:t>Zjednodušte:</w:t>
      </w:r>
      <w:r>
        <w:tab/>
      </w:r>
      <w:r w:rsidRPr="00322741">
        <w:rPr>
          <w:position w:val="-30"/>
        </w:rPr>
        <w:object w:dxaOrig="2020" w:dyaOrig="720" w14:anchorId="6827C439">
          <v:shape id="_x0000_i1044" type="#_x0000_t75" style="width:101pt;height:36pt" o:ole="">
            <v:imagedata r:id="rId21" o:title=""/>
          </v:shape>
          <o:OLEObject Type="Embed" ProgID="Equation.3" ShapeID="_x0000_i1044" DrawAspect="Content" ObjectID="_1656183856" r:id="rId33"/>
        </w:object>
      </w:r>
      <w:r>
        <w:t>=</w:t>
      </w:r>
    </w:p>
    <w:p w14:paraId="0411534E" w14:textId="77777777" w:rsidR="00FF7F25" w:rsidRDefault="00FF7F25" w:rsidP="00FF7F25"/>
    <w:p w14:paraId="27B59C7F" w14:textId="77777777" w:rsidR="00FF7F25" w:rsidRDefault="00FF7F25" w:rsidP="00FF7F25">
      <w:pPr>
        <w:numPr>
          <w:ilvl w:val="0"/>
          <w:numId w:val="11"/>
        </w:numPr>
      </w:pPr>
      <w:r>
        <w:t>Vypočtěte:</w:t>
      </w:r>
      <w:r>
        <w:tab/>
        <w:t xml:space="preserve">     </w:t>
      </w:r>
      <w:r w:rsidRPr="00C149DD">
        <w:rPr>
          <w:position w:val="-24"/>
        </w:rPr>
        <w:object w:dxaOrig="1900" w:dyaOrig="620" w14:anchorId="589FBF0F">
          <v:shape id="_x0000_i1045" type="#_x0000_t75" style="width:95pt;height:31pt" o:ole="">
            <v:imagedata r:id="rId23" o:title=""/>
          </v:shape>
          <o:OLEObject Type="Embed" ProgID="Equation.3" ShapeID="_x0000_i1045" DrawAspect="Content" ObjectID="_1656183857" r:id="rId34"/>
        </w:object>
      </w:r>
      <w:r>
        <w:t>=</w:t>
      </w:r>
    </w:p>
    <w:p w14:paraId="7D4180B6" w14:textId="77777777" w:rsidR="00FF7F25" w:rsidRDefault="00FF7F25" w:rsidP="00FF7F25"/>
    <w:p w14:paraId="54F3B862" w14:textId="77777777" w:rsidR="00FF7F25" w:rsidRDefault="00FF7F25" w:rsidP="00FF7F25">
      <w:pPr>
        <w:numPr>
          <w:ilvl w:val="0"/>
          <w:numId w:val="11"/>
        </w:numPr>
      </w:pPr>
      <w:proofErr w:type="gramStart"/>
      <w:r>
        <w:t xml:space="preserve">Zjednodušte:   </w:t>
      </w:r>
      <w:proofErr w:type="gramEnd"/>
      <w:r>
        <w:t xml:space="preserve"> </w:t>
      </w:r>
      <w:r w:rsidRPr="0021425F">
        <w:rPr>
          <w:position w:val="-24"/>
        </w:rPr>
        <w:object w:dxaOrig="1640" w:dyaOrig="660" w14:anchorId="03718210">
          <v:shape id="_x0000_i1046" type="#_x0000_t75" style="width:82pt;height:33pt" o:ole="">
            <v:imagedata r:id="rId35" o:title=""/>
          </v:shape>
          <o:OLEObject Type="Embed" ProgID="Equation.3" ShapeID="_x0000_i1046" DrawAspect="Content" ObjectID="_1656183858" r:id="rId36"/>
        </w:object>
      </w:r>
      <w:r>
        <w:t>=</w:t>
      </w:r>
    </w:p>
    <w:p w14:paraId="24F56198" w14:textId="77777777" w:rsidR="007C0118" w:rsidRDefault="007C0118" w:rsidP="007C0118">
      <w:pPr>
        <w:numPr>
          <w:ilvl w:val="0"/>
          <w:numId w:val="11"/>
        </w:numPr>
      </w:pPr>
      <w:r>
        <w:t>Upravte:</w:t>
      </w:r>
      <w:r>
        <w:tab/>
      </w:r>
      <w:r w:rsidRPr="007C0118">
        <w:rPr>
          <w:position w:val="-10"/>
        </w:rPr>
        <w:object w:dxaOrig="1700" w:dyaOrig="460" w14:anchorId="34974A99">
          <v:shape id="_x0000_i1048" type="#_x0000_t75" style="width:85pt;height:23pt" o:ole="">
            <v:imagedata r:id="rId27" o:title=""/>
          </v:shape>
          <o:OLEObject Type="Embed" ProgID="Equation.3" ShapeID="_x0000_i1048" DrawAspect="Content" ObjectID="_1656183859" r:id="rId37"/>
        </w:object>
      </w:r>
      <w:r>
        <w:t>=</w:t>
      </w:r>
    </w:p>
    <w:p w14:paraId="74ADBD76" w14:textId="77777777" w:rsidR="00FF7F25" w:rsidRDefault="00FF7F25" w:rsidP="00FF7F25">
      <w:pPr>
        <w:ind w:left="284"/>
      </w:pPr>
    </w:p>
    <w:sectPr w:rsidR="00FF7F25" w:rsidSect="00FF7F25">
      <w:pgSz w:w="11906" w:h="16838"/>
      <w:pgMar w:top="568" w:right="849" w:bottom="709" w:left="567" w:header="708" w:footer="708" w:gutter="0"/>
      <w:cols w:num="2" w:space="708" w:equalWidth="0">
        <w:col w:w="4607" w:space="708"/>
        <w:col w:w="517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5808"/>
    <w:multiLevelType w:val="hybridMultilevel"/>
    <w:tmpl w:val="F0A0F34C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C258F"/>
    <w:multiLevelType w:val="multilevel"/>
    <w:tmpl w:val="7E587D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32C1A"/>
    <w:multiLevelType w:val="hybridMultilevel"/>
    <w:tmpl w:val="330CAA24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E4517E"/>
    <w:multiLevelType w:val="hybridMultilevel"/>
    <w:tmpl w:val="4B046DD0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2643CB"/>
    <w:multiLevelType w:val="hybridMultilevel"/>
    <w:tmpl w:val="032AA86E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C21C2"/>
    <w:multiLevelType w:val="multilevel"/>
    <w:tmpl w:val="032AA8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051A8"/>
    <w:multiLevelType w:val="multilevel"/>
    <w:tmpl w:val="F0A0F3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E53BB3"/>
    <w:multiLevelType w:val="hybridMultilevel"/>
    <w:tmpl w:val="E242A9F8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B34BB"/>
    <w:multiLevelType w:val="hybridMultilevel"/>
    <w:tmpl w:val="53DC8EBE"/>
    <w:lvl w:ilvl="0" w:tplc="64E662E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976CA0"/>
    <w:multiLevelType w:val="hybridMultilevel"/>
    <w:tmpl w:val="301863A2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1231DE"/>
    <w:multiLevelType w:val="hybridMultilevel"/>
    <w:tmpl w:val="7E587D2C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41"/>
    <w:rsid w:val="0021425F"/>
    <w:rsid w:val="00296FC9"/>
    <w:rsid w:val="00322741"/>
    <w:rsid w:val="004673F3"/>
    <w:rsid w:val="00732C3F"/>
    <w:rsid w:val="007C0118"/>
    <w:rsid w:val="00C149DD"/>
    <w:rsid w:val="00E6010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098A8"/>
  <w15:chartTrackingRefBased/>
  <w15:docId w15:val="{DAC20902-1A17-4CFB-BC2E-90B01FF1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5.bin"/><Relationship Id="rId39" Type="http://schemas.openxmlformats.org/officeDocument/2006/relationships/theme" Target="theme/theme1.xml"/><Relationship Id="rId21" Type="http://schemas.openxmlformats.org/officeDocument/2006/relationships/image" Target="media/image5.wmf"/><Relationship Id="rId34" Type="http://schemas.openxmlformats.org/officeDocument/2006/relationships/oleObject" Target="embeddings/oleObject22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image" Target="media/image7.wmf"/><Relationship Id="rId33" Type="http://schemas.openxmlformats.org/officeDocument/2006/relationships/oleObject" Target="embeddings/oleObject21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6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image" Target="media/image8.wmf"/><Relationship Id="rId30" Type="http://schemas.openxmlformats.org/officeDocument/2006/relationships/oleObject" Target="embeddings/oleObject18.bin"/><Relationship Id="rId35" Type="http://schemas.openxmlformats.org/officeDocument/2006/relationships/image" Target="media/image9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doma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RNDr. Miluše Baráková</dc:creator>
  <cp:keywords/>
  <dc:description/>
  <cp:lastModifiedBy>Miluše Baráková</cp:lastModifiedBy>
  <cp:revision>2</cp:revision>
  <cp:lastPrinted>2020-07-13T20:17:00Z</cp:lastPrinted>
  <dcterms:created xsi:type="dcterms:W3CDTF">2020-07-13T20:18:00Z</dcterms:created>
  <dcterms:modified xsi:type="dcterms:W3CDTF">2020-07-13T20:18:00Z</dcterms:modified>
</cp:coreProperties>
</file>