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47993469238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Didaktika fyziky 2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1943359375" w:line="240" w:lineRule="auto"/>
        <w:ind w:left="23.9999389648437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1) Příprava vzorové hodiny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15.399932861328125" w:right="0" w:firstLine="0"/>
        <w:jc w:val="left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Písemný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ávrh obsahu jedné vyučovací hodiny: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15.39993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Zařazení do tématu, cíle hodiny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Konkrétní fyzikální obsah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Použité metod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y práce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Orientační časový plán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Nadhled (možnosti rozšíření, VŠ úroveň)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600341796875" w:line="240" w:lineRule="auto"/>
        <w:ind w:left="12.399978637695312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2) Doplňující otázky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15.39993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Například: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Uveďte základní kvantitativní úlohu, kterou byste zařadili do testu.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Uveďte rozšiřující (obtížnější) kvantitativní úlohu pro chytřejší žáky.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Uveďte kvalitativní úlohu, kterou byste zařadili do testu.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Jaké jsou nejdůležitější poznatky, které by si žáci měli pamatovat?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Jaké experimenty by žáci rozhodně měli vidět?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Navrhněte rozšiřující / motivační / zajímavý experiment.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Navrhněte účelné využití appletů / animací / fotografií / videa.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Jak podpořit souvislost daného tématu s realitou kolem nás?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Navrhněte téma teoretického cvičení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00341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Navrhněte téma praktického cvičení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997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Navrhněte téma projektu / referátu / domácího úkolu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997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Kterou část kapitoly považujete za problematickou / obtížnou na správné pochopení?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599609375" w:line="240" w:lineRule="auto"/>
        <w:ind w:left="10.39993286132812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3) Přehled teorie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997314453125" w:line="240" w:lineRule="auto"/>
        <w:ind w:left="21.199951171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“Těžko provozovat didaktiku, když neznáte řešení”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997314453125" w:line="240" w:lineRule="auto"/>
        <w:ind w:left="15.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Příklady otázek: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997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Definujte hustotu látky.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997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Vysvětlete, proč je na ISS stav beztíže.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997314453125" w:line="277.6670265197754" w:lineRule="auto"/>
        <w:ind w:left="0" w:right="-5.511474609375" w:firstLine="0"/>
        <w:jc w:val="left"/>
        <w:rPr>
          <w:b w:val="1"/>
          <w:i w:val="1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– Jaké bude gravitační zrychlení na povrchu planety, která má stejnou hustotu jako Země ale poloviční poloměr? </w:t>
        <w:br w:type="textWrapping"/>
        <w:t xml:space="preserve">– Vzduch o teplotě 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9.43333466847738"/>
          <w:szCs w:val="19.4333346684773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 a 80% vlhkosti se ochladí na 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9.43333466847738"/>
          <w:szCs w:val="19.4333346684773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C. Jaký jev přitom nastane a proč? </w:t>
        <w:br w:type="textWrapping"/>
        <w:t xml:space="preserve">– Nakreslete a vysvětlete zapojení potenciometru pro regulaci napětí na spotřebiči.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5997314453125" w:line="240" w:lineRule="auto"/>
        <w:ind w:left="0" w:right="0" w:firstLine="0"/>
        <w:jc w:val="left"/>
        <w:rPr>
          <w:b w:val="1"/>
          <w:i w:val="1"/>
          <w:color w:val="231f2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Témata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26.5997314453125" w:line="240" w:lineRule="auto"/>
        <w:ind w:left="24.199981689453125" w:firstLine="0"/>
        <w:rPr>
          <w:b w:val="1"/>
          <w:i w:val="1"/>
          <w:color w:val="231f20"/>
          <w:sz w:val="20"/>
          <w:szCs w:val="20"/>
        </w:rPr>
        <w:sectPr>
          <w:pgSz w:h="16820" w:w="11900" w:orient="portrait"/>
          <w:pgMar w:bottom="1802.2685241699219" w:top="654.725341796875" w:left="719.8000335693359" w:right="701.811023622048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46.59942626953125" w:line="240" w:lineRule="auto"/>
        <w:ind w:left="19.199981689453125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1. Fyzikální veličiny </w:t>
      </w:r>
    </w:p>
    <w:p w:rsidR="00000000" w:rsidDel="00000000" w:rsidP="00000000" w:rsidRDefault="00000000" w:rsidRPr="00000000" w14:paraId="00000020">
      <w:pPr>
        <w:widowControl w:val="0"/>
        <w:spacing w:before="46.60003662109375" w:line="240" w:lineRule="auto"/>
        <w:ind w:left="3.1999969482421875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2. Kinematika </w:t>
      </w:r>
    </w:p>
    <w:p w:rsidR="00000000" w:rsidDel="00000000" w:rsidP="00000000" w:rsidRDefault="00000000" w:rsidRPr="00000000" w14:paraId="00000021">
      <w:pPr>
        <w:widowControl w:val="0"/>
        <w:spacing w:before="46.60003662109375" w:line="240" w:lineRule="auto"/>
        <w:ind w:left="5.7999420166015625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3. Dynamika </w:t>
      </w:r>
    </w:p>
    <w:p w:rsidR="00000000" w:rsidDel="00000000" w:rsidP="00000000" w:rsidRDefault="00000000" w:rsidRPr="00000000" w14:paraId="00000022">
      <w:pPr>
        <w:widowControl w:val="0"/>
        <w:spacing w:before="46.60003662109375" w:line="240" w:lineRule="auto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4. Práce, energie </w:t>
      </w:r>
    </w:p>
    <w:p w:rsidR="00000000" w:rsidDel="00000000" w:rsidP="00000000" w:rsidRDefault="00000000" w:rsidRPr="00000000" w14:paraId="00000023">
      <w:pPr>
        <w:widowControl w:val="0"/>
        <w:spacing w:before="46.60003662109375" w:line="240" w:lineRule="auto"/>
        <w:ind w:left="5.7999420166015625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5. Gravitace </w:t>
      </w:r>
    </w:p>
    <w:p w:rsidR="00000000" w:rsidDel="00000000" w:rsidP="00000000" w:rsidRDefault="00000000" w:rsidRPr="00000000" w14:paraId="00000024">
      <w:pPr>
        <w:widowControl w:val="0"/>
        <w:spacing w:before="46.60003662109375" w:line="279.8880100250244" w:lineRule="auto"/>
        <w:ind w:left="6.8000030517578125" w:right="1498.2003784179688" w:hanging="1.800003051757812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6. Mechanika tuhých těles </w:t>
      </w:r>
    </w:p>
    <w:p w:rsidR="00000000" w:rsidDel="00000000" w:rsidP="00000000" w:rsidRDefault="00000000" w:rsidRPr="00000000" w14:paraId="00000025">
      <w:pPr>
        <w:widowControl w:val="0"/>
        <w:spacing w:before="46.60003662109375" w:line="279.8880100250244" w:lineRule="auto"/>
        <w:ind w:left="6.8000030517578125" w:right="1498.2003784179688" w:hanging="1.800003051757812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7. Mechanika tekutin </w:t>
      </w:r>
    </w:p>
    <w:p w:rsidR="00000000" w:rsidDel="00000000" w:rsidP="00000000" w:rsidRDefault="00000000" w:rsidRPr="00000000" w14:paraId="00000026">
      <w:pPr>
        <w:widowControl w:val="0"/>
        <w:spacing w:before="13.3599853515625" w:line="279.8880100250244" w:lineRule="auto"/>
        <w:ind w:left="5.7999420166015625" w:right="1091.600341796875" w:hanging="0.199966430664062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8. Termika a molekulová fyzika </w:t>
      </w:r>
    </w:p>
    <w:p w:rsidR="00000000" w:rsidDel="00000000" w:rsidP="00000000" w:rsidRDefault="00000000" w:rsidRPr="00000000" w14:paraId="00000027">
      <w:pPr>
        <w:widowControl w:val="0"/>
        <w:spacing w:before="13.3599853515625" w:line="279.8880100250244" w:lineRule="auto"/>
        <w:ind w:left="5.7999420166015625" w:right="1091.600341796875" w:hanging="0.199966430664062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9. Plyny </w:t>
      </w:r>
    </w:p>
    <w:p w:rsidR="00000000" w:rsidDel="00000000" w:rsidP="00000000" w:rsidRDefault="00000000" w:rsidRPr="00000000" w14:paraId="00000028">
      <w:pPr>
        <w:widowControl w:val="0"/>
        <w:spacing w:before="13.36029052734375" w:line="279.8880672454834" w:lineRule="auto"/>
        <w:ind w:left="19.199981689453125" w:right="1481.0003662109375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10. Pevné látky a kapaliny </w:t>
      </w:r>
    </w:p>
    <w:p w:rsidR="00000000" w:rsidDel="00000000" w:rsidP="00000000" w:rsidRDefault="00000000" w:rsidRPr="00000000" w14:paraId="00000029">
      <w:pPr>
        <w:widowControl w:val="0"/>
        <w:spacing w:before="13.36029052734375" w:line="279.8880672454834" w:lineRule="auto"/>
        <w:ind w:left="19.199981689453125" w:right="1481.0003662109375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11. Změny skupenství </w:t>
      </w:r>
    </w:p>
    <w:p w:rsidR="00000000" w:rsidDel="00000000" w:rsidP="00000000" w:rsidRDefault="00000000" w:rsidRPr="00000000" w14:paraId="0000002A">
      <w:pPr>
        <w:widowControl w:val="0"/>
        <w:spacing w:before="13.3599853515625" w:line="240" w:lineRule="auto"/>
        <w:ind w:left="19.199981689453125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12. Kmitání </w:t>
        <w:br w:type="textWrapping"/>
      </w:r>
    </w:p>
    <w:p w:rsidR="00000000" w:rsidDel="00000000" w:rsidP="00000000" w:rsidRDefault="00000000" w:rsidRPr="00000000" w14:paraId="0000002B">
      <w:pPr>
        <w:widowControl w:val="0"/>
        <w:spacing w:before="12.79998779296875" w:line="240" w:lineRule="auto"/>
        <w:ind w:right="748.4155273437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13. Vlnění a akustika </w:t>
      </w:r>
    </w:p>
    <w:p w:rsidR="00000000" w:rsidDel="00000000" w:rsidP="00000000" w:rsidRDefault="00000000" w:rsidRPr="00000000" w14:paraId="0000002C">
      <w:pPr>
        <w:widowControl w:val="0"/>
        <w:spacing w:before="46.60003662109375" w:line="240" w:lineRule="auto"/>
        <w:ind w:right="1071.01562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14. Elektrostatika </w:t>
      </w:r>
    </w:p>
    <w:p w:rsidR="00000000" w:rsidDel="00000000" w:rsidP="00000000" w:rsidRDefault="00000000" w:rsidRPr="00000000" w14:paraId="0000002D">
      <w:pPr>
        <w:widowControl w:val="0"/>
        <w:spacing w:before="46.60003662109375" w:line="240" w:lineRule="auto"/>
        <w:ind w:right="710.215454101562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15. Elektrický proud 1 </w:t>
      </w:r>
    </w:p>
    <w:p w:rsidR="00000000" w:rsidDel="00000000" w:rsidP="00000000" w:rsidRDefault="00000000" w:rsidRPr="00000000" w14:paraId="0000002E">
      <w:pPr>
        <w:widowControl w:val="0"/>
        <w:spacing w:before="46.60003662109375" w:line="240" w:lineRule="auto"/>
        <w:ind w:right="684.215698242187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16. Elektrický proud 2 </w:t>
      </w:r>
    </w:p>
    <w:p w:rsidR="00000000" w:rsidDel="00000000" w:rsidP="00000000" w:rsidRDefault="00000000" w:rsidRPr="00000000" w14:paraId="0000002F">
      <w:pPr>
        <w:widowControl w:val="0"/>
        <w:spacing w:before="46.60003662109375" w:line="240" w:lineRule="auto"/>
        <w:ind w:right="1081.615600585937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17. Magnetismus </w:t>
      </w:r>
    </w:p>
    <w:p w:rsidR="00000000" w:rsidDel="00000000" w:rsidP="00000000" w:rsidRDefault="00000000" w:rsidRPr="00000000" w14:paraId="00000030">
      <w:pPr>
        <w:widowControl w:val="0"/>
        <w:spacing w:before="46.60003662109375" w:line="240" w:lineRule="auto"/>
        <w:ind w:right="976.815795898437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18. Střídavý proud </w:t>
      </w:r>
    </w:p>
    <w:p w:rsidR="00000000" w:rsidDel="00000000" w:rsidP="00000000" w:rsidRDefault="00000000" w:rsidRPr="00000000" w14:paraId="00000031">
      <w:pPr>
        <w:widowControl w:val="0"/>
        <w:spacing w:before="46.60003662109375" w:line="279.8880100250244" w:lineRule="auto"/>
        <w:ind w:right="7.81616210937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19. Elektromagnetické záření </w:t>
      </w:r>
    </w:p>
    <w:p w:rsidR="00000000" w:rsidDel="00000000" w:rsidP="00000000" w:rsidRDefault="00000000" w:rsidRPr="00000000" w14:paraId="00000032">
      <w:pPr>
        <w:widowControl w:val="0"/>
        <w:spacing w:before="46.60003662109375" w:line="279.8880100250244" w:lineRule="auto"/>
        <w:ind w:right="7.81616210937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20. Vlnová optika </w:t>
      </w:r>
    </w:p>
    <w:p w:rsidR="00000000" w:rsidDel="00000000" w:rsidP="00000000" w:rsidRDefault="00000000" w:rsidRPr="00000000" w14:paraId="00000033">
      <w:pPr>
        <w:widowControl w:val="0"/>
        <w:spacing w:before="46.60003662109375" w:line="279.8880100250244" w:lineRule="auto"/>
        <w:ind w:right="7.81616210937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21. Geometrická optika </w:t>
      </w:r>
    </w:p>
    <w:p w:rsidR="00000000" w:rsidDel="00000000" w:rsidP="00000000" w:rsidRDefault="00000000" w:rsidRPr="00000000" w14:paraId="00000034">
      <w:pPr>
        <w:widowControl w:val="0"/>
        <w:spacing w:before="46.60003662109375" w:line="279.8880100250244" w:lineRule="auto"/>
        <w:ind w:right="7.81616210937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22. Kvantová fyzika </w:t>
      </w:r>
    </w:p>
    <w:p w:rsidR="00000000" w:rsidDel="00000000" w:rsidP="00000000" w:rsidRDefault="00000000" w:rsidRPr="00000000" w14:paraId="00000035">
      <w:pPr>
        <w:widowControl w:val="0"/>
        <w:spacing w:before="13.3599853515625" w:line="279.8880100250244" w:lineRule="auto"/>
        <w:ind w:right="37.0159912109375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23. Atomová a jaderná fyzika </w:t>
      </w:r>
    </w:p>
    <w:p w:rsidR="00000000" w:rsidDel="00000000" w:rsidP="00000000" w:rsidRDefault="00000000" w:rsidRPr="00000000" w14:paraId="00000036">
      <w:pPr>
        <w:widowControl w:val="0"/>
        <w:spacing w:before="13.3599853515625" w:line="279.8880100250244" w:lineRule="auto"/>
        <w:ind w:right="37.0159912109375"/>
        <w:rPr>
          <w:b w:val="1"/>
          <w:i w:val="1"/>
          <w:color w:val="231f20"/>
          <w:sz w:val="28"/>
          <w:szCs w:val="28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24. Relativita a astrofyzika</w:t>
      </w: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1802.2685241699219" w:top="654.725341796875" w:left="722.6000213623047" w:right="3284.763779527559" w:header="0" w:footer="720"/>
      <w:cols w:equalWidth="0" w:num="2">
        <w:col w:space="0" w:w="3949.06"/>
        <w:col w:space="0" w:w="3949.0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