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D72CB4" w14:textId="77777777" w:rsidR="00BE5BEB" w:rsidRDefault="00BE5BEB" w:rsidP="008E739A">
      <w:pPr>
        <w:pStyle w:val="druhy"/>
        <w:jc w:val="center"/>
        <w:rPr>
          <w:rFonts w:ascii="Calibri" w:hAnsi="Calibri"/>
          <w:b/>
          <w:i w:val="0"/>
          <w:sz w:val="28"/>
          <w:szCs w:val="28"/>
        </w:rPr>
      </w:pPr>
    </w:p>
    <w:p w14:paraId="70DA9861" w14:textId="77777777" w:rsidR="00BE5BEB" w:rsidRDefault="00BE5BEB" w:rsidP="008E739A">
      <w:pPr>
        <w:pStyle w:val="druhy"/>
        <w:jc w:val="center"/>
        <w:rPr>
          <w:rFonts w:ascii="Calibri" w:hAnsi="Calibri"/>
          <w:b/>
          <w:i w:val="0"/>
          <w:sz w:val="28"/>
          <w:szCs w:val="28"/>
        </w:rPr>
      </w:pPr>
    </w:p>
    <w:p w14:paraId="0D14BAC7" w14:textId="4998AF2E" w:rsidR="0042085A" w:rsidRPr="00B626B4" w:rsidRDefault="0042085A" w:rsidP="008E739A">
      <w:pPr>
        <w:pStyle w:val="druhy"/>
        <w:jc w:val="center"/>
        <w:rPr>
          <w:rFonts w:ascii="Calibri" w:hAnsi="Calibri"/>
          <w:b/>
          <w:sz w:val="28"/>
          <w:szCs w:val="28"/>
        </w:rPr>
      </w:pPr>
      <w:r w:rsidRPr="00B626B4">
        <w:rPr>
          <w:rFonts w:ascii="Calibri" w:hAnsi="Calibri"/>
          <w:b/>
          <w:i w:val="0"/>
          <w:sz w:val="28"/>
          <w:szCs w:val="28"/>
        </w:rPr>
        <w:t xml:space="preserve">Soupis druhů nalezených </w:t>
      </w:r>
      <w:r w:rsidR="00B626B4" w:rsidRPr="00B626B4">
        <w:rPr>
          <w:rFonts w:ascii="Calibri" w:hAnsi="Calibri"/>
          <w:b/>
          <w:i w:val="0"/>
          <w:sz w:val="28"/>
          <w:szCs w:val="28"/>
        </w:rPr>
        <w:t>během</w:t>
      </w:r>
      <w:r w:rsidRPr="00B626B4">
        <w:rPr>
          <w:rFonts w:ascii="Calibri" w:hAnsi="Calibri"/>
          <w:b/>
          <w:i w:val="0"/>
          <w:sz w:val="28"/>
          <w:szCs w:val="28"/>
        </w:rPr>
        <w:t xml:space="preserve"> Speciální</w:t>
      </w:r>
      <w:r w:rsidR="00B626B4" w:rsidRPr="00B626B4">
        <w:rPr>
          <w:rFonts w:ascii="Calibri" w:hAnsi="Calibri"/>
          <w:b/>
          <w:i w:val="0"/>
          <w:sz w:val="28"/>
          <w:szCs w:val="28"/>
        </w:rPr>
        <w:t>ho</w:t>
      </w:r>
      <w:r w:rsidRPr="00B626B4">
        <w:rPr>
          <w:rFonts w:ascii="Calibri" w:hAnsi="Calibri"/>
          <w:b/>
          <w:i w:val="0"/>
          <w:sz w:val="28"/>
          <w:szCs w:val="28"/>
        </w:rPr>
        <w:t xml:space="preserve"> botanicko-zoologické</w:t>
      </w:r>
      <w:r w:rsidR="00B626B4" w:rsidRPr="00B626B4">
        <w:rPr>
          <w:rFonts w:ascii="Calibri" w:hAnsi="Calibri"/>
          <w:b/>
          <w:i w:val="0"/>
          <w:sz w:val="28"/>
          <w:szCs w:val="28"/>
        </w:rPr>
        <w:t>ho</w:t>
      </w:r>
      <w:r w:rsidRPr="00B626B4">
        <w:rPr>
          <w:rFonts w:ascii="Calibri" w:hAnsi="Calibri"/>
          <w:b/>
          <w:i w:val="0"/>
          <w:sz w:val="28"/>
          <w:szCs w:val="28"/>
        </w:rPr>
        <w:t xml:space="preserve"> cvičení v terénu </w:t>
      </w:r>
      <w:r w:rsidR="00D96B65">
        <w:rPr>
          <w:rFonts w:ascii="Calibri" w:hAnsi="Calibri"/>
          <w:b/>
          <w:i w:val="0"/>
          <w:sz w:val="28"/>
          <w:szCs w:val="28"/>
        </w:rPr>
        <w:t xml:space="preserve">do </w:t>
      </w:r>
      <w:r w:rsidR="00BD6471">
        <w:rPr>
          <w:rFonts w:ascii="Calibri" w:hAnsi="Calibri"/>
          <w:b/>
          <w:i w:val="0"/>
          <w:sz w:val="28"/>
          <w:szCs w:val="28"/>
        </w:rPr>
        <w:t>CHKO Broumovsko</w:t>
      </w:r>
      <w:r w:rsidR="004879B6" w:rsidRPr="00B626B4">
        <w:rPr>
          <w:rFonts w:ascii="Calibri" w:hAnsi="Calibri"/>
          <w:b/>
          <w:i w:val="0"/>
          <w:sz w:val="28"/>
          <w:szCs w:val="28"/>
        </w:rPr>
        <w:t xml:space="preserve"> </w:t>
      </w:r>
      <w:r w:rsidRPr="00B626B4">
        <w:rPr>
          <w:rFonts w:ascii="Calibri" w:hAnsi="Calibri"/>
          <w:b/>
          <w:i w:val="0"/>
          <w:sz w:val="28"/>
          <w:szCs w:val="28"/>
        </w:rPr>
        <w:t>(</w:t>
      </w:r>
      <w:r w:rsidR="00D96B65">
        <w:rPr>
          <w:rFonts w:ascii="Calibri" w:hAnsi="Calibri"/>
          <w:b/>
          <w:i w:val="0"/>
          <w:sz w:val="28"/>
          <w:szCs w:val="28"/>
        </w:rPr>
        <w:t>2</w:t>
      </w:r>
      <w:r w:rsidR="00BD6471">
        <w:rPr>
          <w:rFonts w:ascii="Calibri" w:hAnsi="Calibri"/>
          <w:b/>
          <w:i w:val="0"/>
          <w:sz w:val="28"/>
          <w:szCs w:val="28"/>
        </w:rPr>
        <w:t>8</w:t>
      </w:r>
      <w:r w:rsidRPr="00B626B4">
        <w:rPr>
          <w:rFonts w:ascii="Calibri" w:hAnsi="Calibri"/>
          <w:b/>
          <w:i w:val="0"/>
          <w:sz w:val="28"/>
          <w:szCs w:val="28"/>
        </w:rPr>
        <w:t>.</w:t>
      </w:r>
      <w:r w:rsidR="00BD6471">
        <w:rPr>
          <w:rFonts w:ascii="Calibri" w:hAnsi="Calibri"/>
          <w:b/>
          <w:i w:val="0"/>
          <w:sz w:val="28"/>
          <w:szCs w:val="28"/>
        </w:rPr>
        <w:t xml:space="preserve"> 8.</w:t>
      </w:r>
      <w:r w:rsidRPr="00B626B4">
        <w:rPr>
          <w:rFonts w:ascii="Calibri" w:hAnsi="Calibri"/>
          <w:b/>
          <w:i w:val="0"/>
          <w:sz w:val="28"/>
          <w:szCs w:val="28"/>
        </w:rPr>
        <w:t xml:space="preserve"> – </w:t>
      </w:r>
      <w:r w:rsidR="00BD6471">
        <w:rPr>
          <w:rFonts w:ascii="Calibri" w:hAnsi="Calibri"/>
          <w:b/>
          <w:i w:val="0"/>
          <w:sz w:val="28"/>
          <w:szCs w:val="28"/>
        </w:rPr>
        <w:t>1</w:t>
      </w:r>
      <w:r w:rsidRPr="00B626B4">
        <w:rPr>
          <w:rFonts w:ascii="Calibri" w:hAnsi="Calibri"/>
          <w:b/>
          <w:i w:val="0"/>
          <w:sz w:val="28"/>
          <w:szCs w:val="28"/>
        </w:rPr>
        <w:t xml:space="preserve">. </w:t>
      </w:r>
      <w:r w:rsidR="00BD6471">
        <w:rPr>
          <w:rFonts w:ascii="Calibri" w:hAnsi="Calibri"/>
          <w:b/>
          <w:i w:val="0"/>
          <w:sz w:val="28"/>
          <w:szCs w:val="28"/>
        </w:rPr>
        <w:t>9</w:t>
      </w:r>
      <w:r w:rsidRPr="00B626B4">
        <w:rPr>
          <w:rFonts w:ascii="Calibri" w:hAnsi="Calibri"/>
          <w:b/>
          <w:i w:val="0"/>
          <w:sz w:val="28"/>
          <w:szCs w:val="28"/>
        </w:rPr>
        <w:t>. 20</w:t>
      </w:r>
      <w:r w:rsidR="004879B6" w:rsidRPr="00B626B4">
        <w:rPr>
          <w:rFonts w:ascii="Calibri" w:hAnsi="Calibri"/>
          <w:b/>
          <w:i w:val="0"/>
          <w:sz w:val="28"/>
          <w:szCs w:val="28"/>
        </w:rPr>
        <w:t>2</w:t>
      </w:r>
      <w:r w:rsidR="00BD6471">
        <w:rPr>
          <w:rFonts w:ascii="Calibri" w:hAnsi="Calibri"/>
          <w:b/>
          <w:i w:val="0"/>
          <w:sz w:val="28"/>
          <w:szCs w:val="28"/>
        </w:rPr>
        <w:t>3</w:t>
      </w:r>
      <w:r w:rsidRPr="00B626B4">
        <w:rPr>
          <w:rFonts w:ascii="Calibri" w:hAnsi="Calibri"/>
          <w:b/>
          <w:i w:val="0"/>
          <w:sz w:val="28"/>
          <w:szCs w:val="28"/>
        </w:rPr>
        <w:t>)</w:t>
      </w:r>
    </w:p>
    <w:p w14:paraId="6F4E0961" w14:textId="6A84B459" w:rsidR="0042085A" w:rsidRDefault="00BD6471" w:rsidP="00B626B4">
      <w:pPr>
        <w:pStyle w:val="druhy"/>
        <w:rPr>
          <w:rFonts w:ascii="Calibri" w:hAnsi="Calibri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5095D07" wp14:editId="11F4CCD5">
            <wp:simplePos x="0" y="0"/>
            <wp:positionH relativeFrom="margin">
              <wp:posOffset>0</wp:posOffset>
            </wp:positionH>
            <wp:positionV relativeFrom="margin">
              <wp:posOffset>1346526</wp:posOffset>
            </wp:positionV>
            <wp:extent cx="5760720" cy="4320540"/>
            <wp:effectExtent l="0" t="0" r="0" b="381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CACB12" w14:textId="6D729374" w:rsidR="0042085A" w:rsidRDefault="0042085A" w:rsidP="001C32B8">
      <w:pPr>
        <w:pStyle w:val="druhy"/>
        <w:rPr>
          <w:rFonts w:ascii="Calibri" w:hAnsi="Calibri"/>
          <w:b/>
          <w:sz w:val="32"/>
          <w:szCs w:val="32"/>
        </w:rPr>
      </w:pPr>
    </w:p>
    <w:p w14:paraId="4938C025" w14:textId="77777777" w:rsidR="00BE5BEB" w:rsidRDefault="00BE5BEB" w:rsidP="00BE5BEB">
      <w:pPr>
        <w:pStyle w:val="druhy"/>
        <w:rPr>
          <w:rFonts w:ascii="Calibri" w:hAnsi="Calibri"/>
          <w:b/>
          <w:i w:val="0"/>
          <w:sz w:val="22"/>
          <w:szCs w:val="22"/>
        </w:rPr>
      </w:pPr>
    </w:p>
    <w:p w14:paraId="21301672" w14:textId="0007BD29" w:rsidR="00BE5BEB" w:rsidRDefault="00BE5BEB" w:rsidP="00BE5BEB">
      <w:pPr>
        <w:pStyle w:val="druhy"/>
        <w:rPr>
          <w:rFonts w:ascii="Calibri" w:hAnsi="Calibri"/>
          <w:b/>
          <w:i w:val="0"/>
          <w:sz w:val="22"/>
          <w:szCs w:val="22"/>
        </w:rPr>
      </w:pPr>
    </w:p>
    <w:p w14:paraId="43F086EA" w14:textId="77777777" w:rsidR="00BD6471" w:rsidRDefault="00BD6471" w:rsidP="00BE5BEB">
      <w:pPr>
        <w:pStyle w:val="druhy"/>
        <w:rPr>
          <w:rFonts w:ascii="Calibri" w:hAnsi="Calibri"/>
          <w:b/>
          <w:i w:val="0"/>
          <w:sz w:val="22"/>
          <w:szCs w:val="22"/>
        </w:rPr>
      </w:pPr>
    </w:p>
    <w:p w14:paraId="4CD9E66F" w14:textId="77777777" w:rsidR="00BE5BEB" w:rsidRPr="00A7461D" w:rsidRDefault="00BE5BEB" w:rsidP="00BE5BEB">
      <w:pPr>
        <w:pStyle w:val="druhy"/>
        <w:rPr>
          <w:rFonts w:ascii="Calibri" w:hAnsi="Calibri"/>
          <w:b/>
          <w:i w:val="0"/>
          <w:sz w:val="22"/>
          <w:szCs w:val="22"/>
        </w:rPr>
      </w:pPr>
      <w:r w:rsidRPr="00A7461D">
        <w:rPr>
          <w:rFonts w:ascii="Calibri" w:hAnsi="Calibri"/>
          <w:b/>
          <w:i w:val="0"/>
          <w:sz w:val="22"/>
          <w:szCs w:val="22"/>
        </w:rPr>
        <w:t>Pořádající instituce:</w:t>
      </w:r>
    </w:p>
    <w:p w14:paraId="5E6A140D" w14:textId="77777777" w:rsidR="00BE5BEB" w:rsidRPr="00A7461D" w:rsidRDefault="00BE5BEB" w:rsidP="00BE5BEB">
      <w:pPr>
        <w:pStyle w:val="druhy"/>
        <w:rPr>
          <w:rFonts w:ascii="Calibri" w:hAnsi="Calibri"/>
          <w:i w:val="0"/>
          <w:sz w:val="22"/>
          <w:szCs w:val="22"/>
        </w:rPr>
      </w:pPr>
      <w:r w:rsidRPr="00A7461D">
        <w:rPr>
          <w:rFonts w:ascii="Calibri" w:hAnsi="Calibri"/>
          <w:i w:val="0"/>
          <w:sz w:val="22"/>
          <w:szCs w:val="22"/>
        </w:rPr>
        <w:t>Ústav botaniky a zoologie, Přírodovědecká fakulta, Masarykova univerzita, Kotlářská 2, 611 37 Brno, tel. 549491439, fax 549498331</w:t>
      </w:r>
    </w:p>
    <w:p w14:paraId="26902DDC" w14:textId="77777777" w:rsidR="00BE5BEB" w:rsidRPr="00A7461D" w:rsidRDefault="00BE5BEB" w:rsidP="00BE5BEB">
      <w:pPr>
        <w:pStyle w:val="druhy"/>
        <w:rPr>
          <w:rFonts w:ascii="Calibri" w:hAnsi="Calibri"/>
          <w:b/>
          <w:i w:val="0"/>
          <w:sz w:val="22"/>
          <w:szCs w:val="22"/>
        </w:rPr>
      </w:pPr>
    </w:p>
    <w:p w14:paraId="043C236C" w14:textId="77777777" w:rsidR="00BE5BEB" w:rsidRPr="00A7461D" w:rsidRDefault="00BE5BEB" w:rsidP="00BE5BEB">
      <w:pPr>
        <w:pStyle w:val="druhy"/>
        <w:rPr>
          <w:rFonts w:ascii="Calibri" w:hAnsi="Calibri"/>
          <w:b/>
          <w:i w:val="0"/>
          <w:sz w:val="22"/>
          <w:szCs w:val="22"/>
        </w:rPr>
      </w:pPr>
      <w:r>
        <w:rPr>
          <w:rFonts w:ascii="Calibri" w:hAnsi="Calibri"/>
          <w:b/>
          <w:i w:val="0"/>
          <w:sz w:val="22"/>
          <w:szCs w:val="22"/>
        </w:rPr>
        <w:t>Lektoři</w:t>
      </w:r>
      <w:r w:rsidRPr="00A7461D">
        <w:rPr>
          <w:rFonts w:ascii="Calibri" w:hAnsi="Calibri"/>
          <w:b/>
          <w:i w:val="0"/>
          <w:sz w:val="22"/>
          <w:szCs w:val="22"/>
        </w:rPr>
        <w:t>:</w:t>
      </w:r>
    </w:p>
    <w:p w14:paraId="12279930" w14:textId="77777777" w:rsidR="00BE5BEB" w:rsidRPr="00A7461D" w:rsidRDefault="00BE5BEB" w:rsidP="00BE5BEB">
      <w:pPr>
        <w:pStyle w:val="druhy"/>
        <w:rPr>
          <w:rFonts w:ascii="Calibri" w:hAnsi="Calibri"/>
          <w:i w:val="0"/>
          <w:sz w:val="22"/>
          <w:szCs w:val="22"/>
        </w:rPr>
      </w:pPr>
      <w:r>
        <w:rPr>
          <w:rFonts w:ascii="Calibri" w:hAnsi="Calibri"/>
          <w:i w:val="0"/>
          <w:sz w:val="22"/>
          <w:szCs w:val="22"/>
        </w:rPr>
        <w:t>prof.</w:t>
      </w:r>
      <w:r w:rsidRPr="00A7461D">
        <w:rPr>
          <w:rFonts w:ascii="Calibri" w:hAnsi="Calibri"/>
          <w:i w:val="0"/>
          <w:sz w:val="22"/>
          <w:szCs w:val="22"/>
        </w:rPr>
        <w:t xml:space="preserve"> </w:t>
      </w:r>
      <w:r>
        <w:rPr>
          <w:rFonts w:ascii="Calibri" w:hAnsi="Calibri"/>
          <w:i w:val="0"/>
          <w:sz w:val="22"/>
          <w:szCs w:val="22"/>
        </w:rPr>
        <w:t xml:space="preserve">RNDr. </w:t>
      </w:r>
      <w:r w:rsidRPr="00A7461D">
        <w:rPr>
          <w:rFonts w:ascii="Calibri" w:hAnsi="Calibri"/>
          <w:i w:val="0"/>
          <w:sz w:val="22"/>
          <w:szCs w:val="22"/>
        </w:rPr>
        <w:t>Michal Horsák, Ph.D. –</w:t>
      </w:r>
      <w:r>
        <w:rPr>
          <w:rFonts w:ascii="Calibri" w:hAnsi="Calibri"/>
          <w:i w:val="0"/>
          <w:sz w:val="22"/>
          <w:szCs w:val="22"/>
        </w:rPr>
        <w:t xml:space="preserve"> </w:t>
      </w:r>
      <w:r w:rsidRPr="00A7461D">
        <w:rPr>
          <w:rFonts w:ascii="Calibri" w:hAnsi="Calibri"/>
          <w:i w:val="0"/>
          <w:sz w:val="22"/>
          <w:szCs w:val="22"/>
        </w:rPr>
        <w:t>měkkýši</w:t>
      </w:r>
      <w:r>
        <w:rPr>
          <w:rFonts w:ascii="Calibri" w:hAnsi="Calibri"/>
          <w:i w:val="0"/>
          <w:sz w:val="22"/>
          <w:szCs w:val="22"/>
        </w:rPr>
        <w:t xml:space="preserve"> a další suchozemští a vodní bezobratlí</w:t>
      </w:r>
      <w:r w:rsidRPr="00A7461D">
        <w:rPr>
          <w:rFonts w:ascii="Calibri" w:hAnsi="Calibri"/>
          <w:i w:val="0"/>
          <w:sz w:val="22"/>
          <w:szCs w:val="22"/>
        </w:rPr>
        <w:t>; horsak@sci.muni.cz</w:t>
      </w:r>
    </w:p>
    <w:p w14:paraId="142C8DB3" w14:textId="77777777" w:rsidR="00BE5BEB" w:rsidRPr="00A7461D" w:rsidRDefault="00BE5BEB" w:rsidP="00BE5BEB">
      <w:pPr>
        <w:pStyle w:val="druhy"/>
        <w:rPr>
          <w:rFonts w:ascii="Calibri" w:hAnsi="Calibri"/>
          <w:i w:val="0"/>
          <w:sz w:val="22"/>
          <w:szCs w:val="22"/>
        </w:rPr>
      </w:pPr>
      <w:r w:rsidRPr="00A7461D">
        <w:rPr>
          <w:rFonts w:ascii="Calibri" w:hAnsi="Calibri"/>
          <w:i w:val="0"/>
          <w:sz w:val="22"/>
          <w:szCs w:val="22"/>
        </w:rPr>
        <w:t xml:space="preserve">Mgr. Igor </w:t>
      </w:r>
      <w:proofErr w:type="spellStart"/>
      <w:r w:rsidRPr="00A7461D">
        <w:rPr>
          <w:rFonts w:ascii="Calibri" w:hAnsi="Calibri"/>
          <w:i w:val="0"/>
          <w:sz w:val="22"/>
          <w:szCs w:val="22"/>
        </w:rPr>
        <w:t>Malenovský</w:t>
      </w:r>
      <w:proofErr w:type="spellEnd"/>
      <w:r w:rsidRPr="00A7461D">
        <w:rPr>
          <w:rFonts w:ascii="Calibri" w:hAnsi="Calibri"/>
          <w:i w:val="0"/>
          <w:sz w:val="22"/>
          <w:szCs w:val="22"/>
        </w:rPr>
        <w:t>, Ph.D. –</w:t>
      </w:r>
      <w:r>
        <w:rPr>
          <w:rFonts w:ascii="Calibri" w:hAnsi="Calibri"/>
          <w:i w:val="0"/>
          <w:sz w:val="22"/>
          <w:szCs w:val="22"/>
        </w:rPr>
        <w:t xml:space="preserve"> </w:t>
      </w:r>
      <w:proofErr w:type="spellStart"/>
      <w:r w:rsidRPr="00A7461D">
        <w:rPr>
          <w:rFonts w:ascii="Calibri" w:hAnsi="Calibri"/>
          <w:i w:val="0"/>
          <w:sz w:val="22"/>
          <w:szCs w:val="22"/>
        </w:rPr>
        <w:t>křísi</w:t>
      </w:r>
      <w:proofErr w:type="spellEnd"/>
      <w:r w:rsidRPr="00A7461D">
        <w:rPr>
          <w:rFonts w:ascii="Calibri" w:hAnsi="Calibri"/>
          <w:i w:val="0"/>
          <w:sz w:val="22"/>
          <w:szCs w:val="22"/>
        </w:rPr>
        <w:t xml:space="preserve">, </w:t>
      </w:r>
      <w:proofErr w:type="spellStart"/>
      <w:r w:rsidRPr="00A7461D">
        <w:rPr>
          <w:rFonts w:ascii="Calibri" w:hAnsi="Calibri"/>
          <w:i w:val="0"/>
          <w:sz w:val="22"/>
          <w:szCs w:val="22"/>
        </w:rPr>
        <w:t>mery</w:t>
      </w:r>
      <w:proofErr w:type="spellEnd"/>
      <w:r w:rsidRPr="00A7461D">
        <w:rPr>
          <w:rFonts w:ascii="Calibri" w:hAnsi="Calibri"/>
          <w:i w:val="0"/>
          <w:sz w:val="22"/>
          <w:szCs w:val="22"/>
        </w:rPr>
        <w:t xml:space="preserve"> a další suchozemští bezobratlí; malenovsky@sci.muni.cz</w:t>
      </w:r>
    </w:p>
    <w:p w14:paraId="0C44B58B" w14:textId="77777777" w:rsidR="00BE5BEB" w:rsidRPr="00A7461D" w:rsidRDefault="00BE5BEB" w:rsidP="00BE5BEB">
      <w:pPr>
        <w:pStyle w:val="druhy"/>
        <w:rPr>
          <w:rFonts w:ascii="Calibri" w:hAnsi="Calibri"/>
          <w:i w:val="0"/>
          <w:sz w:val="22"/>
          <w:szCs w:val="22"/>
        </w:rPr>
      </w:pPr>
      <w:r w:rsidRPr="00A7461D">
        <w:rPr>
          <w:rFonts w:ascii="Calibri" w:hAnsi="Calibri"/>
          <w:i w:val="0"/>
          <w:sz w:val="22"/>
          <w:szCs w:val="22"/>
        </w:rPr>
        <w:t xml:space="preserve">Mgr. Jan </w:t>
      </w:r>
      <w:proofErr w:type="spellStart"/>
      <w:r w:rsidRPr="00A7461D">
        <w:rPr>
          <w:rFonts w:ascii="Calibri" w:hAnsi="Calibri"/>
          <w:i w:val="0"/>
          <w:sz w:val="22"/>
          <w:szCs w:val="22"/>
        </w:rPr>
        <w:t>Roleček</w:t>
      </w:r>
      <w:proofErr w:type="spellEnd"/>
      <w:r w:rsidRPr="00A7461D">
        <w:rPr>
          <w:rFonts w:ascii="Calibri" w:hAnsi="Calibri"/>
          <w:i w:val="0"/>
          <w:sz w:val="22"/>
          <w:szCs w:val="22"/>
        </w:rPr>
        <w:t>, Ph.D. – rostliny; honza.rolecek@centrum.cz</w:t>
      </w:r>
    </w:p>
    <w:p w14:paraId="42F53ABC" w14:textId="77777777" w:rsidR="00BE5BEB" w:rsidRDefault="00BE5BEB" w:rsidP="00BE5BEB">
      <w:pPr>
        <w:pStyle w:val="druhy"/>
        <w:rPr>
          <w:rFonts w:ascii="Calibri" w:hAnsi="Calibri"/>
          <w:i w:val="0"/>
          <w:sz w:val="22"/>
          <w:szCs w:val="22"/>
        </w:rPr>
      </w:pPr>
      <w:r w:rsidRPr="00A7461D">
        <w:rPr>
          <w:rFonts w:ascii="Calibri" w:hAnsi="Calibri"/>
          <w:i w:val="0"/>
          <w:sz w:val="22"/>
          <w:szCs w:val="22"/>
        </w:rPr>
        <w:t xml:space="preserve">Mgr. Jan </w:t>
      </w:r>
      <w:r>
        <w:rPr>
          <w:rFonts w:ascii="Calibri" w:hAnsi="Calibri"/>
          <w:i w:val="0"/>
          <w:sz w:val="22"/>
          <w:szCs w:val="22"/>
        </w:rPr>
        <w:t>S</w:t>
      </w:r>
      <w:r w:rsidRPr="00A7461D">
        <w:rPr>
          <w:rFonts w:ascii="Calibri" w:hAnsi="Calibri"/>
          <w:i w:val="0"/>
          <w:sz w:val="22"/>
          <w:szCs w:val="22"/>
        </w:rPr>
        <w:t>ychra, Ph.D. – vodní brouci a další vodní bezobratlí, obratlovci; dubovec@seznam.cz</w:t>
      </w:r>
    </w:p>
    <w:p w14:paraId="54DB22B3" w14:textId="77777777" w:rsidR="00BE5BEB" w:rsidRDefault="00BE5BEB" w:rsidP="00BE5BEB">
      <w:pPr>
        <w:pStyle w:val="druhy"/>
        <w:rPr>
          <w:rFonts w:ascii="Calibri" w:hAnsi="Calibri"/>
          <w:i w:val="0"/>
          <w:sz w:val="22"/>
          <w:szCs w:val="22"/>
        </w:rPr>
      </w:pPr>
      <w:r>
        <w:rPr>
          <w:rFonts w:ascii="Calibri" w:hAnsi="Calibri"/>
          <w:i w:val="0"/>
          <w:sz w:val="22"/>
          <w:szCs w:val="22"/>
        </w:rPr>
        <w:t>Mgr. Daniel Dvořák – houby; turinek@gmail.com</w:t>
      </w:r>
    </w:p>
    <w:p w14:paraId="75CF1626" w14:textId="77777777" w:rsidR="0042085A" w:rsidRDefault="0042085A" w:rsidP="00C22DCE">
      <w:pPr>
        <w:rPr>
          <w:i/>
        </w:rPr>
      </w:pPr>
    </w:p>
    <w:p w14:paraId="200667FC" w14:textId="77777777" w:rsidR="00BD6471" w:rsidRDefault="00BD6471" w:rsidP="00BE5BEB">
      <w:pPr>
        <w:pStyle w:val="druhy"/>
        <w:jc w:val="center"/>
        <w:rPr>
          <w:rFonts w:ascii="Calibri" w:hAnsi="Calibri"/>
          <w:b/>
          <w:i w:val="0"/>
          <w:sz w:val="22"/>
          <w:szCs w:val="22"/>
        </w:rPr>
      </w:pPr>
    </w:p>
    <w:p w14:paraId="2491A9F1" w14:textId="7762AFFD" w:rsidR="0042085A" w:rsidRPr="00CD2203" w:rsidRDefault="0042085A" w:rsidP="00BE5BEB">
      <w:pPr>
        <w:pStyle w:val="druhy"/>
        <w:jc w:val="center"/>
        <w:rPr>
          <w:rFonts w:ascii="Calibri" w:hAnsi="Calibri"/>
          <w:b/>
          <w:i w:val="0"/>
          <w:sz w:val="22"/>
          <w:szCs w:val="22"/>
        </w:rPr>
      </w:pPr>
      <w:r w:rsidRPr="00CD2203">
        <w:rPr>
          <w:rFonts w:ascii="Calibri" w:hAnsi="Calibri"/>
          <w:b/>
          <w:i w:val="0"/>
          <w:sz w:val="22"/>
          <w:szCs w:val="22"/>
        </w:rPr>
        <w:lastRenderedPageBreak/>
        <w:t>Seznam lokalit a nalezených druhů</w:t>
      </w:r>
    </w:p>
    <w:p w14:paraId="03313907" w14:textId="77777777" w:rsidR="0042085A" w:rsidRDefault="0042085A" w:rsidP="001C32B8">
      <w:pPr>
        <w:pStyle w:val="druhy"/>
        <w:rPr>
          <w:rFonts w:ascii="Calibri" w:hAnsi="Calibri"/>
          <w:i w:val="0"/>
          <w:sz w:val="22"/>
          <w:szCs w:val="22"/>
        </w:rPr>
      </w:pPr>
    </w:p>
    <w:p w14:paraId="1265770B" w14:textId="77777777" w:rsidR="0042085A" w:rsidRPr="00A7461D" w:rsidRDefault="0042085A" w:rsidP="001C32B8">
      <w:pPr>
        <w:pStyle w:val="druhy"/>
        <w:rPr>
          <w:rFonts w:ascii="Calibri" w:hAnsi="Calibri"/>
          <w:i w:val="0"/>
          <w:sz w:val="22"/>
          <w:szCs w:val="22"/>
        </w:rPr>
      </w:pPr>
    </w:p>
    <w:p w14:paraId="5994AEFF" w14:textId="0678FA5F" w:rsidR="0042085A" w:rsidRPr="00CD2203" w:rsidRDefault="0042085A" w:rsidP="008E739A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1) </w:t>
      </w:r>
      <w:r w:rsidR="00BD6471" w:rsidRPr="00BD6471">
        <w:rPr>
          <w:rFonts w:ascii="Calibri" w:hAnsi="Calibri"/>
          <w:b/>
          <w:sz w:val="22"/>
          <w:szCs w:val="22"/>
          <w:lang w:eastAsia="en-US"/>
        </w:rPr>
        <w:t>Ptačí park Josefovské louky</w:t>
      </w:r>
      <w:r w:rsidR="002452F0" w:rsidRPr="00BD6471">
        <w:rPr>
          <w:rFonts w:ascii="Calibri" w:hAnsi="Calibri"/>
          <w:b/>
          <w:sz w:val="22"/>
          <w:szCs w:val="22"/>
          <w:lang w:eastAsia="en-US"/>
        </w:rPr>
        <w:t>,</w:t>
      </w:r>
      <w:r w:rsidR="00BD6471" w:rsidRPr="00BD6471">
        <w:rPr>
          <w:rFonts w:ascii="Calibri" w:hAnsi="Calibri"/>
          <w:b/>
          <w:sz w:val="22"/>
          <w:szCs w:val="22"/>
          <w:lang w:eastAsia="en-US"/>
        </w:rPr>
        <w:t xml:space="preserve"> Jaroměř (Josefov),</w:t>
      </w:r>
      <w:r w:rsidR="002452F0" w:rsidRPr="00BD6471">
        <w:rPr>
          <w:rFonts w:ascii="Calibri" w:hAnsi="Calibri"/>
          <w:b/>
          <w:sz w:val="22"/>
          <w:szCs w:val="22"/>
          <w:lang w:eastAsia="en-US"/>
        </w:rPr>
        <w:t xml:space="preserve"> </w:t>
      </w:r>
      <w:r w:rsidR="00BD6471" w:rsidRPr="00BD6471">
        <w:rPr>
          <w:rFonts w:ascii="Calibri" w:hAnsi="Calibri"/>
          <w:b/>
          <w:sz w:val="22"/>
          <w:szCs w:val="22"/>
          <w:lang w:eastAsia="en-US"/>
        </w:rPr>
        <w:t>vlhké louky, tůně a pobřežní porosty u Staré Metuje</w:t>
      </w:r>
      <w:r w:rsidR="002452F0" w:rsidRPr="00BD6471">
        <w:rPr>
          <w:rFonts w:ascii="Calibri" w:hAnsi="Calibri"/>
          <w:b/>
          <w:sz w:val="22"/>
          <w:szCs w:val="22"/>
          <w:lang w:eastAsia="en-US"/>
        </w:rPr>
        <w:t>,</w:t>
      </w:r>
      <w:r w:rsidRPr="00BD6471">
        <w:rPr>
          <w:rFonts w:ascii="Calibri" w:hAnsi="Calibri"/>
          <w:b/>
          <w:sz w:val="22"/>
          <w:szCs w:val="22"/>
          <w:lang w:eastAsia="en-US"/>
        </w:rPr>
        <w:t xml:space="preserve"> </w:t>
      </w:r>
      <w:r w:rsidR="00BD6471" w:rsidRPr="00BD6471">
        <w:rPr>
          <w:rFonts w:ascii="Calibri" w:hAnsi="Calibri"/>
          <w:b/>
          <w:sz w:val="22"/>
          <w:szCs w:val="22"/>
          <w:lang w:eastAsia="en-US"/>
        </w:rPr>
        <w:t>50.3425625N, 15.9491183E</w:t>
      </w:r>
      <w:r w:rsidRPr="00BD6471">
        <w:rPr>
          <w:rFonts w:ascii="Calibri" w:hAnsi="Calibri"/>
          <w:b/>
          <w:sz w:val="22"/>
          <w:szCs w:val="22"/>
          <w:lang w:eastAsia="en-US"/>
        </w:rPr>
        <w:t xml:space="preserve">, </w:t>
      </w:r>
      <w:r w:rsidR="00BD6471" w:rsidRPr="00BD6471">
        <w:rPr>
          <w:rFonts w:ascii="Calibri" w:hAnsi="Calibri"/>
          <w:b/>
          <w:sz w:val="22"/>
          <w:szCs w:val="22"/>
          <w:lang w:eastAsia="en-US"/>
        </w:rPr>
        <w:t>28</w:t>
      </w:r>
      <w:r w:rsidRPr="00BD6471">
        <w:rPr>
          <w:rFonts w:ascii="Calibri" w:hAnsi="Calibri"/>
          <w:b/>
          <w:sz w:val="22"/>
          <w:szCs w:val="22"/>
        </w:rPr>
        <w:t>. 8. 20</w:t>
      </w:r>
      <w:r w:rsidR="002452F0" w:rsidRPr="00BD6471">
        <w:rPr>
          <w:rFonts w:ascii="Calibri" w:hAnsi="Calibri"/>
          <w:b/>
          <w:sz w:val="22"/>
          <w:szCs w:val="22"/>
        </w:rPr>
        <w:t>2</w:t>
      </w:r>
      <w:r w:rsidR="00BD6471" w:rsidRPr="00BD6471">
        <w:rPr>
          <w:rFonts w:ascii="Calibri" w:hAnsi="Calibri"/>
          <w:b/>
          <w:sz w:val="22"/>
          <w:szCs w:val="22"/>
        </w:rPr>
        <w:t>3</w:t>
      </w:r>
      <w:r w:rsidRPr="00BD6471">
        <w:rPr>
          <w:rFonts w:ascii="Calibri" w:hAnsi="Calibri"/>
          <w:b/>
          <w:sz w:val="22"/>
          <w:szCs w:val="22"/>
        </w:rPr>
        <w:t>.</w:t>
      </w:r>
    </w:p>
    <w:p w14:paraId="380A60DA" w14:textId="77777777" w:rsidR="0042085A" w:rsidRDefault="0042085A" w:rsidP="00531535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01325A79" w14:textId="77777777" w:rsidR="0042085A" w:rsidRPr="00A7461D" w:rsidRDefault="0042085A" w:rsidP="003B70D2">
      <w:pPr>
        <w:pStyle w:val="Normlnweb"/>
        <w:spacing w:before="0" w:beforeAutospacing="0" w:after="0" w:afterAutospacing="0" w:line="360" w:lineRule="auto"/>
        <w:rPr>
          <w:rFonts w:ascii="Calibri" w:hAnsi="Calibri"/>
          <w:sz w:val="22"/>
          <w:szCs w:val="22"/>
          <w:lang w:eastAsia="en-US"/>
        </w:rPr>
      </w:pPr>
      <w:r w:rsidRPr="00A7461D">
        <w:rPr>
          <w:rFonts w:ascii="Calibri" w:hAnsi="Calibri"/>
          <w:b/>
          <w:sz w:val="22"/>
          <w:szCs w:val="22"/>
          <w:lang w:eastAsia="en-US"/>
        </w:rPr>
        <w:t>rostliny:</w:t>
      </w:r>
    </w:p>
    <w:p w14:paraId="03C58E2E" w14:textId="77777777" w:rsidR="0042085A" w:rsidRPr="00BA2A1C" w:rsidRDefault="002452F0" w:rsidP="003B70D2">
      <w:pPr>
        <w:pStyle w:val="Normlnweb"/>
        <w:spacing w:before="0" w:beforeAutospacing="0" w:after="0" w:afterAutospacing="0" w:line="360" w:lineRule="auto"/>
        <w:rPr>
          <w:rFonts w:ascii="Calibri" w:hAnsi="Calibri"/>
          <w:sz w:val="22"/>
          <w:szCs w:val="22"/>
          <w:lang w:eastAsia="en-US"/>
        </w:rPr>
      </w:pPr>
      <w:proofErr w:type="spellStart"/>
      <w:r>
        <w:rPr>
          <w:rFonts w:ascii="Calibri" w:hAnsi="Calibri"/>
          <w:i/>
          <w:sz w:val="22"/>
          <w:szCs w:val="22"/>
          <w:highlight w:val="lightGray"/>
          <w:lang w:eastAsia="en-US"/>
        </w:rPr>
        <w:t>Fagus</w:t>
      </w:r>
      <w:proofErr w:type="spellEnd"/>
      <w:r>
        <w:rPr>
          <w:rFonts w:ascii="Calibri" w:hAnsi="Calibri"/>
          <w:i/>
          <w:sz w:val="22"/>
          <w:szCs w:val="22"/>
          <w:highlight w:val="lightGray"/>
          <w:lang w:eastAsia="en-US"/>
        </w:rPr>
        <w:t xml:space="preserve"> </w:t>
      </w:r>
      <w:proofErr w:type="spellStart"/>
      <w:r>
        <w:rPr>
          <w:rFonts w:ascii="Calibri" w:hAnsi="Calibri"/>
          <w:i/>
          <w:sz w:val="22"/>
          <w:szCs w:val="22"/>
          <w:highlight w:val="lightGray"/>
          <w:lang w:eastAsia="en-US"/>
        </w:rPr>
        <w:t>sylvatica</w:t>
      </w:r>
      <w:proofErr w:type="spellEnd"/>
      <w:r w:rsidR="0042085A" w:rsidRPr="003B70D2">
        <w:rPr>
          <w:rFonts w:ascii="Calibri" w:hAnsi="Calibri"/>
          <w:i/>
          <w:sz w:val="22"/>
          <w:szCs w:val="22"/>
          <w:highlight w:val="lightGray"/>
          <w:lang w:eastAsia="en-US"/>
        </w:rPr>
        <w:t xml:space="preserve"> </w:t>
      </w:r>
      <w:r w:rsidR="0042085A">
        <w:rPr>
          <w:rFonts w:ascii="Calibri" w:hAnsi="Calibri"/>
          <w:sz w:val="22"/>
          <w:szCs w:val="22"/>
          <w:highlight w:val="lightGray"/>
          <w:lang w:eastAsia="en-US"/>
        </w:rPr>
        <w:t>(</w:t>
      </w:r>
      <w:r>
        <w:rPr>
          <w:rFonts w:ascii="Calibri" w:hAnsi="Calibri"/>
          <w:sz w:val="22"/>
          <w:szCs w:val="22"/>
          <w:highlight w:val="lightGray"/>
          <w:lang w:eastAsia="en-US"/>
        </w:rPr>
        <w:t>buk lesní</w:t>
      </w:r>
      <w:r w:rsidR="0042085A" w:rsidRPr="003B70D2">
        <w:rPr>
          <w:rFonts w:ascii="Calibri" w:hAnsi="Calibri"/>
          <w:sz w:val="22"/>
          <w:szCs w:val="22"/>
          <w:highlight w:val="lightGray"/>
          <w:lang w:eastAsia="en-US"/>
        </w:rPr>
        <w:t>)</w:t>
      </w:r>
    </w:p>
    <w:p w14:paraId="4CEC335C" w14:textId="77777777" w:rsidR="0042085A" w:rsidRDefault="0042085A" w:rsidP="002E32BD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1C7B1BAF" w14:textId="77777777" w:rsidR="0042085A" w:rsidRPr="005C15B1" w:rsidRDefault="0042085A" w:rsidP="005C15B1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bCs/>
          <w:sz w:val="22"/>
          <w:szCs w:val="22"/>
        </w:rPr>
      </w:pPr>
      <w:r w:rsidRPr="005C15B1">
        <w:rPr>
          <w:rFonts w:ascii="Calibri" w:hAnsi="Calibri"/>
          <w:b/>
          <w:bCs/>
          <w:sz w:val="22"/>
          <w:szCs w:val="22"/>
        </w:rPr>
        <w:t>živočichové:</w:t>
      </w:r>
    </w:p>
    <w:p w14:paraId="39E1D933" w14:textId="77777777" w:rsidR="0042085A" w:rsidRPr="003B70D2" w:rsidRDefault="0042085A" w:rsidP="00877199">
      <w:pPr>
        <w:spacing w:after="0" w:line="360" w:lineRule="auto"/>
        <w:rPr>
          <w:smallCaps/>
          <w:highlight w:val="lightGray"/>
          <w:u w:val="single"/>
        </w:rPr>
      </w:pPr>
      <w:proofErr w:type="spellStart"/>
      <w:r w:rsidRPr="003B70D2">
        <w:rPr>
          <w:smallCaps/>
          <w:highlight w:val="lightGray"/>
          <w:u w:val="single"/>
        </w:rPr>
        <w:t>Bivalvia</w:t>
      </w:r>
      <w:proofErr w:type="spellEnd"/>
      <w:r w:rsidRPr="003B70D2">
        <w:rPr>
          <w:smallCaps/>
          <w:highlight w:val="lightGray"/>
          <w:u w:val="single"/>
        </w:rPr>
        <w:t xml:space="preserve"> (mlži)</w:t>
      </w:r>
    </w:p>
    <w:p w14:paraId="28563E17" w14:textId="77777777" w:rsidR="0042085A" w:rsidRPr="00877199" w:rsidRDefault="0042085A" w:rsidP="00877199">
      <w:proofErr w:type="spellStart"/>
      <w:r w:rsidRPr="003B70D2">
        <w:rPr>
          <w:i/>
          <w:iCs/>
          <w:highlight w:val="lightGray"/>
        </w:rPr>
        <w:t>Pisidium</w:t>
      </w:r>
      <w:proofErr w:type="spellEnd"/>
      <w:r w:rsidRPr="003B70D2">
        <w:rPr>
          <w:i/>
          <w:iCs/>
          <w:highlight w:val="lightGray"/>
        </w:rPr>
        <w:t xml:space="preserve"> </w:t>
      </w:r>
      <w:proofErr w:type="spellStart"/>
      <w:r w:rsidRPr="003B70D2">
        <w:rPr>
          <w:i/>
          <w:iCs/>
          <w:highlight w:val="lightGray"/>
        </w:rPr>
        <w:t>subtruncatum</w:t>
      </w:r>
      <w:proofErr w:type="spellEnd"/>
      <w:r w:rsidRPr="003B70D2">
        <w:rPr>
          <w:highlight w:val="lightGray"/>
        </w:rPr>
        <w:t> Malm, 1855 (hrachovka otupená)</w:t>
      </w:r>
    </w:p>
    <w:p w14:paraId="0F98B38D" w14:textId="77777777" w:rsidR="0042085A" w:rsidRDefault="0042085A" w:rsidP="00877199">
      <w:pPr>
        <w:spacing w:after="0" w:line="360" w:lineRule="auto"/>
        <w:rPr>
          <w:smallCaps/>
          <w:u w:val="single"/>
        </w:rPr>
      </w:pPr>
    </w:p>
    <w:p w14:paraId="702CEEBA" w14:textId="77777777" w:rsidR="0042085A" w:rsidRPr="009F54C7" w:rsidRDefault="0042085A" w:rsidP="00877199">
      <w:pPr>
        <w:spacing w:after="0" w:line="360" w:lineRule="auto"/>
        <w:rPr>
          <w:smallCaps/>
          <w:u w:val="single"/>
        </w:rPr>
      </w:pPr>
      <w:proofErr w:type="spellStart"/>
      <w:r>
        <w:rPr>
          <w:smallCaps/>
          <w:u w:val="single"/>
        </w:rPr>
        <w:t>Odonata</w:t>
      </w:r>
      <w:proofErr w:type="spellEnd"/>
      <w:r w:rsidRPr="009F54C7">
        <w:rPr>
          <w:smallCaps/>
          <w:u w:val="single"/>
        </w:rPr>
        <w:t xml:space="preserve"> (</w:t>
      </w:r>
      <w:r>
        <w:rPr>
          <w:smallCaps/>
          <w:u w:val="single"/>
        </w:rPr>
        <w:t>vážky</w:t>
      </w:r>
      <w:r w:rsidRPr="009F54C7">
        <w:rPr>
          <w:smallCaps/>
          <w:u w:val="single"/>
        </w:rPr>
        <w:t>)</w:t>
      </w:r>
    </w:p>
    <w:p w14:paraId="06CF52DB" w14:textId="77777777" w:rsidR="0042085A" w:rsidRDefault="0042085A" w:rsidP="00877199">
      <w:pPr>
        <w:spacing w:after="0" w:line="360" w:lineRule="auto"/>
      </w:pPr>
      <w:proofErr w:type="spellStart"/>
      <w:r w:rsidRPr="003B70D2">
        <w:rPr>
          <w:i/>
          <w:highlight w:val="lightGray"/>
        </w:rPr>
        <w:t>Gomphus</w:t>
      </w:r>
      <w:proofErr w:type="spellEnd"/>
      <w:r w:rsidRPr="003B70D2">
        <w:rPr>
          <w:i/>
          <w:highlight w:val="lightGray"/>
        </w:rPr>
        <w:t xml:space="preserve"> </w:t>
      </w:r>
      <w:proofErr w:type="spellStart"/>
      <w:r w:rsidRPr="003B70D2">
        <w:rPr>
          <w:i/>
          <w:highlight w:val="lightGray"/>
        </w:rPr>
        <w:t>vulgatissimus</w:t>
      </w:r>
      <w:proofErr w:type="spellEnd"/>
      <w:r w:rsidRPr="003B70D2">
        <w:rPr>
          <w:highlight w:val="lightGray"/>
        </w:rPr>
        <w:t xml:space="preserve"> (</w:t>
      </w:r>
      <w:proofErr w:type="spellStart"/>
      <w:r w:rsidRPr="003B70D2">
        <w:rPr>
          <w:highlight w:val="lightGray"/>
        </w:rPr>
        <w:t>Linnaeus</w:t>
      </w:r>
      <w:proofErr w:type="spellEnd"/>
      <w:r w:rsidRPr="003B70D2">
        <w:rPr>
          <w:highlight w:val="lightGray"/>
        </w:rPr>
        <w:t>, 1758) (</w:t>
      </w:r>
      <w:proofErr w:type="spellStart"/>
      <w:r w:rsidRPr="003B70D2">
        <w:rPr>
          <w:highlight w:val="lightGray"/>
        </w:rPr>
        <w:t>klínatka</w:t>
      </w:r>
      <w:proofErr w:type="spellEnd"/>
      <w:r w:rsidRPr="003B70D2">
        <w:rPr>
          <w:highlight w:val="lightGray"/>
        </w:rPr>
        <w:t xml:space="preserve"> obecná)</w:t>
      </w:r>
    </w:p>
    <w:p w14:paraId="5AAA43A5" w14:textId="77777777" w:rsidR="0042085A" w:rsidRDefault="0042085A" w:rsidP="002E32BD">
      <w:pPr>
        <w:spacing w:after="0" w:line="360" w:lineRule="auto"/>
      </w:pPr>
    </w:p>
    <w:p w14:paraId="50F1F199" w14:textId="77777777" w:rsidR="0042085A" w:rsidRPr="004078EF" w:rsidRDefault="00503E8E" w:rsidP="002E32BD">
      <w:pPr>
        <w:spacing w:after="0" w:line="360" w:lineRule="auto"/>
        <w:rPr>
          <w:rFonts w:cs="Calibri"/>
          <w:bCs/>
          <w:smallCaps/>
          <w:u w:val="single"/>
        </w:rPr>
      </w:pPr>
      <w:hyperlink r:id="rId5" w:history="1">
        <w:proofErr w:type="spellStart"/>
        <w:r w:rsidR="0042085A" w:rsidRPr="004078EF">
          <w:rPr>
            <w:rFonts w:cs="Calibri"/>
            <w:smallCaps/>
            <w:u w:val="single"/>
          </w:rPr>
          <w:t>Anura</w:t>
        </w:r>
        <w:proofErr w:type="spellEnd"/>
      </w:hyperlink>
      <w:r w:rsidR="0042085A" w:rsidRPr="004078EF">
        <w:rPr>
          <w:rFonts w:cs="Calibri"/>
          <w:smallCaps/>
          <w:u w:val="single"/>
        </w:rPr>
        <w:t> (žáby)</w:t>
      </w:r>
    </w:p>
    <w:p w14:paraId="6CCE608F" w14:textId="77777777" w:rsidR="0042085A" w:rsidRPr="00D2498C" w:rsidRDefault="00503E8E" w:rsidP="002E32BD">
      <w:pPr>
        <w:spacing w:after="0" w:line="360" w:lineRule="auto"/>
        <w:rPr>
          <w:rFonts w:cs="Calibri"/>
          <w:i/>
        </w:rPr>
      </w:pPr>
      <w:hyperlink r:id="rId6" w:history="1">
        <w:proofErr w:type="spellStart"/>
        <w:r w:rsidR="0042085A" w:rsidRPr="003B70D2">
          <w:rPr>
            <w:rFonts w:cs="Calibri"/>
            <w:i/>
            <w:iCs/>
            <w:highlight w:val="lightGray"/>
          </w:rPr>
          <w:t>Pelophylax</w:t>
        </w:r>
        <w:proofErr w:type="spellEnd"/>
        <w:r w:rsidR="0042085A" w:rsidRPr="003B70D2">
          <w:rPr>
            <w:rFonts w:cs="Calibri"/>
            <w:i/>
            <w:iCs/>
            <w:highlight w:val="lightGray"/>
          </w:rPr>
          <w:t xml:space="preserve"> </w:t>
        </w:r>
        <w:proofErr w:type="spellStart"/>
        <w:r w:rsidR="0042085A" w:rsidRPr="003B70D2">
          <w:rPr>
            <w:rFonts w:cs="Calibri"/>
            <w:i/>
            <w:iCs/>
            <w:highlight w:val="lightGray"/>
          </w:rPr>
          <w:t>ridibundus</w:t>
        </w:r>
        <w:proofErr w:type="spellEnd"/>
      </w:hyperlink>
      <w:r w:rsidR="0042085A" w:rsidRPr="003B70D2">
        <w:rPr>
          <w:rFonts w:cs="Calibri"/>
          <w:i/>
          <w:highlight w:val="lightGray"/>
        </w:rPr>
        <w:t> </w:t>
      </w:r>
      <w:r w:rsidR="0042085A" w:rsidRPr="003B70D2">
        <w:rPr>
          <w:rFonts w:cs="Calibri"/>
          <w:highlight w:val="lightGray"/>
        </w:rPr>
        <w:t>(Pallas, 1771) - </w:t>
      </w:r>
      <w:r w:rsidR="0042085A" w:rsidRPr="003B70D2">
        <w:rPr>
          <w:rFonts w:cs="Calibri"/>
          <w:bCs/>
          <w:highlight w:val="lightGray"/>
        </w:rPr>
        <w:t>skokan</w:t>
      </w:r>
      <w:r w:rsidR="0042085A" w:rsidRPr="003B70D2">
        <w:rPr>
          <w:rFonts w:cs="Calibri"/>
          <w:highlight w:val="lightGray"/>
        </w:rPr>
        <w:t> </w:t>
      </w:r>
      <w:r w:rsidR="0042085A" w:rsidRPr="003B70D2">
        <w:rPr>
          <w:rFonts w:cs="Calibri"/>
          <w:bCs/>
          <w:highlight w:val="lightGray"/>
        </w:rPr>
        <w:t>skřehotavý</w:t>
      </w:r>
    </w:p>
    <w:p w14:paraId="445B2FF5" w14:textId="77777777" w:rsidR="0042085A" w:rsidRDefault="0042085A" w:rsidP="002E32BD">
      <w:pPr>
        <w:spacing w:after="0" w:line="360" w:lineRule="auto"/>
        <w:rPr>
          <w:rFonts w:cs="Calibri"/>
          <w:smallCaps/>
          <w:u w:val="single"/>
        </w:rPr>
      </w:pPr>
    </w:p>
    <w:p w14:paraId="794B93F4" w14:textId="77777777" w:rsidR="0042085A" w:rsidRPr="00DF0504" w:rsidRDefault="00503E8E" w:rsidP="002E32BD">
      <w:pPr>
        <w:spacing w:after="0" w:line="360" w:lineRule="auto"/>
        <w:rPr>
          <w:rFonts w:cs="Calibri"/>
          <w:smallCaps/>
          <w:u w:val="single"/>
        </w:rPr>
      </w:pPr>
      <w:hyperlink r:id="rId7" w:history="1">
        <w:proofErr w:type="spellStart"/>
        <w:r w:rsidR="0042085A" w:rsidRPr="00DF0504">
          <w:rPr>
            <w:rFonts w:cs="Calibri"/>
            <w:smallCaps/>
            <w:u w:val="single"/>
          </w:rPr>
          <w:t>Accipitriformes</w:t>
        </w:r>
        <w:proofErr w:type="spellEnd"/>
      </w:hyperlink>
      <w:r w:rsidR="0042085A" w:rsidRPr="00DF0504">
        <w:rPr>
          <w:rFonts w:cs="Calibri"/>
          <w:smallCaps/>
          <w:u w:val="single"/>
        </w:rPr>
        <w:t> (dravci)</w:t>
      </w:r>
    </w:p>
    <w:p w14:paraId="6378028E" w14:textId="77777777" w:rsidR="0042085A" w:rsidRPr="00794394" w:rsidRDefault="00503E8E" w:rsidP="002E32BD">
      <w:pPr>
        <w:spacing w:after="0" w:line="360" w:lineRule="auto"/>
        <w:rPr>
          <w:i/>
        </w:rPr>
      </w:pPr>
      <w:hyperlink r:id="rId8" w:history="1">
        <w:proofErr w:type="spellStart"/>
        <w:r w:rsidR="0042085A" w:rsidRPr="003B70D2">
          <w:rPr>
            <w:i/>
            <w:iCs/>
            <w:highlight w:val="lightGray"/>
          </w:rPr>
          <w:t>Buteo</w:t>
        </w:r>
        <w:proofErr w:type="spellEnd"/>
        <w:r w:rsidR="0042085A" w:rsidRPr="003B70D2">
          <w:rPr>
            <w:i/>
            <w:iCs/>
            <w:highlight w:val="lightGray"/>
          </w:rPr>
          <w:t xml:space="preserve"> </w:t>
        </w:r>
        <w:proofErr w:type="spellStart"/>
        <w:r w:rsidR="0042085A" w:rsidRPr="003B70D2">
          <w:rPr>
            <w:i/>
            <w:iCs/>
            <w:highlight w:val="lightGray"/>
          </w:rPr>
          <w:t>buteo</w:t>
        </w:r>
        <w:proofErr w:type="spellEnd"/>
      </w:hyperlink>
      <w:r w:rsidR="0042085A" w:rsidRPr="003B70D2">
        <w:rPr>
          <w:i/>
          <w:highlight w:val="lightGray"/>
        </w:rPr>
        <w:t> </w:t>
      </w:r>
      <w:r w:rsidR="0042085A" w:rsidRPr="003B70D2">
        <w:rPr>
          <w:highlight w:val="lightGray"/>
        </w:rPr>
        <w:t>(</w:t>
      </w:r>
      <w:proofErr w:type="spellStart"/>
      <w:r w:rsidR="0042085A" w:rsidRPr="003B70D2">
        <w:rPr>
          <w:highlight w:val="lightGray"/>
        </w:rPr>
        <w:t>Linnaeus</w:t>
      </w:r>
      <w:proofErr w:type="spellEnd"/>
      <w:r w:rsidR="0042085A" w:rsidRPr="003B70D2">
        <w:rPr>
          <w:highlight w:val="lightGray"/>
        </w:rPr>
        <w:t>, 1758) - </w:t>
      </w:r>
      <w:r w:rsidR="0042085A" w:rsidRPr="003B70D2">
        <w:rPr>
          <w:bCs/>
          <w:highlight w:val="lightGray"/>
        </w:rPr>
        <w:t>káně</w:t>
      </w:r>
      <w:r w:rsidR="0042085A" w:rsidRPr="003B70D2">
        <w:rPr>
          <w:highlight w:val="lightGray"/>
        </w:rPr>
        <w:t> </w:t>
      </w:r>
      <w:r w:rsidR="0042085A" w:rsidRPr="003B70D2">
        <w:rPr>
          <w:bCs/>
          <w:highlight w:val="lightGray"/>
        </w:rPr>
        <w:t>lesní</w:t>
      </w:r>
    </w:p>
    <w:p w14:paraId="0E06F8CD" w14:textId="77777777" w:rsidR="0042085A" w:rsidRPr="00DF0504" w:rsidRDefault="0042085A" w:rsidP="002E32BD">
      <w:pPr>
        <w:spacing w:after="0" w:line="360" w:lineRule="auto"/>
      </w:pPr>
    </w:p>
    <w:p w14:paraId="3C838393" w14:textId="77777777" w:rsidR="0042085A" w:rsidRDefault="0042085A" w:rsidP="002E32BD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6CC399B7" w14:textId="02143C71" w:rsidR="0042085A" w:rsidRDefault="0042085A" w:rsidP="00D96B65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2) </w:t>
      </w:r>
      <w:r w:rsidR="006B0506">
        <w:rPr>
          <w:rFonts w:ascii="Calibri" w:hAnsi="Calibri"/>
          <w:b/>
          <w:sz w:val="22"/>
          <w:szCs w:val="22"/>
          <w:lang w:eastAsia="en-US"/>
        </w:rPr>
        <w:t xml:space="preserve">EVL </w:t>
      </w:r>
      <w:proofErr w:type="spellStart"/>
      <w:r w:rsidR="006B0506">
        <w:rPr>
          <w:rFonts w:ascii="Calibri" w:hAnsi="Calibri"/>
          <w:b/>
          <w:sz w:val="22"/>
          <w:szCs w:val="22"/>
          <w:lang w:eastAsia="en-US"/>
        </w:rPr>
        <w:t>Řeřišný</w:t>
      </w:r>
      <w:proofErr w:type="spellEnd"/>
      <w:r w:rsidR="006B0506">
        <w:rPr>
          <w:rFonts w:ascii="Calibri" w:hAnsi="Calibri"/>
          <w:b/>
          <w:sz w:val="22"/>
          <w:szCs w:val="22"/>
          <w:lang w:eastAsia="en-US"/>
        </w:rPr>
        <w:t xml:space="preserve"> u Machova, Machov, slatiniště a příbřežní porosty potoka Židovka, </w:t>
      </w:r>
      <w:r w:rsidR="006B0506" w:rsidRPr="006B0506">
        <w:rPr>
          <w:rFonts w:ascii="Calibri" w:hAnsi="Calibri"/>
          <w:b/>
          <w:sz w:val="22"/>
          <w:szCs w:val="22"/>
          <w:lang w:eastAsia="en-US"/>
        </w:rPr>
        <w:t>50.5043303N, 16.2924256E</w:t>
      </w:r>
      <w:r w:rsidR="006B0506">
        <w:rPr>
          <w:rFonts w:ascii="Calibri" w:hAnsi="Calibri"/>
          <w:b/>
          <w:sz w:val="22"/>
          <w:szCs w:val="22"/>
          <w:lang w:eastAsia="en-US"/>
        </w:rPr>
        <w:t>, 29. 8. 2023</w:t>
      </w:r>
    </w:p>
    <w:p w14:paraId="5D5F6529" w14:textId="2FB8B2E2" w:rsidR="006B0506" w:rsidRDefault="006B0506" w:rsidP="00D96B65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5BB3628A" w14:textId="32EA6ED4" w:rsidR="006B0506" w:rsidRDefault="006B0506" w:rsidP="00D96B65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3) Řeka Metuje, Velké Petrovice, příbřežní porosty a okolní les, </w:t>
      </w:r>
      <w:r w:rsidRPr="006B0506">
        <w:rPr>
          <w:rFonts w:ascii="Calibri" w:hAnsi="Calibri"/>
          <w:b/>
          <w:sz w:val="22"/>
          <w:szCs w:val="22"/>
          <w:lang w:eastAsia="en-US"/>
        </w:rPr>
        <w:t>50.5212619N, 16.2115328E</w:t>
      </w:r>
      <w:r>
        <w:rPr>
          <w:rFonts w:ascii="Calibri" w:hAnsi="Calibri"/>
          <w:b/>
          <w:sz w:val="22"/>
          <w:szCs w:val="22"/>
          <w:lang w:eastAsia="en-US"/>
        </w:rPr>
        <w:t>, 29. 8. 2023</w:t>
      </w:r>
    </w:p>
    <w:p w14:paraId="66AA9C92" w14:textId="3A4579E9" w:rsidR="006B0506" w:rsidRDefault="006B0506" w:rsidP="00D96B65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6D047F20" w14:textId="1637682A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4) </w:t>
      </w:r>
      <w:r>
        <w:rPr>
          <w:rFonts w:ascii="Calibri" w:hAnsi="Calibri"/>
          <w:b/>
          <w:sz w:val="22"/>
          <w:szCs w:val="22"/>
          <w:lang w:eastAsia="en-US"/>
        </w:rPr>
        <w:t>Řeka Metuje</w:t>
      </w:r>
      <w:r>
        <w:rPr>
          <w:rFonts w:ascii="Calibri" w:hAnsi="Calibri"/>
          <w:b/>
          <w:sz w:val="22"/>
          <w:szCs w:val="22"/>
          <w:lang w:eastAsia="en-US"/>
        </w:rPr>
        <w:t xml:space="preserve"> pod zříceninou hradu Vlčinec</w:t>
      </w:r>
      <w:r>
        <w:rPr>
          <w:rFonts w:ascii="Calibri" w:hAnsi="Calibri"/>
          <w:b/>
          <w:sz w:val="22"/>
          <w:szCs w:val="22"/>
          <w:lang w:eastAsia="en-US"/>
        </w:rPr>
        <w:t xml:space="preserve">, Velké Petrovice, příbřežní porosty a okolní les, </w:t>
      </w:r>
      <w:r w:rsidRPr="006B0506">
        <w:rPr>
          <w:rFonts w:ascii="Calibri" w:hAnsi="Calibri"/>
          <w:b/>
          <w:sz w:val="22"/>
          <w:szCs w:val="22"/>
          <w:lang w:eastAsia="en-US"/>
        </w:rPr>
        <w:t>50.5226500N, 16.2069650E</w:t>
      </w:r>
      <w:r>
        <w:rPr>
          <w:rFonts w:ascii="Calibri" w:hAnsi="Calibri"/>
          <w:b/>
          <w:sz w:val="22"/>
          <w:szCs w:val="22"/>
          <w:lang w:eastAsia="en-US"/>
        </w:rPr>
        <w:t>, 29. 8. 2023</w:t>
      </w:r>
    </w:p>
    <w:p w14:paraId="66A3CD53" w14:textId="3508E097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309CC8DD" w14:textId="374820C2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5) NPR Adršpašsko-teplické skály, Vlčí rokle, Teplice nad Metují, </w:t>
      </w:r>
      <w:r w:rsidRPr="006B0506">
        <w:rPr>
          <w:rFonts w:ascii="Calibri" w:hAnsi="Calibri"/>
          <w:b/>
          <w:sz w:val="22"/>
          <w:szCs w:val="22"/>
          <w:lang w:eastAsia="en-US"/>
        </w:rPr>
        <w:t>50.6048000N, 16.1183314E</w:t>
      </w:r>
      <w:r>
        <w:rPr>
          <w:rFonts w:ascii="Calibri" w:hAnsi="Calibri"/>
          <w:b/>
          <w:sz w:val="22"/>
          <w:szCs w:val="22"/>
          <w:lang w:eastAsia="en-US"/>
        </w:rPr>
        <w:t>, 30. 8. 2023</w:t>
      </w:r>
    </w:p>
    <w:p w14:paraId="651D7D1A" w14:textId="37554B5A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39832268" w14:textId="1BB108BE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lastRenderedPageBreak/>
        <w:t xml:space="preserve">6) </w:t>
      </w:r>
      <w:r>
        <w:rPr>
          <w:rFonts w:ascii="Calibri" w:hAnsi="Calibri"/>
          <w:b/>
          <w:sz w:val="22"/>
          <w:szCs w:val="22"/>
          <w:lang w:eastAsia="en-US"/>
        </w:rPr>
        <w:t xml:space="preserve">NPR Adršpašsko-teplické skály, </w:t>
      </w:r>
      <w:r>
        <w:rPr>
          <w:rFonts w:ascii="Calibri" w:hAnsi="Calibri"/>
          <w:b/>
          <w:sz w:val="22"/>
          <w:szCs w:val="22"/>
          <w:lang w:eastAsia="en-US"/>
        </w:rPr>
        <w:t>Teplické skalní město</w:t>
      </w:r>
      <w:r>
        <w:rPr>
          <w:rFonts w:ascii="Calibri" w:hAnsi="Calibri"/>
          <w:b/>
          <w:sz w:val="22"/>
          <w:szCs w:val="22"/>
          <w:lang w:eastAsia="en-US"/>
        </w:rPr>
        <w:t xml:space="preserve">, Teplice nad Metují, </w:t>
      </w:r>
      <w:r w:rsidRPr="006B0506">
        <w:rPr>
          <w:rFonts w:ascii="Calibri" w:hAnsi="Calibri"/>
          <w:b/>
          <w:sz w:val="22"/>
          <w:szCs w:val="22"/>
          <w:lang w:eastAsia="en-US"/>
        </w:rPr>
        <w:t>50.5918625N, 16.1258658E</w:t>
      </w:r>
      <w:r>
        <w:rPr>
          <w:rFonts w:ascii="Calibri" w:hAnsi="Calibri"/>
          <w:b/>
          <w:sz w:val="22"/>
          <w:szCs w:val="22"/>
          <w:lang w:eastAsia="en-US"/>
        </w:rPr>
        <w:t>, 30. 8. 2023</w:t>
      </w:r>
    </w:p>
    <w:p w14:paraId="71A930E5" w14:textId="02C5B329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7576EA02" w14:textId="36F5A4A8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>7)</w:t>
      </w:r>
      <w:r w:rsidR="00503E8E">
        <w:rPr>
          <w:rFonts w:ascii="Calibri" w:hAnsi="Calibri"/>
          <w:b/>
          <w:sz w:val="22"/>
          <w:szCs w:val="22"/>
          <w:lang w:eastAsia="en-US"/>
        </w:rPr>
        <w:t xml:space="preserve"> NPR Adršpašsko-teplické skály, </w:t>
      </w:r>
      <w:r w:rsidR="00503E8E">
        <w:rPr>
          <w:rFonts w:ascii="Calibri" w:hAnsi="Calibri"/>
          <w:b/>
          <w:sz w:val="22"/>
          <w:szCs w:val="22"/>
          <w:lang w:eastAsia="en-US"/>
        </w:rPr>
        <w:t>Černé jezírko</w:t>
      </w:r>
      <w:r w:rsidR="00503E8E">
        <w:rPr>
          <w:rFonts w:ascii="Calibri" w:hAnsi="Calibri"/>
          <w:b/>
          <w:sz w:val="22"/>
          <w:szCs w:val="22"/>
          <w:lang w:eastAsia="en-US"/>
        </w:rPr>
        <w:t>, Teplice nad Metují</w:t>
      </w:r>
      <w:r w:rsidR="00503E8E">
        <w:rPr>
          <w:rFonts w:ascii="Calibri" w:hAnsi="Calibri"/>
          <w:b/>
          <w:sz w:val="22"/>
          <w:szCs w:val="22"/>
          <w:lang w:eastAsia="en-US"/>
        </w:rPr>
        <w:t xml:space="preserve"> (Skály)</w:t>
      </w:r>
      <w:r w:rsidR="00503E8E">
        <w:rPr>
          <w:rFonts w:ascii="Calibri" w:hAnsi="Calibri"/>
          <w:b/>
          <w:sz w:val="22"/>
          <w:szCs w:val="22"/>
          <w:lang w:eastAsia="en-US"/>
        </w:rPr>
        <w:t xml:space="preserve">, </w:t>
      </w:r>
      <w:r w:rsidR="00503E8E" w:rsidRPr="00503E8E">
        <w:rPr>
          <w:rFonts w:ascii="Calibri" w:hAnsi="Calibri"/>
          <w:b/>
          <w:sz w:val="22"/>
          <w:szCs w:val="22"/>
          <w:lang w:eastAsia="en-US"/>
        </w:rPr>
        <w:t>50.5730825N, 16.1411281E</w:t>
      </w:r>
      <w:r w:rsidR="00503E8E">
        <w:rPr>
          <w:rFonts w:ascii="Calibri" w:hAnsi="Calibri"/>
          <w:b/>
          <w:sz w:val="22"/>
          <w:szCs w:val="22"/>
          <w:lang w:eastAsia="en-US"/>
        </w:rPr>
        <w:t>, 30. 8. 2023</w:t>
      </w:r>
    </w:p>
    <w:p w14:paraId="08BAA2F8" w14:textId="7B0AAF19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63EC5C53" w14:textId="1277D7DA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8) Obec Křinice u Broumova, </w:t>
      </w:r>
      <w:proofErr w:type="spellStart"/>
      <w:r>
        <w:rPr>
          <w:rFonts w:ascii="Calibri" w:hAnsi="Calibri"/>
          <w:b/>
          <w:sz w:val="22"/>
          <w:szCs w:val="22"/>
          <w:lang w:eastAsia="en-US"/>
        </w:rPr>
        <w:t>intravilán</w:t>
      </w:r>
      <w:proofErr w:type="spellEnd"/>
      <w:r>
        <w:rPr>
          <w:rFonts w:ascii="Calibri" w:hAnsi="Calibri"/>
          <w:b/>
          <w:sz w:val="22"/>
          <w:szCs w:val="22"/>
          <w:lang w:eastAsia="en-US"/>
        </w:rPr>
        <w:t xml:space="preserve"> po cestě na Broumovské stěny, </w:t>
      </w:r>
      <w:r w:rsidRPr="00503E8E">
        <w:rPr>
          <w:rFonts w:ascii="Calibri" w:hAnsi="Calibri"/>
          <w:b/>
          <w:sz w:val="22"/>
          <w:szCs w:val="22"/>
          <w:lang w:eastAsia="en-US"/>
        </w:rPr>
        <w:t>50.5765133N, 16.2866486E</w:t>
      </w:r>
      <w:r>
        <w:rPr>
          <w:rFonts w:ascii="Calibri" w:hAnsi="Calibri"/>
          <w:b/>
          <w:sz w:val="22"/>
          <w:szCs w:val="22"/>
          <w:lang w:eastAsia="en-US"/>
        </w:rPr>
        <w:t>, 31. 8. 2023</w:t>
      </w:r>
    </w:p>
    <w:p w14:paraId="1AA08284" w14:textId="1ABBBDE6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2F70E005" w14:textId="2CFCBE20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9) NPR Broumovské stěny, SV svahy a hřeben v oblasti Strážná hora, Hvězda a Supí hnízdo, Křinice u Broumova, suťové lesy a skály, </w:t>
      </w:r>
      <w:r w:rsidRPr="00503E8E">
        <w:rPr>
          <w:rFonts w:ascii="Calibri" w:hAnsi="Calibri"/>
          <w:b/>
          <w:sz w:val="22"/>
          <w:szCs w:val="22"/>
          <w:lang w:eastAsia="en-US"/>
        </w:rPr>
        <w:t>50.5670144N, 16.2668969E</w:t>
      </w:r>
      <w:r>
        <w:rPr>
          <w:rFonts w:ascii="Calibri" w:hAnsi="Calibri"/>
          <w:b/>
          <w:sz w:val="22"/>
          <w:szCs w:val="22"/>
          <w:lang w:eastAsia="en-US"/>
        </w:rPr>
        <w:t>, 31. 8. 2023</w:t>
      </w:r>
    </w:p>
    <w:p w14:paraId="77028C28" w14:textId="37C7D1D1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07C91F5D" w14:textId="6A0EA7E8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10) Olšina a </w:t>
      </w:r>
      <w:proofErr w:type="spellStart"/>
      <w:r>
        <w:rPr>
          <w:rFonts w:ascii="Calibri" w:hAnsi="Calibri"/>
          <w:b/>
          <w:sz w:val="22"/>
          <w:szCs w:val="22"/>
          <w:lang w:eastAsia="en-US"/>
        </w:rPr>
        <w:t>mokřádky</w:t>
      </w:r>
      <w:proofErr w:type="spellEnd"/>
      <w:r>
        <w:rPr>
          <w:rFonts w:ascii="Calibri" w:hAnsi="Calibri"/>
          <w:b/>
          <w:sz w:val="22"/>
          <w:szCs w:val="22"/>
          <w:lang w:eastAsia="en-US"/>
        </w:rPr>
        <w:t xml:space="preserve"> na SV svazích Broumovských stěn, JZ od </w:t>
      </w:r>
      <w:proofErr w:type="spellStart"/>
      <w:r>
        <w:rPr>
          <w:rFonts w:ascii="Calibri" w:hAnsi="Calibri"/>
          <w:b/>
          <w:sz w:val="22"/>
          <w:szCs w:val="22"/>
          <w:lang w:eastAsia="en-US"/>
        </w:rPr>
        <w:t>Křinických</w:t>
      </w:r>
      <w:proofErr w:type="spellEnd"/>
      <w:r>
        <w:rPr>
          <w:rFonts w:ascii="Calibri" w:hAnsi="Calibri"/>
          <w:b/>
          <w:sz w:val="22"/>
          <w:szCs w:val="22"/>
          <w:lang w:eastAsia="en-US"/>
        </w:rPr>
        <w:t xml:space="preserve"> rybníčků, Křinice u Brou</w:t>
      </w:r>
      <w:bookmarkStart w:id="0" w:name="_GoBack"/>
      <w:bookmarkEnd w:id="0"/>
      <w:r>
        <w:rPr>
          <w:rFonts w:ascii="Calibri" w:hAnsi="Calibri"/>
          <w:b/>
          <w:sz w:val="22"/>
          <w:szCs w:val="22"/>
          <w:lang w:eastAsia="en-US"/>
        </w:rPr>
        <w:t xml:space="preserve">mova, </w:t>
      </w:r>
      <w:r w:rsidRPr="00503E8E">
        <w:rPr>
          <w:rFonts w:ascii="Calibri" w:hAnsi="Calibri"/>
          <w:b/>
          <w:sz w:val="22"/>
          <w:szCs w:val="22"/>
          <w:lang w:eastAsia="en-US"/>
        </w:rPr>
        <w:t>50.5622508N, 16.2868097E</w:t>
      </w:r>
      <w:r>
        <w:rPr>
          <w:rFonts w:ascii="Calibri" w:hAnsi="Calibri"/>
          <w:b/>
          <w:sz w:val="22"/>
          <w:szCs w:val="22"/>
          <w:lang w:eastAsia="en-US"/>
        </w:rPr>
        <w:t>, 31. 8. 2023</w:t>
      </w:r>
    </w:p>
    <w:p w14:paraId="4F4C6D9C" w14:textId="4215DCF4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5BCA49F7" w14:textId="2DC71D38" w:rsidR="00503E8E" w:rsidRDefault="00503E8E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  <w:r>
        <w:rPr>
          <w:rFonts w:ascii="Calibri" w:hAnsi="Calibri"/>
          <w:b/>
          <w:sz w:val="22"/>
          <w:szCs w:val="22"/>
          <w:lang w:eastAsia="en-US"/>
        </w:rPr>
        <w:t xml:space="preserve">11) Lom </w:t>
      </w:r>
      <w:proofErr w:type="spellStart"/>
      <w:r>
        <w:rPr>
          <w:rFonts w:ascii="Calibri" w:hAnsi="Calibri"/>
          <w:b/>
          <w:sz w:val="22"/>
          <w:szCs w:val="22"/>
          <w:lang w:eastAsia="en-US"/>
        </w:rPr>
        <w:t>Rožmitál</w:t>
      </w:r>
      <w:proofErr w:type="spellEnd"/>
      <w:r>
        <w:rPr>
          <w:rFonts w:ascii="Calibri" w:hAnsi="Calibri"/>
          <w:b/>
          <w:sz w:val="22"/>
          <w:szCs w:val="22"/>
          <w:lang w:eastAsia="en-US"/>
        </w:rPr>
        <w:t>, kamenolom s </w:t>
      </w:r>
      <w:proofErr w:type="spellStart"/>
      <w:r>
        <w:rPr>
          <w:rFonts w:ascii="Calibri" w:hAnsi="Calibri"/>
          <w:b/>
          <w:sz w:val="22"/>
          <w:szCs w:val="22"/>
          <w:lang w:eastAsia="en-US"/>
        </w:rPr>
        <w:t>mokřádky</w:t>
      </w:r>
      <w:proofErr w:type="spellEnd"/>
      <w:r>
        <w:rPr>
          <w:rFonts w:ascii="Calibri" w:hAnsi="Calibri"/>
          <w:b/>
          <w:sz w:val="22"/>
          <w:szCs w:val="22"/>
          <w:lang w:eastAsia="en-US"/>
        </w:rPr>
        <w:t>, Broumov (</w:t>
      </w:r>
      <w:proofErr w:type="spellStart"/>
      <w:r>
        <w:rPr>
          <w:rFonts w:ascii="Calibri" w:hAnsi="Calibri"/>
          <w:b/>
          <w:sz w:val="22"/>
          <w:szCs w:val="22"/>
          <w:lang w:eastAsia="en-US"/>
        </w:rPr>
        <w:t>Rožmitál</w:t>
      </w:r>
      <w:proofErr w:type="spellEnd"/>
      <w:r>
        <w:rPr>
          <w:rFonts w:ascii="Calibri" w:hAnsi="Calibri"/>
          <w:b/>
          <w:sz w:val="22"/>
          <w:szCs w:val="22"/>
          <w:lang w:eastAsia="en-US"/>
        </w:rPr>
        <w:t xml:space="preserve">), </w:t>
      </w:r>
      <w:r w:rsidRPr="00503E8E">
        <w:rPr>
          <w:rFonts w:ascii="Calibri" w:hAnsi="Calibri"/>
          <w:b/>
          <w:sz w:val="22"/>
          <w:szCs w:val="22"/>
          <w:lang w:eastAsia="en-US"/>
        </w:rPr>
        <w:t>50.6157519N, 16.3730106E</w:t>
      </w:r>
      <w:r>
        <w:rPr>
          <w:rFonts w:ascii="Calibri" w:hAnsi="Calibri"/>
          <w:b/>
          <w:sz w:val="22"/>
          <w:szCs w:val="22"/>
          <w:lang w:eastAsia="en-US"/>
        </w:rPr>
        <w:t>, 1. 9. 2023</w:t>
      </w:r>
    </w:p>
    <w:p w14:paraId="5E388DAA" w14:textId="33B949FD" w:rsidR="006B0506" w:rsidRDefault="006B0506" w:rsidP="006B0506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p w14:paraId="26ECE25D" w14:textId="639F3015" w:rsidR="0042085A" w:rsidRDefault="0042085A" w:rsidP="003B70D2">
      <w:pPr>
        <w:pStyle w:val="Normlnweb"/>
        <w:spacing w:before="0" w:beforeAutospacing="0" w:after="0" w:afterAutospacing="0" w:line="360" w:lineRule="auto"/>
        <w:rPr>
          <w:rFonts w:ascii="Calibri" w:hAnsi="Calibri"/>
          <w:b/>
          <w:sz w:val="22"/>
          <w:szCs w:val="22"/>
          <w:lang w:eastAsia="en-US"/>
        </w:rPr>
      </w:pPr>
    </w:p>
    <w:sectPr w:rsidR="0042085A" w:rsidSect="000E2F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2B8"/>
    <w:rsid w:val="00000B82"/>
    <w:rsid w:val="00003A23"/>
    <w:rsid w:val="00011168"/>
    <w:rsid w:val="0005237A"/>
    <w:rsid w:val="00052DE0"/>
    <w:rsid w:val="00074C3C"/>
    <w:rsid w:val="00081316"/>
    <w:rsid w:val="000A421B"/>
    <w:rsid w:val="000E2FB0"/>
    <w:rsid w:val="000F3C1B"/>
    <w:rsid w:val="00103C3B"/>
    <w:rsid w:val="0010515E"/>
    <w:rsid w:val="00106898"/>
    <w:rsid w:val="00115B2A"/>
    <w:rsid w:val="0015461B"/>
    <w:rsid w:val="001579A2"/>
    <w:rsid w:val="001630AE"/>
    <w:rsid w:val="00185D0C"/>
    <w:rsid w:val="001B3FA2"/>
    <w:rsid w:val="001C32B8"/>
    <w:rsid w:val="001F115E"/>
    <w:rsid w:val="00207F1D"/>
    <w:rsid w:val="002122CC"/>
    <w:rsid w:val="00232450"/>
    <w:rsid w:val="002452F0"/>
    <w:rsid w:val="002A526B"/>
    <w:rsid w:val="002A5D79"/>
    <w:rsid w:val="002C6BCD"/>
    <w:rsid w:val="002E32BD"/>
    <w:rsid w:val="002F57FC"/>
    <w:rsid w:val="002F6B1A"/>
    <w:rsid w:val="00307E6D"/>
    <w:rsid w:val="00321757"/>
    <w:rsid w:val="00330C6E"/>
    <w:rsid w:val="00332E9B"/>
    <w:rsid w:val="00335042"/>
    <w:rsid w:val="00344E30"/>
    <w:rsid w:val="003517B2"/>
    <w:rsid w:val="003640AD"/>
    <w:rsid w:val="0036472E"/>
    <w:rsid w:val="003810F4"/>
    <w:rsid w:val="003B0AFD"/>
    <w:rsid w:val="003B64C1"/>
    <w:rsid w:val="003B70D2"/>
    <w:rsid w:val="003C670F"/>
    <w:rsid w:val="003D217D"/>
    <w:rsid w:val="004078EF"/>
    <w:rsid w:val="0042085A"/>
    <w:rsid w:val="00424F56"/>
    <w:rsid w:val="00427D0A"/>
    <w:rsid w:val="00440A9E"/>
    <w:rsid w:val="004435B0"/>
    <w:rsid w:val="004602DF"/>
    <w:rsid w:val="0047163F"/>
    <w:rsid w:val="004837C9"/>
    <w:rsid w:val="004879B6"/>
    <w:rsid w:val="004B40FB"/>
    <w:rsid w:val="004D2DF8"/>
    <w:rsid w:val="004D6F3A"/>
    <w:rsid w:val="004F2437"/>
    <w:rsid w:val="004F3E55"/>
    <w:rsid w:val="00503E8E"/>
    <w:rsid w:val="00520760"/>
    <w:rsid w:val="00531535"/>
    <w:rsid w:val="00540A57"/>
    <w:rsid w:val="00584892"/>
    <w:rsid w:val="005B1BDA"/>
    <w:rsid w:val="005B573E"/>
    <w:rsid w:val="005C15B1"/>
    <w:rsid w:val="00604F23"/>
    <w:rsid w:val="00641A01"/>
    <w:rsid w:val="0065799D"/>
    <w:rsid w:val="00664DAC"/>
    <w:rsid w:val="00687E29"/>
    <w:rsid w:val="006B0506"/>
    <w:rsid w:val="006C7373"/>
    <w:rsid w:val="007152FD"/>
    <w:rsid w:val="0071599F"/>
    <w:rsid w:val="007169A1"/>
    <w:rsid w:val="007169CD"/>
    <w:rsid w:val="00726170"/>
    <w:rsid w:val="007734BE"/>
    <w:rsid w:val="00786E26"/>
    <w:rsid w:val="00787483"/>
    <w:rsid w:val="007874C5"/>
    <w:rsid w:val="00794394"/>
    <w:rsid w:val="007A3E26"/>
    <w:rsid w:val="007D146D"/>
    <w:rsid w:val="007D53A8"/>
    <w:rsid w:val="008125E0"/>
    <w:rsid w:val="00831766"/>
    <w:rsid w:val="008330DA"/>
    <w:rsid w:val="00850C06"/>
    <w:rsid w:val="00853780"/>
    <w:rsid w:val="00877199"/>
    <w:rsid w:val="00883E4C"/>
    <w:rsid w:val="00884C87"/>
    <w:rsid w:val="00892638"/>
    <w:rsid w:val="0089622C"/>
    <w:rsid w:val="008C78E4"/>
    <w:rsid w:val="008D39A9"/>
    <w:rsid w:val="008E739A"/>
    <w:rsid w:val="008F4B85"/>
    <w:rsid w:val="0091237F"/>
    <w:rsid w:val="00914102"/>
    <w:rsid w:val="00922B6B"/>
    <w:rsid w:val="009300B0"/>
    <w:rsid w:val="00955B0B"/>
    <w:rsid w:val="009A6471"/>
    <w:rsid w:val="009B2337"/>
    <w:rsid w:val="009C2DD2"/>
    <w:rsid w:val="009C30ED"/>
    <w:rsid w:val="009C565C"/>
    <w:rsid w:val="009D7CC0"/>
    <w:rsid w:val="009F54C7"/>
    <w:rsid w:val="009F5EE9"/>
    <w:rsid w:val="00A13B34"/>
    <w:rsid w:val="00A65CEE"/>
    <w:rsid w:val="00A7159B"/>
    <w:rsid w:val="00A7461D"/>
    <w:rsid w:val="00A840BA"/>
    <w:rsid w:val="00A8460B"/>
    <w:rsid w:val="00AA72DB"/>
    <w:rsid w:val="00AC66A3"/>
    <w:rsid w:val="00AD3724"/>
    <w:rsid w:val="00AE06FE"/>
    <w:rsid w:val="00B53BCC"/>
    <w:rsid w:val="00B5469F"/>
    <w:rsid w:val="00B626B4"/>
    <w:rsid w:val="00B66659"/>
    <w:rsid w:val="00B747CD"/>
    <w:rsid w:val="00B74E70"/>
    <w:rsid w:val="00B82D32"/>
    <w:rsid w:val="00BA2A1C"/>
    <w:rsid w:val="00BA48E1"/>
    <w:rsid w:val="00BC6486"/>
    <w:rsid w:val="00BD08E4"/>
    <w:rsid w:val="00BD1937"/>
    <w:rsid w:val="00BD6471"/>
    <w:rsid w:val="00BE5BEB"/>
    <w:rsid w:val="00C17A00"/>
    <w:rsid w:val="00C22DCE"/>
    <w:rsid w:val="00C24CB7"/>
    <w:rsid w:val="00C374F7"/>
    <w:rsid w:val="00C442CE"/>
    <w:rsid w:val="00C52A91"/>
    <w:rsid w:val="00C61975"/>
    <w:rsid w:val="00C62427"/>
    <w:rsid w:val="00C648CB"/>
    <w:rsid w:val="00CA38B8"/>
    <w:rsid w:val="00CD2203"/>
    <w:rsid w:val="00D2498C"/>
    <w:rsid w:val="00D469CC"/>
    <w:rsid w:val="00D6383D"/>
    <w:rsid w:val="00D80C6B"/>
    <w:rsid w:val="00D911A3"/>
    <w:rsid w:val="00D96B65"/>
    <w:rsid w:val="00DA7220"/>
    <w:rsid w:val="00DB43FB"/>
    <w:rsid w:val="00DE62F2"/>
    <w:rsid w:val="00DF0504"/>
    <w:rsid w:val="00E40153"/>
    <w:rsid w:val="00E44AF6"/>
    <w:rsid w:val="00E6050E"/>
    <w:rsid w:val="00EA78BB"/>
    <w:rsid w:val="00EB28A0"/>
    <w:rsid w:val="00ED4410"/>
    <w:rsid w:val="00EF3DD0"/>
    <w:rsid w:val="00F01653"/>
    <w:rsid w:val="00F0532A"/>
    <w:rsid w:val="00F113AA"/>
    <w:rsid w:val="00F70A8F"/>
    <w:rsid w:val="00F8248A"/>
    <w:rsid w:val="00F82F19"/>
    <w:rsid w:val="00F876F8"/>
    <w:rsid w:val="00FB06E2"/>
    <w:rsid w:val="00FB1369"/>
    <w:rsid w:val="00FC0C6D"/>
    <w:rsid w:val="00FD6DFF"/>
    <w:rsid w:val="00FF00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98CBF9B"/>
  <w15:docId w15:val="{06927543-1A5A-47DC-A9A4-27A8E6F3F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C32B8"/>
    <w:pPr>
      <w:spacing w:after="200" w:line="276" w:lineRule="auto"/>
    </w:pPr>
    <w:rPr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1C32B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druhy">
    <w:name w:val="druhy"/>
    <w:basedOn w:val="Normln"/>
    <w:link w:val="druhyChar"/>
    <w:uiPriority w:val="99"/>
    <w:rsid w:val="001C32B8"/>
    <w:pPr>
      <w:spacing w:after="0" w:line="240" w:lineRule="auto"/>
    </w:pPr>
    <w:rPr>
      <w:rFonts w:ascii="Times New Roman" w:hAnsi="Times New Roman"/>
      <w:i/>
      <w:sz w:val="24"/>
      <w:szCs w:val="20"/>
      <w:lang w:eastAsia="cs-CZ"/>
    </w:rPr>
  </w:style>
  <w:style w:type="character" w:customStyle="1" w:styleId="druhyChar">
    <w:name w:val="druhy Char"/>
    <w:link w:val="druhy"/>
    <w:uiPriority w:val="99"/>
    <w:locked/>
    <w:rsid w:val="001C32B8"/>
    <w:rPr>
      <w:rFonts w:ascii="Times New Roman" w:hAnsi="Times New Roman"/>
      <w:i/>
      <w:sz w:val="24"/>
      <w:lang w:eastAsia="cs-CZ"/>
    </w:rPr>
  </w:style>
  <w:style w:type="character" w:styleId="Zdraznn">
    <w:name w:val="Emphasis"/>
    <w:basedOn w:val="Standardnpsmoodstavce"/>
    <w:uiPriority w:val="99"/>
    <w:qFormat/>
    <w:locked/>
    <w:rsid w:val="002E32BD"/>
    <w:rPr>
      <w:rFonts w:cs="Times New Roman"/>
      <w:i/>
    </w:rPr>
  </w:style>
  <w:style w:type="character" w:styleId="Siln">
    <w:name w:val="Strong"/>
    <w:basedOn w:val="Standardnpsmoodstavce"/>
    <w:uiPriority w:val="99"/>
    <w:qFormat/>
    <w:locked/>
    <w:rsid w:val="002E32BD"/>
    <w:rPr>
      <w:rFonts w:cs="Times New Roman"/>
      <w:b/>
    </w:rPr>
  </w:style>
  <w:style w:type="character" w:styleId="Hypertextovodkaz">
    <w:name w:val="Hyperlink"/>
    <w:basedOn w:val="Standardnpsmoodstavce"/>
    <w:uiPriority w:val="99"/>
    <w:semiHidden/>
    <w:rsid w:val="002E32BD"/>
    <w:rPr>
      <w:rFonts w:cs="Times New Roman"/>
      <w:color w:val="0000FF"/>
      <w:u w:val="single"/>
    </w:rPr>
  </w:style>
  <w:style w:type="character" w:customStyle="1" w:styleId="nowrap">
    <w:name w:val="nowrap"/>
    <w:uiPriority w:val="99"/>
    <w:rsid w:val="002E32BD"/>
  </w:style>
  <w:style w:type="paragraph" w:styleId="Odstavecseseznamem">
    <w:name w:val="List Paragraph"/>
    <w:basedOn w:val="Normln"/>
    <w:uiPriority w:val="99"/>
    <w:qFormat/>
    <w:rsid w:val="002E32BD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2452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452F0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6631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1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iolib.cz/cz/taxon/id8526/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www.biolib.cz/cz/taxon/id8496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biolib.cz/cz/taxon/id335/" TargetMode="External"/><Relationship Id="rId5" Type="http://schemas.openxmlformats.org/officeDocument/2006/relationships/hyperlink" Target="https://www.biolib.cz/cz/taxon/id312/" TargetMode="External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382</Words>
  <Characters>2258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Soupis druhů nalezených na Speciálním botanicko-zoologickém cvičení v terénu v CHKO a NP Šumava a CHKO Blanský les (17</vt:lpstr>
    </vt:vector>
  </TitlesOfParts>
  <Company/>
  <LinksUpToDate>false</LinksUpToDate>
  <CharactersWithSpaces>2635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Soupis druhů nalezených na Speciálním botanicko-zoologickém cvičení v terénu v CHKO a NP Šumava a CHKO Blanský les (17</dc:title>
  <dc:creator>Malenovsky</dc:creator>
  <cp:lastModifiedBy>Jan Sychra</cp:lastModifiedBy>
  <cp:revision>3</cp:revision>
  <dcterms:created xsi:type="dcterms:W3CDTF">2023-09-11T13:28:00Z</dcterms:created>
  <dcterms:modified xsi:type="dcterms:W3CDTF">2023-09-11T13:48:00Z</dcterms:modified>
</cp:coreProperties>
</file>