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DDCDF" w14:textId="4B1297FE" w:rsidR="004F0A16" w:rsidRPr="00AA40A4" w:rsidRDefault="00FC0C8F" w:rsidP="00CE2D8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A40A4">
        <w:rPr>
          <w:rFonts w:ascii="Times New Roman" w:hAnsi="Times New Roman" w:cs="Times New Roman"/>
          <w:b/>
          <w:sz w:val="28"/>
        </w:rPr>
        <w:t>Spektroskopie laserem buzeného plazmatu LIBS</w:t>
      </w:r>
    </w:p>
    <w:p w14:paraId="0ADEFB81" w14:textId="77777777" w:rsidR="00FC0C8F" w:rsidRPr="0066094B" w:rsidRDefault="00FC0C8F" w:rsidP="00687A37">
      <w:pPr>
        <w:spacing w:after="0" w:line="240" w:lineRule="auto"/>
        <w:rPr>
          <w:rFonts w:ascii="Times New Roman" w:hAnsi="Times New Roman" w:cs="Times New Roman"/>
        </w:rPr>
      </w:pPr>
    </w:p>
    <w:p w14:paraId="276348F3" w14:textId="77777777" w:rsidR="00FC0C8F" w:rsidRPr="00AA40A4" w:rsidRDefault="00AA40A4" w:rsidP="00687A3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AA40A4">
        <w:rPr>
          <w:rFonts w:ascii="Times New Roman" w:hAnsi="Times New Roman" w:cs="Times New Roman"/>
          <w:b/>
          <w:i/>
          <w:sz w:val="26"/>
          <w:szCs w:val="26"/>
        </w:rPr>
        <w:t>Princip</w:t>
      </w:r>
    </w:p>
    <w:p w14:paraId="26F257E3" w14:textId="77777777" w:rsidR="004E4E8E" w:rsidRDefault="006B5946" w:rsidP="00687A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094B">
        <w:rPr>
          <w:rFonts w:ascii="Times New Roman" w:hAnsi="Times New Roman" w:cs="Times New Roman"/>
        </w:rPr>
        <w:t>Spektroskopie laserem buzeného plazmatu</w:t>
      </w:r>
      <w:r w:rsidR="004E4E8E">
        <w:rPr>
          <w:rFonts w:ascii="Times New Roman" w:hAnsi="Times New Roman" w:cs="Times New Roman"/>
        </w:rPr>
        <w:t xml:space="preserve"> (LIBS = Laser Induced Breakdown Spectroscopy)</w:t>
      </w:r>
      <w:r w:rsidRPr="0066094B">
        <w:rPr>
          <w:rFonts w:ascii="Times New Roman" w:hAnsi="Times New Roman" w:cs="Times New Roman"/>
        </w:rPr>
        <w:t xml:space="preserve"> je metoda</w:t>
      </w:r>
      <w:r w:rsidR="00F3642B" w:rsidRPr="0066094B">
        <w:rPr>
          <w:rFonts w:ascii="Times New Roman" w:hAnsi="Times New Roman" w:cs="Times New Roman"/>
        </w:rPr>
        <w:t xml:space="preserve"> atomové emisní spektrometrie</w:t>
      </w:r>
      <w:r w:rsidRPr="0066094B">
        <w:rPr>
          <w:rFonts w:ascii="Times New Roman" w:hAnsi="Times New Roman" w:cs="Times New Roman"/>
        </w:rPr>
        <w:t>, která využívá záření mikroplazmatu, vznikajícího po interakci f</w:t>
      </w:r>
      <w:r w:rsidR="004E4E8E">
        <w:rPr>
          <w:rFonts w:ascii="Times New Roman" w:hAnsi="Times New Roman" w:cs="Times New Roman"/>
        </w:rPr>
        <w:t>okusovaného laserového svazku se vzorkem</w:t>
      </w:r>
      <w:r w:rsidR="00F3642B" w:rsidRPr="0066094B">
        <w:rPr>
          <w:rFonts w:ascii="Times New Roman" w:hAnsi="Times New Roman" w:cs="Times New Roman"/>
        </w:rPr>
        <w:t>.</w:t>
      </w:r>
      <w:r w:rsidRPr="0066094B">
        <w:rPr>
          <w:rFonts w:ascii="Times New Roman" w:hAnsi="Times New Roman" w:cs="Times New Roman"/>
        </w:rPr>
        <w:t xml:space="preserve"> </w:t>
      </w:r>
    </w:p>
    <w:p w14:paraId="3A226F7D" w14:textId="77777777" w:rsidR="004E4E8E" w:rsidRDefault="004E4E8E" w:rsidP="00687A3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1BE7F3" w14:textId="6EC30C0B" w:rsidR="00FC0C8F" w:rsidRDefault="005D3312" w:rsidP="00687A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Laserový pulz dopadající na povrch vzorku způsobí prudké zahřátí materiálu a následnou ablaci, při které dochází k uvolnění malého množství materiálu (řádově </w:t>
      </w:r>
      <w:r w:rsidR="0063198B">
        <w:rPr>
          <w:rFonts w:ascii="Times New Roman" w:hAnsi="Times New Roman" w:cs="Times New Roman"/>
        </w:rPr>
        <w:t xml:space="preserve">desítky až stovky </w:t>
      </w:r>
      <w:r>
        <w:rPr>
          <w:rFonts w:ascii="Times New Roman" w:hAnsi="Times New Roman" w:cs="Times New Roman"/>
        </w:rPr>
        <w:t>ng) a ke vzniku mikroplazmatu</w:t>
      </w:r>
      <w:r w:rsidR="00617971">
        <w:rPr>
          <w:rFonts w:ascii="Times New Roman" w:hAnsi="Times New Roman" w:cs="Times New Roman"/>
        </w:rPr>
        <w:t>,</w:t>
      </w:r>
      <w:r w:rsidR="00D56090">
        <w:rPr>
          <w:rFonts w:ascii="Times New Roman" w:hAnsi="Times New Roman" w:cs="Times New Roman"/>
        </w:rPr>
        <w:t xml:space="preserve"> </w:t>
      </w:r>
      <w:r w:rsidR="00833402">
        <w:rPr>
          <w:rFonts w:ascii="Times New Roman" w:hAnsi="Times New Roman" w:cs="Times New Roman"/>
        </w:rPr>
        <w:t xml:space="preserve">jehož záření je následně snímáno a spektrometricky vyhodnoceno. </w:t>
      </w:r>
      <w:r w:rsidR="00833402" w:rsidRPr="0066094B">
        <w:rPr>
          <w:rFonts w:ascii="Times New Roman" w:hAnsi="Times New Roman" w:cs="Times New Roman"/>
        </w:rPr>
        <w:t xml:space="preserve"> </w:t>
      </w:r>
      <w:r w:rsidR="00210531" w:rsidRPr="0066094B">
        <w:rPr>
          <w:rFonts w:ascii="Times New Roman" w:hAnsi="Times New Roman" w:cs="Times New Roman"/>
        </w:rPr>
        <w:t>Po skončení laserového pulzu dochází k</w:t>
      </w:r>
      <w:r w:rsidR="00D14942" w:rsidRPr="0066094B">
        <w:rPr>
          <w:rFonts w:ascii="Times New Roman" w:hAnsi="Times New Roman" w:cs="Times New Roman"/>
        </w:rPr>
        <w:t xml:space="preserve"> rozpínání </w:t>
      </w:r>
      <w:r w:rsidR="00A945C7" w:rsidRPr="0066094B">
        <w:rPr>
          <w:rFonts w:ascii="Times New Roman" w:hAnsi="Times New Roman" w:cs="Times New Roman"/>
        </w:rPr>
        <w:t>mikroplazmatu a</w:t>
      </w:r>
      <w:r w:rsidR="00210531" w:rsidRPr="0066094B">
        <w:rPr>
          <w:rFonts w:ascii="Times New Roman" w:hAnsi="Times New Roman" w:cs="Times New Roman"/>
        </w:rPr>
        <w:t xml:space="preserve"> emisi kontinuálního brzdného záření. </w:t>
      </w:r>
      <w:r w:rsidR="00A945C7" w:rsidRPr="0066094B">
        <w:rPr>
          <w:rFonts w:ascii="Times New Roman" w:hAnsi="Times New Roman" w:cs="Times New Roman"/>
        </w:rPr>
        <w:t xml:space="preserve">Po </w:t>
      </w:r>
      <w:r w:rsidR="00F3642B" w:rsidRPr="0066094B">
        <w:rPr>
          <w:rFonts w:ascii="Times New Roman" w:hAnsi="Times New Roman" w:cs="Times New Roman"/>
        </w:rPr>
        <w:t>době</w:t>
      </w:r>
      <w:r w:rsidR="00A945C7" w:rsidRPr="0066094B">
        <w:rPr>
          <w:rFonts w:ascii="Times New Roman" w:hAnsi="Times New Roman" w:cs="Times New Roman"/>
        </w:rPr>
        <w:t xml:space="preserve"> řádově několika</w:t>
      </w:r>
      <w:r w:rsidR="00522DEA">
        <w:rPr>
          <w:rFonts w:ascii="Times New Roman" w:hAnsi="Times New Roman" w:cs="Times New Roman"/>
        </w:rPr>
        <w:t xml:space="preserve"> set</w:t>
      </w:r>
      <w:r w:rsidR="00A945C7" w:rsidRPr="0066094B">
        <w:rPr>
          <w:rFonts w:ascii="Times New Roman" w:hAnsi="Times New Roman" w:cs="Times New Roman"/>
        </w:rPr>
        <w:t xml:space="preserve"> </w:t>
      </w:r>
      <w:r w:rsidR="00F30D26">
        <w:rPr>
          <w:rFonts w:ascii="Times New Roman" w:hAnsi="Times New Roman" w:cs="Times New Roman"/>
        </w:rPr>
        <w:t>nano</w:t>
      </w:r>
      <w:r w:rsidR="00A945C7" w:rsidRPr="0066094B">
        <w:rPr>
          <w:rFonts w:ascii="Times New Roman" w:hAnsi="Times New Roman" w:cs="Times New Roman"/>
        </w:rPr>
        <w:t xml:space="preserve">sekund se začne </w:t>
      </w:r>
      <w:r w:rsidR="00F621F6" w:rsidRPr="0066094B">
        <w:rPr>
          <w:rFonts w:ascii="Times New Roman" w:hAnsi="Times New Roman" w:cs="Times New Roman"/>
        </w:rPr>
        <w:t xml:space="preserve">mikroplazma </w:t>
      </w:r>
      <w:r w:rsidR="00522DEA">
        <w:rPr>
          <w:rFonts w:ascii="Times New Roman" w:hAnsi="Times New Roman" w:cs="Times New Roman"/>
        </w:rPr>
        <w:t xml:space="preserve">významně </w:t>
      </w:r>
      <w:r w:rsidR="00F621F6" w:rsidRPr="0066094B">
        <w:rPr>
          <w:rFonts w:ascii="Times New Roman" w:hAnsi="Times New Roman" w:cs="Times New Roman"/>
        </w:rPr>
        <w:t xml:space="preserve">ochlazovat, intenzita brzdného záření klesá a ve spektru zůstanou již pouze </w:t>
      </w:r>
      <w:r w:rsidR="00F3642B" w:rsidRPr="0066094B">
        <w:rPr>
          <w:rFonts w:ascii="Times New Roman" w:hAnsi="Times New Roman" w:cs="Times New Roman"/>
        </w:rPr>
        <w:t xml:space="preserve">charakteristické </w:t>
      </w:r>
      <w:r w:rsidR="00833402">
        <w:rPr>
          <w:rFonts w:ascii="Times New Roman" w:hAnsi="Times New Roman" w:cs="Times New Roman"/>
        </w:rPr>
        <w:t xml:space="preserve">emisní </w:t>
      </w:r>
      <w:r w:rsidR="00F3642B" w:rsidRPr="0066094B">
        <w:rPr>
          <w:rFonts w:ascii="Times New Roman" w:hAnsi="Times New Roman" w:cs="Times New Roman"/>
        </w:rPr>
        <w:t xml:space="preserve">čáry </w:t>
      </w:r>
      <w:r w:rsidR="00833402">
        <w:rPr>
          <w:rFonts w:ascii="Times New Roman" w:hAnsi="Times New Roman" w:cs="Times New Roman"/>
        </w:rPr>
        <w:t xml:space="preserve">iontů nebo </w:t>
      </w:r>
      <w:r w:rsidR="00F3642B" w:rsidRPr="0066094B">
        <w:rPr>
          <w:rFonts w:ascii="Times New Roman" w:hAnsi="Times New Roman" w:cs="Times New Roman"/>
        </w:rPr>
        <w:t xml:space="preserve">atomů. Na základě přiřazení </w:t>
      </w:r>
      <w:r w:rsidR="00687A37" w:rsidRPr="0066094B">
        <w:rPr>
          <w:rFonts w:ascii="Times New Roman" w:hAnsi="Times New Roman" w:cs="Times New Roman"/>
        </w:rPr>
        <w:t>čar</w:t>
      </w:r>
      <w:r w:rsidR="00D56090">
        <w:rPr>
          <w:rFonts w:ascii="Times New Roman" w:hAnsi="Times New Roman" w:cs="Times New Roman"/>
        </w:rPr>
        <w:t xml:space="preserve"> jednotlivým prvkům</w:t>
      </w:r>
      <w:r w:rsidR="00687A37" w:rsidRPr="0066094B">
        <w:rPr>
          <w:rFonts w:ascii="Times New Roman" w:hAnsi="Times New Roman" w:cs="Times New Roman"/>
        </w:rPr>
        <w:t xml:space="preserve"> je možné stanovit chemické složení</w:t>
      </w:r>
      <w:r w:rsidR="00D56090">
        <w:rPr>
          <w:rFonts w:ascii="Times New Roman" w:hAnsi="Times New Roman" w:cs="Times New Roman"/>
        </w:rPr>
        <w:t xml:space="preserve"> vzorku</w:t>
      </w:r>
      <w:r w:rsidR="00227D0F">
        <w:rPr>
          <w:rFonts w:ascii="Times New Roman" w:hAnsi="Times New Roman" w:cs="Times New Roman"/>
        </w:rPr>
        <w:t xml:space="preserve"> (</w:t>
      </w:r>
      <w:r w:rsidR="00522DEA">
        <w:rPr>
          <w:rFonts w:ascii="Times New Roman" w:hAnsi="Times New Roman" w:cs="Times New Roman"/>
        </w:rPr>
        <w:t>obr</w:t>
      </w:r>
      <w:r w:rsidR="00227D0F">
        <w:rPr>
          <w:rFonts w:ascii="Times New Roman" w:hAnsi="Times New Roman" w:cs="Times New Roman"/>
        </w:rPr>
        <w:t>. 1)</w:t>
      </w:r>
      <w:r w:rsidR="00687A37" w:rsidRPr="0066094B">
        <w:rPr>
          <w:rFonts w:ascii="Times New Roman" w:hAnsi="Times New Roman" w:cs="Times New Roman"/>
        </w:rPr>
        <w:t>.</w:t>
      </w:r>
    </w:p>
    <w:p w14:paraId="079E3171" w14:textId="77777777" w:rsidR="009D11BC" w:rsidRDefault="009D11BC" w:rsidP="00687A3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DB7F8F" w14:textId="77777777" w:rsidR="00BF7108" w:rsidRPr="0066094B" w:rsidRDefault="009D11BC" w:rsidP="00BF710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C8E46B" wp14:editId="6AEFBD4D">
            <wp:extent cx="5760720" cy="16129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840A" w14:textId="77777777" w:rsidR="00B37998" w:rsidRPr="00404805" w:rsidRDefault="00227D0F" w:rsidP="004048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Obr. 1 </w:t>
      </w:r>
      <w:r w:rsidR="00404805" w:rsidRPr="00404805">
        <w:rPr>
          <w:rFonts w:ascii="Times New Roman" w:hAnsi="Times New Roman" w:cs="Times New Roman"/>
          <w:b/>
          <w:sz w:val="20"/>
        </w:rPr>
        <w:t>Schéma procesů ve spektroskopii laserem buzeného plazmatu [1]</w:t>
      </w:r>
    </w:p>
    <w:p w14:paraId="350B4D79" w14:textId="77777777" w:rsidR="009D11BC" w:rsidRDefault="009D11BC" w:rsidP="00687A3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A7ECA2" w14:textId="1BEABCFB" w:rsidR="00687A37" w:rsidRDefault="00B37998" w:rsidP="00687A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Metoda nevyžaduje žádnou přípravu vzorku a je možné ji používat na vzduchu při atmosférickém tlaku. S výhodou lze používat i dálkové formy, tzv. remote LIBS využívající optického vlákna nebo stand-off LIBS s teleskopem. Metoda je mikrodestruktivní</w:t>
      </w:r>
      <w:r w:rsidR="00AB0CA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lze ji tedy využít v případech, kdy </w:t>
      </w:r>
      <w:r w:rsidR="00F448A7">
        <w:rPr>
          <w:rFonts w:ascii="Times New Roman" w:hAnsi="Times New Roman" w:cs="Times New Roman"/>
        </w:rPr>
        <w:t xml:space="preserve">při použití jiných technik </w:t>
      </w:r>
      <w:r w:rsidR="00AB0CA3">
        <w:rPr>
          <w:rFonts w:ascii="Times New Roman" w:hAnsi="Times New Roman" w:cs="Times New Roman"/>
        </w:rPr>
        <w:t xml:space="preserve">dochází ke znehodnocení vzorků v průběhu analýzy nebo </w:t>
      </w:r>
      <w:r w:rsidR="00F448A7">
        <w:rPr>
          <w:rFonts w:ascii="Times New Roman" w:hAnsi="Times New Roman" w:cs="Times New Roman"/>
        </w:rPr>
        <w:t xml:space="preserve">není-li </w:t>
      </w:r>
      <w:r w:rsidR="00C37185">
        <w:rPr>
          <w:rFonts w:ascii="Times New Roman" w:hAnsi="Times New Roman" w:cs="Times New Roman"/>
        </w:rPr>
        <w:t xml:space="preserve">vůbec </w:t>
      </w:r>
      <w:r w:rsidR="00F448A7">
        <w:rPr>
          <w:rFonts w:ascii="Times New Roman" w:hAnsi="Times New Roman" w:cs="Times New Roman"/>
        </w:rPr>
        <w:t>možný odběr vzorku.</w:t>
      </w:r>
    </w:p>
    <w:p w14:paraId="7E2DB5E0" w14:textId="77777777" w:rsidR="001C6231" w:rsidRDefault="001C6231" w:rsidP="001C623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A746F7" w14:textId="4AA7DFF1" w:rsidR="009E0513" w:rsidRDefault="001C6231" w:rsidP="001C623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Vzhledem k jednoduchosti použití a nízké destruktivitě lze pomocí LIBS také vytvářet </w:t>
      </w:r>
      <w:r w:rsidR="00227D0F">
        <w:rPr>
          <w:rFonts w:ascii="Times New Roman" w:hAnsi="Times New Roman" w:cs="Times New Roman"/>
        </w:rPr>
        <w:t>hloubkové profily (</w:t>
      </w:r>
      <w:r w:rsidR="00522DEA">
        <w:rPr>
          <w:rFonts w:ascii="Times New Roman" w:hAnsi="Times New Roman" w:cs="Times New Roman"/>
        </w:rPr>
        <w:t>obr</w:t>
      </w:r>
      <w:r w:rsidR="00227D0F">
        <w:rPr>
          <w:rFonts w:ascii="Times New Roman" w:hAnsi="Times New Roman" w:cs="Times New Roman"/>
        </w:rPr>
        <w:t>. 2)</w:t>
      </w:r>
      <w:r>
        <w:rPr>
          <w:rFonts w:ascii="Times New Roman" w:hAnsi="Times New Roman" w:cs="Times New Roman"/>
        </w:rPr>
        <w:t xml:space="preserve">, či </w:t>
      </w:r>
      <w:r w:rsidR="00227D0F">
        <w:rPr>
          <w:rFonts w:ascii="Times New Roman" w:hAnsi="Times New Roman" w:cs="Times New Roman"/>
        </w:rPr>
        <w:t>povrchové mapy (</w:t>
      </w:r>
      <w:r w:rsidR="00522DEA">
        <w:rPr>
          <w:rFonts w:ascii="Times New Roman" w:hAnsi="Times New Roman" w:cs="Times New Roman"/>
        </w:rPr>
        <w:t>obr</w:t>
      </w:r>
      <w:r w:rsidR="00227D0F">
        <w:rPr>
          <w:rFonts w:ascii="Times New Roman" w:hAnsi="Times New Roman" w:cs="Times New Roman"/>
        </w:rPr>
        <w:t xml:space="preserve">. 3) </w:t>
      </w:r>
      <w:r>
        <w:rPr>
          <w:rFonts w:ascii="Times New Roman" w:hAnsi="Times New Roman" w:cs="Times New Roman"/>
        </w:rPr>
        <w:t xml:space="preserve">a sledovat tak dvourozměrné i trojrozměrné rozložení prvků. V případě hloubkového profilu je laserový pulz vysílán opakovaně do jednoho místa, </w:t>
      </w:r>
      <w:r w:rsidR="009E0513">
        <w:rPr>
          <w:rFonts w:ascii="Times New Roman" w:hAnsi="Times New Roman" w:cs="Times New Roman"/>
        </w:rPr>
        <w:t xml:space="preserve">po každém pulzu je snímáno spektrum a </w:t>
      </w:r>
      <w:r>
        <w:rPr>
          <w:rFonts w:ascii="Times New Roman" w:hAnsi="Times New Roman" w:cs="Times New Roman"/>
        </w:rPr>
        <w:t>následně se sleduje závislost intenzity záření na počtu pulzů pro zájmové prvky. Hloubkové profilování se využívá například pro rozlišení jednotlivých vrstev u</w:t>
      </w:r>
      <w:r w:rsidR="00617971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vrstevnatých vzorků. </w:t>
      </w:r>
      <w:r w:rsidR="0047654A">
        <w:rPr>
          <w:rFonts w:ascii="Times New Roman" w:hAnsi="Times New Roman" w:cs="Times New Roman"/>
        </w:rPr>
        <w:t>P</w:t>
      </w:r>
      <w:r w:rsidR="009E0513">
        <w:rPr>
          <w:rFonts w:ascii="Times New Roman" w:hAnsi="Times New Roman" w:cs="Times New Roman"/>
        </w:rPr>
        <w:t xml:space="preserve">ři povrchovém mapování sleduje laser předem určený rastr, přičemž do každého bodu rastru je vyslán jeden pulz a následně je snímáno spektrum. Jednotlivé prvky přítomné v mapovaném povrchu lze odlišit barevně a vytvořit tak přehledné mapy jejich rozložení. </w:t>
      </w:r>
    </w:p>
    <w:p w14:paraId="3E5A3D7C" w14:textId="77777777" w:rsidR="009E0513" w:rsidRDefault="009E0513" w:rsidP="001C6231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6"/>
        <w:gridCol w:w="3015"/>
      </w:tblGrid>
      <w:tr w:rsidR="009E0513" w14:paraId="4E45DF55" w14:textId="77777777" w:rsidTr="00227D0F">
        <w:trPr>
          <w:jc w:val="center"/>
        </w:trPr>
        <w:tc>
          <w:tcPr>
            <w:tcW w:w="5126" w:type="dxa"/>
          </w:tcPr>
          <w:p w14:paraId="26F58A07" w14:textId="77777777" w:rsidR="009E0513" w:rsidRDefault="009E0513" w:rsidP="009E0513">
            <w:pPr>
              <w:jc w:val="center"/>
              <w:rPr>
                <w:rFonts w:ascii="Times New Roman" w:hAnsi="Times New Roman" w:cs="Times New Roman"/>
              </w:rPr>
            </w:pPr>
            <w:r w:rsidRPr="009E05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3E2A69" wp14:editId="0DEDC64E">
                  <wp:extent cx="2428875" cy="1724025"/>
                  <wp:effectExtent l="19050" t="0" r="9525" b="0"/>
                  <wp:docPr id="74" name="Obrázek 73" descr="Graf 146 B 4 depth pro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brázek 73" descr="Graf 146 B 4 depth profil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7344" t="8727" r="9319" b="6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14:paraId="34BCE910" w14:textId="77777777" w:rsidR="009E0513" w:rsidRDefault="00824B35" w:rsidP="00824B35">
            <w:pPr>
              <w:jc w:val="center"/>
              <w:rPr>
                <w:rFonts w:ascii="Times New Roman" w:hAnsi="Times New Roman" w:cs="Times New Roman"/>
              </w:rPr>
            </w:pPr>
            <w:r w:rsidRPr="00AF3778">
              <w:rPr>
                <w:noProof/>
              </w:rPr>
              <w:drawing>
                <wp:inline distT="0" distB="0" distL="0" distR="0" wp14:anchorId="75DD4EBD" wp14:editId="46228F89">
                  <wp:extent cx="1751978" cy="1725433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955" r="46444"/>
                          <a:stretch/>
                        </pic:blipFill>
                        <pic:spPr bwMode="auto">
                          <a:xfrm>
                            <a:off x="0" y="0"/>
                            <a:ext cx="1751627" cy="172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513" w14:paraId="57A7EC77" w14:textId="77777777" w:rsidTr="00227D0F">
        <w:trPr>
          <w:jc w:val="center"/>
        </w:trPr>
        <w:tc>
          <w:tcPr>
            <w:tcW w:w="5126" w:type="dxa"/>
          </w:tcPr>
          <w:p w14:paraId="69959585" w14:textId="77777777" w:rsidR="009E0513" w:rsidRPr="00824B35" w:rsidRDefault="00227D0F" w:rsidP="00824B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Obr. 2 </w:t>
            </w:r>
            <w:r w:rsidR="009E0513" w:rsidRPr="00824B35">
              <w:rPr>
                <w:rFonts w:ascii="Times New Roman" w:hAnsi="Times New Roman" w:cs="Times New Roman"/>
                <w:b/>
                <w:sz w:val="20"/>
                <w:szCs w:val="20"/>
              </w:rPr>
              <w:t>Ukázka hloubkového profilu třívrstvého vzorku</w:t>
            </w:r>
          </w:p>
        </w:tc>
        <w:tc>
          <w:tcPr>
            <w:tcW w:w="3015" w:type="dxa"/>
          </w:tcPr>
          <w:p w14:paraId="2A9600C2" w14:textId="77777777" w:rsidR="009E0513" w:rsidRPr="00824B35" w:rsidRDefault="00227D0F" w:rsidP="00824B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Obr. 3 </w:t>
            </w:r>
            <w:r w:rsidR="00824B35" w:rsidRPr="00824B35">
              <w:rPr>
                <w:rFonts w:ascii="Times New Roman" w:hAnsi="Times New Roman" w:cs="Times New Roman"/>
                <w:b/>
                <w:sz w:val="20"/>
                <w:szCs w:val="20"/>
              </w:rPr>
              <w:t>Ukázka povrchové mapy</w:t>
            </w:r>
          </w:p>
        </w:tc>
      </w:tr>
    </w:tbl>
    <w:p w14:paraId="602770D6" w14:textId="77777777" w:rsidR="00C37185" w:rsidRDefault="00C37185" w:rsidP="00687A3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00DD20C4" w14:textId="59CC97B3" w:rsidR="00686D99" w:rsidRDefault="00686D99" w:rsidP="00687A3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Laboratorní úloha</w:t>
      </w:r>
    </w:p>
    <w:p w14:paraId="04C8CFFC" w14:textId="0B82AAC9" w:rsidR="00692DDD" w:rsidRPr="00686D99" w:rsidRDefault="009017DB" w:rsidP="00692DD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Dle instrukcí vyučujícího p</w:t>
      </w:r>
      <w:r w:rsidR="00F20528">
        <w:rPr>
          <w:rFonts w:ascii="Times New Roman" w:hAnsi="Times New Roman" w:cs="Times New Roman"/>
          <w:bCs/>
          <w:iCs/>
        </w:rPr>
        <w:t xml:space="preserve">roveďte LIBS analýzu zelených pigmentů </w:t>
      </w:r>
      <w:r>
        <w:rPr>
          <w:rFonts w:ascii="Times New Roman" w:hAnsi="Times New Roman" w:cs="Times New Roman"/>
          <w:bCs/>
          <w:iCs/>
        </w:rPr>
        <w:t>známého složení (s obsahem mědi, kobaltu a chromu)</w:t>
      </w:r>
      <w:r w:rsidR="00F20528">
        <w:rPr>
          <w:rFonts w:ascii="Times New Roman" w:hAnsi="Times New Roman" w:cs="Times New Roman"/>
          <w:bCs/>
          <w:iCs/>
        </w:rPr>
        <w:t xml:space="preserve"> a neznámého vzorku a určete</w:t>
      </w:r>
      <w:r>
        <w:rPr>
          <w:rFonts w:ascii="Times New Roman" w:hAnsi="Times New Roman" w:cs="Times New Roman"/>
          <w:bCs/>
          <w:iCs/>
        </w:rPr>
        <w:t xml:space="preserve"> směs pigmentů, kterou vzorek obsahuje</w:t>
      </w:r>
      <w:r w:rsidR="00F20528">
        <w:rPr>
          <w:rFonts w:ascii="Times New Roman" w:hAnsi="Times New Roman" w:cs="Times New Roman"/>
          <w:bCs/>
          <w:iCs/>
        </w:rPr>
        <w:t xml:space="preserve">. </w:t>
      </w:r>
      <w:r w:rsidR="00692DDD">
        <w:rPr>
          <w:rFonts w:ascii="Times New Roman" w:hAnsi="Times New Roman" w:cs="Times New Roman"/>
          <w:bCs/>
          <w:iCs/>
        </w:rPr>
        <w:t>Pomocí analýzy LIBS proveďte mapování písmene</w:t>
      </w:r>
      <w:r>
        <w:rPr>
          <w:rFonts w:ascii="Times New Roman" w:hAnsi="Times New Roman" w:cs="Times New Roman"/>
          <w:bCs/>
          <w:iCs/>
        </w:rPr>
        <w:t xml:space="preserve"> A</w:t>
      </w:r>
      <w:r w:rsidR="00692DDD">
        <w:rPr>
          <w:rFonts w:ascii="Times New Roman" w:hAnsi="Times New Roman" w:cs="Times New Roman"/>
          <w:bCs/>
          <w:iCs/>
        </w:rPr>
        <w:t xml:space="preserve">, natištěného modrým inkoustem s obsahem mědi. </w:t>
      </w:r>
      <w:r w:rsidR="00F20528">
        <w:rPr>
          <w:rFonts w:ascii="Times New Roman" w:hAnsi="Times New Roman" w:cs="Times New Roman"/>
          <w:bCs/>
          <w:iCs/>
        </w:rPr>
        <w:t>Nejvhodnější s</w:t>
      </w:r>
      <w:r w:rsidR="00692DDD">
        <w:rPr>
          <w:rFonts w:ascii="Times New Roman" w:hAnsi="Times New Roman" w:cs="Times New Roman"/>
          <w:bCs/>
          <w:iCs/>
        </w:rPr>
        <w:t xml:space="preserve">pektrální čáru mědi </w:t>
      </w:r>
      <w:r w:rsidR="00F20528">
        <w:rPr>
          <w:rFonts w:ascii="Times New Roman" w:hAnsi="Times New Roman" w:cs="Times New Roman"/>
          <w:bCs/>
          <w:iCs/>
        </w:rPr>
        <w:t xml:space="preserve">pro vyhodnocení mapování </w:t>
      </w:r>
      <w:r w:rsidR="00692DDD">
        <w:rPr>
          <w:rFonts w:ascii="Times New Roman" w:hAnsi="Times New Roman" w:cs="Times New Roman"/>
          <w:bCs/>
          <w:iCs/>
        </w:rPr>
        <w:t>vyhledejte pomocí databáze NIST (</w:t>
      </w:r>
      <w:hyperlink r:id="rId11" w:history="1">
        <w:r w:rsidR="00F20528" w:rsidRPr="00B01F8A">
          <w:rPr>
            <w:rStyle w:val="Hyperlink"/>
            <w:rFonts w:ascii="Times New Roman" w:hAnsi="Times New Roman" w:cs="Times New Roman"/>
            <w:bCs/>
            <w:iCs/>
          </w:rPr>
          <w:t>https://physics.nist.gov/PhysRefData/ASD/lines_form.html</w:t>
        </w:r>
      </w:hyperlink>
      <w:r w:rsidR="00692DDD">
        <w:rPr>
          <w:rFonts w:ascii="Times New Roman" w:hAnsi="Times New Roman" w:cs="Times New Roman"/>
          <w:bCs/>
          <w:iCs/>
        </w:rPr>
        <w:t xml:space="preserve">), parametry vyhledávání: </w:t>
      </w:r>
      <w:r w:rsidR="00F20528">
        <w:rPr>
          <w:rFonts w:ascii="Times New Roman" w:hAnsi="Times New Roman" w:cs="Times New Roman"/>
          <w:bCs/>
          <w:iCs/>
        </w:rPr>
        <w:t>Cu</w:t>
      </w:r>
      <w:r w:rsidR="00617971">
        <w:rPr>
          <w:rFonts w:ascii="Times New Roman" w:hAnsi="Times New Roman" w:cs="Times New Roman"/>
          <w:bCs/>
          <w:iCs/>
        </w:rPr>
        <w:t> </w:t>
      </w:r>
      <w:r w:rsidR="00F20528">
        <w:rPr>
          <w:rFonts w:ascii="Times New Roman" w:hAnsi="Times New Roman" w:cs="Times New Roman"/>
          <w:bCs/>
          <w:iCs/>
        </w:rPr>
        <w:t>I</w:t>
      </w:r>
      <w:r w:rsidR="00617971">
        <w:rPr>
          <w:rFonts w:ascii="Times New Roman" w:hAnsi="Times New Roman" w:cs="Times New Roman"/>
          <w:bCs/>
          <w:iCs/>
        </w:rPr>
        <w:t> </w:t>
      </w:r>
      <w:r w:rsidR="00F20528">
        <w:rPr>
          <w:rFonts w:ascii="Times New Roman" w:hAnsi="Times New Roman" w:cs="Times New Roman"/>
          <w:bCs/>
          <w:iCs/>
        </w:rPr>
        <w:t xml:space="preserve"> 320-330 nm</w:t>
      </w:r>
      <w:r w:rsidR="007A1D9B">
        <w:rPr>
          <w:rFonts w:ascii="Times New Roman" w:hAnsi="Times New Roman" w:cs="Times New Roman"/>
          <w:bCs/>
          <w:iCs/>
        </w:rPr>
        <w:t>. Parametry vyhledávání pro</w:t>
      </w:r>
      <w:r w:rsidR="00DB44D1">
        <w:rPr>
          <w:rFonts w:ascii="Times New Roman" w:hAnsi="Times New Roman" w:cs="Times New Roman"/>
          <w:bCs/>
          <w:iCs/>
        </w:rPr>
        <w:t xml:space="preserve"> spektrální</w:t>
      </w:r>
      <w:r w:rsidR="007A1D9B">
        <w:rPr>
          <w:rFonts w:ascii="Times New Roman" w:hAnsi="Times New Roman" w:cs="Times New Roman"/>
          <w:bCs/>
          <w:iCs/>
        </w:rPr>
        <w:t xml:space="preserve"> čáru chromu: Cr</w:t>
      </w:r>
      <w:r w:rsidR="00491A0E">
        <w:rPr>
          <w:rFonts w:ascii="Times New Roman" w:hAnsi="Times New Roman" w:cs="Times New Roman"/>
          <w:bCs/>
          <w:iCs/>
        </w:rPr>
        <w:t> </w:t>
      </w:r>
      <w:r w:rsidR="007A1D9B">
        <w:rPr>
          <w:rFonts w:ascii="Times New Roman" w:hAnsi="Times New Roman" w:cs="Times New Roman"/>
          <w:bCs/>
          <w:iCs/>
        </w:rPr>
        <w:t>I</w:t>
      </w:r>
      <w:r w:rsidR="00491A0E">
        <w:rPr>
          <w:rFonts w:ascii="Times New Roman" w:hAnsi="Times New Roman" w:cs="Times New Roman"/>
          <w:bCs/>
          <w:iCs/>
        </w:rPr>
        <w:t> </w:t>
      </w:r>
      <w:r w:rsidR="007A1D9B">
        <w:rPr>
          <w:rFonts w:ascii="Times New Roman" w:hAnsi="Times New Roman" w:cs="Times New Roman"/>
          <w:bCs/>
          <w:iCs/>
        </w:rPr>
        <w:t>265</w:t>
      </w:r>
      <w:r w:rsidR="00491A0E">
        <w:rPr>
          <w:rFonts w:ascii="Times New Roman" w:hAnsi="Times New Roman" w:cs="Times New Roman"/>
          <w:bCs/>
          <w:iCs/>
        </w:rPr>
        <w:noBreakHyphen/>
      </w:r>
      <w:r w:rsidR="007A1D9B">
        <w:rPr>
          <w:rFonts w:ascii="Times New Roman" w:hAnsi="Times New Roman" w:cs="Times New Roman"/>
          <w:bCs/>
          <w:iCs/>
        </w:rPr>
        <w:t>275</w:t>
      </w:r>
      <w:r w:rsidR="00491A0E">
        <w:rPr>
          <w:rFonts w:ascii="Times New Roman" w:hAnsi="Times New Roman" w:cs="Times New Roman"/>
          <w:bCs/>
          <w:iCs/>
        </w:rPr>
        <w:t> </w:t>
      </w:r>
      <w:r w:rsidR="007A1D9B">
        <w:rPr>
          <w:rFonts w:ascii="Times New Roman" w:hAnsi="Times New Roman" w:cs="Times New Roman"/>
          <w:bCs/>
          <w:iCs/>
        </w:rPr>
        <w:t>nm. Parametry vyhledávání pro</w:t>
      </w:r>
      <w:r w:rsidR="00DB44D1">
        <w:rPr>
          <w:rFonts w:ascii="Times New Roman" w:hAnsi="Times New Roman" w:cs="Times New Roman"/>
          <w:bCs/>
          <w:iCs/>
        </w:rPr>
        <w:t xml:space="preserve"> spektrální</w:t>
      </w:r>
      <w:r w:rsidR="007A1D9B">
        <w:rPr>
          <w:rFonts w:ascii="Times New Roman" w:hAnsi="Times New Roman" w:cs="Times New Roman"/>
          <w:bCs/>
          <w:iCs/>
        </w:rPr>
        <w:t xml:space="preserve"> čáru kobaltu: </w:t>
      </w:r>
      <w:r w:rsidR="00522EED">
        <w:rPr>
          <w:rFonts w:ascii="Times New Roman" w:hAnsi="Times New Roman" w:cs="Times New Roman"/>
          <w:bCs/>
          <w:iCs/>
        </w:rPr>
        <w:t>Co II 240-250 nm.</w:t>
      </w:r>
      <w:r w:rsidR="00617971">
        <w:rPr>
          <w:rFonts w:ascii="Times New Roman" w:hAnsi="Times New Roman" w:cs="Times New Roman"/>
          <w:bCs/>
          <w:iCs/>
        </w:rPr>
        <w:t xml:space="preserve"> Římské číslice u prvku označují </w:t>
      </w:r>
      <w:r w:rsidR="00005055">
        <w:rPr>
          <w:rFonts w:ascii="Times New Roman" w:hAnsi="Times New Roman" w:cs="Times New Roman"/>
          <w:bCs/>
          <w:iCs/>
        </w:rPr>
        <w:t>zda je daná čára emitována volnými atomy nebo ionty</w:t>
      </w:r>
      <w:r w:rsidR="00DB44D1">
        <w:rPr>
          <w:rFonts w:ascii="Times New Roman" w:hAnsi="Times New Roman" w:cs="Times New Roman"/>
          <w:bCs/>
          <w:iCs/>
        </w:rPr>
        <w:t xml:space="preserve">, I – atomová spektrální čára, II – iontová spektrální čára. </w:t>
      </w:r>
    </w:p>
    <w:p w14:paraId="2E3403AE" w14:textId="77777777" w:rsidR="00686D99" w:rsidRDefault="00686D99" w:rsidP="00687A3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6420B940" w14:textId="056FD466" w:rsidR="00687A37" w:rsidRPr="00AA40A4" w:rsidRDefault="00807ED1" w:rsidP="00687A37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I</w:t>
      </w:r>
      <w:r w:rsidR="00AA40A4" w:rsidRPr="00AA40A4">
        <w:rPr>
          <w:rFonts w:ascii="Times New Roman" w:hAnsi="Times New Roman" w:cs="Times New Roman"/>
          <w:b/>
          <w:i/>
          <w:sz w:val="26"/>
          <w:szCs w:val="26"/>
        </w:rPr>
        <w:t>nstrumentace</w:t>
      </w:r>
    </w:p>
    <w:p w14:paraId="566FC196" w14:textId="32ED9FB3" w:rsidR="00687A37" w:rsidRDefault="004829B8" w:rsidP="00687A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LIBS a</w:t>
      </w:r>
      <w:r w:rsidR="00200C3F">
        <w:rPr>
          <w:rFonts w:ascii="Times New Roman" w:hAnsi="Times New Roman" w:cs="Times New Roman"/>
        </w:rPr>
        <w:t>paratura</w:t>
      </w:r>
      <w:r w:rsidR="00DB44D1">
        <w:rPr>
          <w:rFonts w:ascii="Times New Roman" w:hAnsi="Times New Roman" w:cs="Times New Roman"/>
        </w:rPr>
        <w:t xml:space="preserve"> (Obr. 4)</w:t>
      </w:r>
      <w:r w:rsidR="00200C3F">
        <w:rPr>
          <w:rFonts w:ascii="Times New Roman" w:hAnsi="Times New Roman" w:cs="Times New Roman"/>
        </w:rPr>
        <w:t xml:space="preserve"> je vybavena laserem </w:t>
      </w:r>
      <w:r w:rsidR="007C5E17">
        <w:rPr>
          <w:rFonts w:ascii="Times New Roman" w:hAnsi="Times New Roman" w:cs="Times New Roman"/>
        </w:rPr>
        <w:t>Quantel Q-smart</w:t>
      </w:r>
      <w:r w:rsidR="00200C3F">
        <w:rPr>
          <w:rFonts w:ascii="Times New Roman" w:hAnsi="Times New Roman" w:cs="Times New Roman"/>
        </w:rPr>
        <w:t xml:space="preserve"> 450, tedy</w:t>
      </w:r>
      <w:r w:rsidR="00227D0F">
        <w:rPr>
          <w:rFonts w:ascii="Times New Roman" w:hAnsi="Times New Roman" w:cs="Times New Roman"/>
        </w:rPr>
        <w:t xml:space="preserve"> </w:t>
      </w:r>
      <w:r w:rsidR="00687A37" w:rsidRPr="0066094B">
        <w:rPr>
          <w:rFonts w:ascii="Times New Roman" w:hAnsi="Times New Roman" w:cs="Times New Roman"/>
        </w:rPr>
        <w:t xml:space="preserve">pevnolátkovým laserem Nd:YAG </w:t>
      </w:r>
      <w:r w:rsidR="007C5E17">
        <w:rPr>
          <w:rFonts w:ascii="Times New Roman" w:hAnsi="Times New Roman" w:cs="Times New Roman"/>
        </w:rPr>
        <w:t>o vlnové délce 1064</w:t>
      </w:r>
      <w:r w:rsidR="00687A37" w:rsidRPr="0066094B">
        <w:rPr>
          <w:rFonts w:ascii="Times New Roman" w:hAnsi="Times New Roman" w:cs="Times New Roman"/>
        </w:rPr>
        <w:t xml:space="preserve"> nm</w:t>
      </w:r>
      <w:r>
        <w:rPr>
          <w:rFonts w:ascii="Times New Roman" w:hAnsi="Times New Roman" w:cs="Times New Roman"/>
        </w:rPr>
        <w:t>,</w:t>
      </w:r>
      <w:r w:rsidR="00687A37" w:rsidRPr="0066094B">
        <w:rPr>
          <w:rFonts w:ascii="Times New Roman" w:hAnsi="Times New Roman" w:cs="Times New Roman"/>
        </w:rPr>
        <w:t xml:space="preserve"> a </w:t>
      </w:r>
      <w:r w:rsidR="007C5E17">
        <w:rPr>
          <w:rFonts w:ascii="Times New Roman" w:hAnsi="Times New Roman" w:cs="Times New Roman"/>
        </w:rPr>
        <w:t>posuvným stolkem</w:t>
      </w:r>
      <w:r w:rsidR="00687A37" w:rsidRPr="0066094B">
        <w:rPr>
          <w:rFonts w:ascii="Times New Roman" w:hAnsi="Times New Roman" w:cs="Times New Roman"/>
        </w:rPr>
        <w:t>. Vzorek je snímán kamerou a</w:t>
      </w:r>
      <w:r w:rsidR="00DB44D1">
        <w:rPr>
          <w:rFonts w:ascii="Times New Roman" w:hAnsi="Times New Roman" w:cs="Times New Roman"/>
        </w:rPr>
        <w:t> </w:t>
      </w:r>
      <w:r w:rsidR="007C5E17">
        <w:rPr>
          <w:rFonts w:ascii="Times New Roman" w:hAnsi="Times New Roman" w:cs="Times New Roman"/>
        </w:rPr>
        <w:t>posuvným stolkem</w:t>
      </w:r>
      <w:r w:rsidR="00687A37" w:rsidRPr="0066094B">
        <w:rPr>
          <w:rFonts w:ascii="Times New Roman" w:hAnsi="Times New Roman" w:cs="Times New Roman"/>
        </w:rPr>
        <w:t xml:space="preserve"> je možno pomocí softwaru pohybovat v osách x a y, což umožňuje skenování povrchu zkoumaného materiálu. Nevyužívá – li se ablační cely, probíhá měření vzorků na vzduchu pod atmosférickým tlakem. Emise mikroplazmatu je pomocí </w:t>
      </w:r>
      <w:r w:rsidR="00A26023" w:rsidRPr="0066094B">
        <w:rPr>
          <w:rFonts w:ascii="Times New Roman" w:hAnsi="Times New Roman" w:cs="Times New Roman"/>
        </w:rPr>
        <w:t>optick</w:t>
      </w:r>
      <w:r w:rsidR="00A26023">
        <w:rPr>
          <w:rFonts w:ascii="Times New Roman" w:hAnsi="Times New Roman" w:cs="Times New Roman"/>
        </w:rPr>
        <w:t>ých</w:t>
      </w:r>
      <w:r w:rsidR="00A26023" w:rsidRPr="0066094B">
        <w:rPr>
          <w:rFonts w:ascii="Times New Roman" w:hAnsi="Times New Roman" w:cs="Times New Roman"/>
        </w:rPr>
        <w:t xml:space="preserve"> vlák</w:t>
      </w:r>
      <w:r w:rsidR="00A26023">
        <w:rPr>
          <w:rFonts w:ascii="Times New Roman" w:hAnsi="Times New Roman" w:cs="Times New Roman"/>
        </w:rPr>
        <w:t>en</w:t>
      </w:r>
      <w:r w:rsidR="00A26023" w:rsidRPr="0066094B">
        <w:rPr>
          <w:rFonts w:ascii="Times New Roman" w:hAnsi="Times New Roman" w:cs="Times New Roman"/>
        </w:rPr>
        <w:t xml:space="preserve"> </w:t>
      </w:r>
      <w:r w:rsidR="00687A37" w:rsidRPr="0066094B">
        <w:rPr>
          <w:rFonts w:ascii="Times New Roman" w:hAnsi="Times New Roman" w:cs="Times New Roman"/>
        </w:rPr>
        <w:t>snímána</w:t>
      </w:r>
      <w:r w:rsidR="00A26023">
        <w:rPr>
          <w:rFonts w:ascii="Times New Roman" w:hAnsi="Times New Roman" w:cs="Times New Roman"/>
        </w:rPr>
        <w:t>,</w:t>
      </w:r>
      <w:r w:rsidR="00C35CCE">
        <w:rPr>
          <w:rFonts w:ascii="Times New Roman" w:hAnsi="Times New Roman" w:cs="Times New Roman"/>
        </w:rPr>
        <w:t xml:space="preserve"> </w:t>
      </w:r>
      <w:r w:rsidR="00687A37" w:rsidRPr="0066094B">
        <w:rPr>
          <w:rFonts w:ascii="Times New Roman" w:hAnsi="Times New Roman" w:cs="Times New Roman"/>
        </w:rPr>
        <w:t xml:space="preserve">přenášena do </w:t>
      </w:r>
      <w:r w:rsidR="00200C3F">
        <w:rPr>
          <w:rFonts w:ascii="Times New Roman" w:hAnsi="Times New Roman" w:cs="Times New Roman"/>
        </w:rPr>
        <w:t>spektrometru</w:t>
      </w:r>
      <w:r w:rsidR="00687A37" w:rsidRPr="0066094B">
        <w:rPr>
          <w:rFonts w:ascii="Times New Roman" w:hAnsi="Times New Roman" w:cs="Times New Roman"/>
        </w:rPr>
        <w:t xml:space="preserve"> </w:t>
      </w:r>
      <w:r w:rsidR="00200C3F">
        <w:rPr>
          <w:rFonts w:ascii="Times New Roman" w:hAnsi="Times New Roman" w:cs="Times New Roman"/>
        </w:rPr>
        <w:t>AvaSpec-ULS4096CL-EVO-RM</w:t>
      </w:r>
      <w:r w:rsidR="00687A37" w:rsidRPr="0066094B">
        <w:rPr>
          <w:rFonts w:ascii="Times New Roman" w:hAnsi="Times New Roman" w:cs="Times New Roman"/>
        </w:rPr>
        <w:t xml:space="preserve"> (</w:t>
      </w:r>
      <w:r w:rsidR="00200C3F">
        <w:rPr>
          <w:rFonts w:ascii="Times New Roman" w:hAnsi="Times New Roman" w:cs="Times New Roman"/>
        </w:rPr>
        <w:t>Avantes</w:t>
      </w:r>
      <w:r w:rsidR="00687A37" w:rsidRPr="0066094B">
        <w:rPr>
          <w:rFonts w:ascii="Times New Roman" w:hAnsi="Times New Roman" w:cs="Times New Roman"/>
        </w:rPr>
        <w:t xml:space="preserve">, </w:t>
      </w:r>
      <w:r w:rsidR="00400552">
        <w:rPr>
          <w:rFonts w:ascii="Times New Roman" w:hAnsi="Times New Roman" w:cs="Times New Roman"/>
        </w:rPr>
        <w:t>Nizozemsko</w:t>
      </w:r>
      <w:r w:rsidR="00687A37" w:rsidRPr="0066094B">
        <w:rPr>
          <w:rFonts w:ascii="Times New Roman" w:hAnsi="Times New Roman" w:cs="Times New Roman"/>
        </w:rPr>
        <w:t>)</w:t>
      </w:r>
      <w:r w:rsidR="0032161A">
        <w:rPr>
          <w:rFonts w:ascii="Times New Roman" w:hAnsi="Times New Roman" w:cs="Times New Roman"/>
        </w:rPr>
        <w:t xml:space="preserve"> typu Czerny-Turner</w:t>
      </w:r>
      <w:r w:rsidR="00687A37" w:rsidRPr="0066094B">
        <w:rPr>
          <w:rFonts w:ascii="Times New Roman" w:hAnsi="Times New Roman" w:cs="Times New Roman"/>
        </w:rPr>
        <w:t xml:space="preserve"> </w:t>
      </w:r>
      <w:r w:rsidR="00874628">
        <w:rPr>
          <w:rFonts w:ascii="Times New Roman" w:hAnsi="Times New Roman" w:cs="Times New Roman"/>
        </w:rPr>
        <w:t>(Obr. 5)</w:t>
      </w:r>
      <w:r w:rsidR="0032161A">
        <w:rPr>
          <w:rFonts w:ascii="Times New Roman" w:hAnsi="Times New Roman" w:cs="Times New Roman"/>
        </w:rPr>
        <w:br/>
      </w:r>
      <w:r w:rsidR="00687A37" w:rsidRPr="0066094B">
        <w:rPr>
          <w:rFonts w:ascii="Times New Roman" w:hAnsi="Times New Roman" w:cs="Times New Roman"/>
        </w:rPr>
        <w:t>a detekována pomocí detektoru s intenzifikovanou CCD (iCCD) kamerou</w:t>
      </w:r>
      <w:r w:rsidRPr="004829B8">
        <w:rPr>
          <w:rFonts w:ascii="Times New Roman" w:hAnsi="Times New Roman" w:cs="Times New Roman"/>
        </w:rPr>
        <w:t>.</w:t>
      </w:r>
      <w:r w:rsidR="00687A37" w:rsidRPr="0066094B">
        <w:rPr>
          <w:rFonts w:ascii="Times New Roman" w:hAnsi="Times New Roman" w:cs="Times New Roman"/>
        </w:rPr>
        <w:t xml:space="preserve"> Signál je následně vyhodnocen jako závislost intenzity </w:t>
      </w:r>
      <w:r w:rsidR="001C7656">
        <w:rPr>
          <w:rFonts w:ascii="Times New Roman" w:hAnsi="Times New Roman" w:cs="Times New Roman"/>
        </w:rPr>
        <w:t>záření</w:t>
      </w:r>
      <w:r w:rsidR="001C7656" w:rsidRPr="0066094B">
        <w:rPr>
          <w:rFonts w:ascii="Times New Roman" w:hAnsi="Times New Roman" w:cs="Times New Roman"/>
        </w:rPr>
        <w:t xml:space="preserve"> </w:t>
      </w:r>
      <w:r w:rsidR="00687A37" w:rsidRPr="0066094B">
        <w:rPr>
          <w:rFonts w:ascii="Times New Roman" w:hAnsi="Times New Roman" w:cs="Times New Roman"/>
        </w:rPr>
        <w:t xml:space="preserve">na vlnové délce a lze jej dále zpracovávat pomocí počítačových programů. </w:t>
      </w:r>
    </w:p>
    <w:p w14:paraId="18628291" w14:textId="77777777" w:rsidR="002F69B1" w:rsidRPr="002F69B1" w:rsidRDefault="002F69B1" w:rsidP="00687A37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14:paraId="1637BDCF" w14:textId="031085B8" w:rsidR="00BF7108" w:rsidRDefault="006E0CA0" w:rsidP="00BF710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F1FB01" wp14:editId="59D6BD6D">
            <wp:extent cx="2609850" cy="217847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10146" r="10680" b="6176"/>
                    <a:stretch/>
                  </pic:blipFill>
                  <pic:spPr bwMode="auto">
                    <a:xfrm>
                      <a:off x="0" y="0"/>
                      <a:ext cx="2672149" cy="223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023">
        <w:rPr>
          <w:rFonts w:ascii="Times New Roman" w:hAnsi="Times New Roman" w:cs="Times New Roman"/>
        </w:rPr>
        <w:t xml:space="preserve">   </w:t>
      </w:r>
      <w:r w:rsidR="00874628">
        <w:rPr>
          <w:rFonts w:ascii="Times New Roman" w:hAnsi="Times New Roman" w:cs="Times New Roman"/>
          <w:noProof/>
        </w:rPr>
        <w:drawing>
          <wp:inline distT="0" distB="0" distL="0" distR="0" wp14:anchorId="2C0AB9E6" wp14:editId="1E9FC2EF">
            <wp:extent cx="2590800" cy="135585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21492" r="6567" b="8210"/>
                    <a:stretch/>
                  </pic:blipFill>
                  <pic:spPr bwMode="auto">
                    <a:xfrm>
                      <a:off x="0" y="0"/>
                      <a:ext cx="2610267" cy="13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6C76" w14:textId="7C21E56A" w:rsidR="002F69B1" w:rsidRPr="002F69B1" w:rsidRDefault="00874628" w:rsidP="00A26023">
      <w:pPr>
        <w:tabs>
          <w:tab w:val="center" w:pos="2268"/>
          <w:tab w:val="center" w:pos="6747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ab/>
      </w:r>
      <w:r w:rsidR="00227D0F">
        <w:rPr>
          <w:rFonts w:ascii="Times New Roman" w:hAnsi="Times New Roman" w:cs="Times New Roman"/>
          <w:b/>
          <w:sz w:val="20"/>
        </w:rPr>
        <w:t xml:space="preserve">Obr. 4 </w:t>
      </w:r>
      <w:r w:rsidR="004829B8">
        <w:rPr>
          <w:rFonts w:ascii="Times New Roman" w:hAnsi="Times New Roman" w:cs="Times New Roman"/>
          <w:b/>
          <w:sz w:val="20"/>
        </w:rPr>
        <w:t>LIBS aparatura</w:t>
      </w:r>
      <w:r>
        <w:rPr>
          <w:rFonts w:ascii="Times New Roman" w:hAnsi="Times New Roman" w:cs="Times New Roman"/>
          <w:b/>
          <w:sz w:val="20"/>
        </w:rPr>
        <w:tab/>
        <w:t xml:space="preserve">Obr. 5 </w:t>
      </w:r>
      <w:r w:rsidR="00A26023">
        <w:rPr>
          <w:rFonts w:ascii="Times New Roman" w:hAnsi="Times New Roman" w:cs="Times New Roman"/>
          <w:b/>
          <w:sz w:val="20"/>
        </w:rPr>
        <w:t>S</w:t>
      </w:r>
      <w:r w:rsidRPr="00874628">
        <w:rPr>
          <w:rFonts w:ascii="Times New Roman" w:hAnsi="Times New Roman" w:cs="Times New Roman"/>
          <w:b/>
          <w:sz w:val="20"/>
        </w:rPr>
        <w:t>pektrometr AvaSpec-ULS4096CL-EVO-RM</w:t>
      </w:r>
    </w:p>
    <w:p w14:paraId="1442E8E6" w14:textId="77777777" w:rsidR="00C868A0" w:rsidRDefault="00C868A0" w:rsidP="00687A37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65ED871C" w14:textId="77777777" w:rsidR="00C956F0" w:rsidRPr="00AA40A4" w:rsidRDefault="00AA40A4" w:rsidP="00687A3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A40A4">
        <w:rPr>
          <w:rFonts w:ascii="Times New Roman" w:hAnsi="Times New Roman" w:cs="Times New Roman"/>
          <w:b/>
          <w:i/>
          <w:sz w:val="26"/>
          <w:szCs w:val="26"/>
        </w:rPr>
        <w:t>Zapnutí přístroje</w:t>
      </w:r>
    </w:p>
    <w:p w14:paraId="3C6A2E76" w14:textId="2E771912" w:rsidR="004012E1" w:rsidRPr="002A46F4" w:rsidRDefault="00400552" w:rsidP="002A46F4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Zapněte spínač 0/I na zadní straně </w:t>
      </w:r>
      <w:r w:rsidR="005F0A4F">
        <w:rPr>
          <w:rFonts w:ascii="Times New Roman" w:hAnsi="Times New Roman" w:cs="Times New Roman"/>
        </w:rPr>
        <w:t>zdroj</w:t>
      </w:r>
      <w:r w:rsidR="002A46F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laserového systému Quantel Q-smart 450</w:t>
      </w:r>
    </w:p>
    <w:p w14:paraId="7FEA7F5B" w14:textId="19C6773C" w:rsidR="00196151" w:rsidRPr="002B5B07" w:rsidRDefault="00B0645D" w:rsidP="002B5B07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66094B">
        <w:rPr>
          <w:rFonts w:ascii="Times New Roman" w:hAnsi="Times New Roman" w:cs="Times New Roman"/>
        </w:rPr>
        <w:t xml:space="preserve">Otočte klíčkem </w:t>
      </w:r>
      <w:r w:rsidR="005F0A4F">
        <w:rPr>
          <w:rFonts w:ascii="Times New Roman" w:hAnsi="Times New Roman" w:cs="Times New Roman"/>
        </w:rPr>
        <w:t>zdroj</w:t>
      </w:r>
      <w:r w:rsidRPr="0066094B">
        <w:rPr>
          <w:rFonts w:ascii="Times New Roman" w:hAnsi="Times New Roman" w:cs="Times New Roman"/>
        </w:rPr>
        <w:t xml:space="preserve"> laserového systému </w:t>
      </w:r>
      <w:r w:rsidR="00400552">
        <w:rPr>
          <w:rFonts w:ascii="Times New Roman" w:hAnsi="Times New Roman" w:cs="Times New Roman"/>
        </w:rPr>
        <w:t>Quantel Q-smart 450</w:t>
      </w:r>
    </w:p>
    <w:p w14:paraId="1AC6867A" w14:textId="1B527990" w:rsidR="006E0CA0" w:rsidRPr="00196151" w:rsidRDefault="00333FC4" w:rsidP="001961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pict w14:anchorId="67551A34">
          <v:oval id="_x0000_s1125" style="position:absolute;left:0;text-align:left;margin-left:28.3pt;margin-top:108.1pt;width:52.2pt;height:40.95pt;z-index:251783168" filled="f" strokecolor="yellow" strokeweight="2.25pt"/>
        </w:pict>
      </w:r>
      <w:r>
        <w:rPr>
          <w:noProof/>
        </w:rPr>
        <w:pict w14:anchorId="67551A34">
          <v:oval id="_x0000_s1122" style="position:absolute;left:0;text-align:left;margin-left:173.1pt;margin-top:6.95pt;width:51.4pt;height:43.55pt;z-index:251780096" filled="f" strokecolor="yellow" strokeweight="2.25pt"/>
        </w:pict>
      </w:r>
      <w:r w:rsidR="0032161A">
        <w:rPr>
          <w:noProof/>
        </w:rPr>
        <w:drawing>
          <wp:inline distT="0" distB="0" distL="0" distR="0" wp14:anchorId="22BF5A60" wp14:editId="6D53CC2E">
            <wp:extent cx="2171447" cy="1634875"/>
            <wp:effectExtent l="0" t="266700" r="0" b="251460"/>
            <wp:docPr id="36" name="Picture 36" descr="A picture containing indoor, appliance, oven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indoor, appliance, oven, projecto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" r="750" b="1"/>
                    <a:stretch/>
                  </pic:blipFill>
                  <pic:spPr bwMode="auto">
                    <a:xfrm rot="5400000">
                      <a:off x="0" y="0"/>
                      <a:ext cx="2210899" cy="166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A0">
        <w:rPr>
          <w:noProof/>
        </w:rPr>
        <w:drawing>
          <wp:inline distT="0" distB="0" distL="0" distR="0" wp14:anchorId="412E2D35" wp14:editId="22E753EE">
            <wp:extent cx="1231560" cy="213296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9774" r="18982" b="5724"/>
                    <a:stretch/>
                  </pic:blipFill>
                  <pic:spPr bwMode="auto">
                    <a:xfrm>
                      <a:off x="0" y="0"/>
                      <a:ext cx="1297365" cy="224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A0" w:rsidRPr="00196151">
        <w:rPr>
          <w:rFonts w:ascii="Times New Roman" w:hAnsi="Times New Roman" w:cs="Times New Roman"/>
        </w:rPr>
        <w:t xml:space="preserve"> </w:t>
      </w:r>
    </w:p>
    <w:p w14:paraId="523C9FFD" w14:textId="396DE3B3" w:rsidR="002B5B07" w:rsidRPr="002B5B07" w:rsidRDefault="00400552" w:rsidP="002B5B07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2B5B07">
        <w:rPr>
          <w:rFonts w:ascii="Times New Roman" w:hAnsi="Times New Roman" w:cs="Times New Roman"/>
        </w:rPr>
        <w:t xml:space="preserve">Zapněte oba delay generátory spínačem POWER do polohy ON </w:t>
      </w:r>
    </w:p>
    <w:p w14:paraId="3FCF5793" w14:textId="571C9621" w:rsidR="004012E1" w:rsidRDefault="00333FC4" w:rsidP="004012E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 w14:anchorId="67551A34">
          <v:oval id="_x0000_s1123" style="position:absolute;left:0;text-align:left;margin-left:108.4pt;margin-top:31.5pt;width:42.6pt;height:29.2pt;z-index:251781120" filled="f" strokecolor="yellow" strokeweight="2.25pt"/>
        </w:pict>
      </w:r>
      <w:r>
        <w:rPr>
          <w:rFonts w:ascii="Times New Roman" w:hAnsi="Times New Roman" w:cs="Times New Roman"/>
          <w:noProof/>
        </w:rPr>
        <w:pict w14:anchorId="67551A34">
          <v:oval id="_x0000_s1124" style="position:absolute;left:0;text-align:left;margin-left:112.4pt;margin-top:75.4pt;width:42.6pt;height:28.4pt;z-index:251782144" filled="f" strokecolor="yellow" strokeweight="2.25pt"/>
        </w:pict>
      </w:r>
      <w:r w:rsidR="004829B8">
        <w:rPr>
          <w:rFonts w:ascii="Times New Roman" w:hAnsi="Times New Roman" w:cs="Times New Roman"/>
          <w:i/>
          <w:noProof/>
        </w:rPr>
        <w:drawing>
          <wp:inline distT="0" distB="0" distL="0" distR="0" wp14:anchorId="5A09158A" wp14:editId="298C39C2">
            <wp:extent cx="1741335" cy="13588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6_1036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3654" cy="136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B118" w14:textId="7D9E8BBD" w:rsidR="00B0645D" w:rsidRDefault="00B0645D" w:rsidP="00E71047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66094B">
        <w:rPr>
          <w:rFonts w:ascii="Times New Roman" w:hAnsi="Times New Roman" w:cs="Times New Roman"/>
        </w:rPr>
        <w:t xml:space="preserve">Zapněte </w:t>
      </w:r>
      <w:r w:rsidR="0032161A">
        <w:rPr>
          <w:rFonts w:ascii="Times New Roman" w:hAnsi="Times New Roman" w:cs="Times New Roman"/>
        </w:rPr>
        <w:t xml:space="preserve">spektrometr </w:t>
      </w:r>
      <w:r w:rsidR="002B5B07">
        <w:rPr>
          <w:rFonts w:ascii="Times New Roman" w:hAnsi="Times New Roman" w:cs="Times New Roman"/>
        </w:rPr>
        <w:t>a</w:t>
      </w:r>
      <w:r w:rsidR="0032161A">
        <w:rPr>
          <w:rFonts w:ascii="Times New Roman" w:hAnsi="Times New Roman" w:cs="Times New Roman"/>
        </w:rPr>
        <w:t xml:space="preserve"> </w:t>
      </w:r>
      <w:r w:rsidRPr="0066094B">
        <w:rPr>
          <w:rFonts w:ascii="Times New Roman" w:hAnsi="Times New Roman" w:cs="Times New Roman"/>
        </w:rPr>
        <w:t xml:space="preserve">počítač </w:t>
      </w:r>
      <w:r w:rsidR="00400552">
        <w:rPr>
          <w:rFonts w:ascii="Times New Roman" w:hAnsi="Times New Roman" w:cs="Times New Roman"/>
        </w:rPr>
        <w:t>hp v bílé skříni</w:t>
      </w:r>
    </w:p>
    <w:p w14:paraId="152A31A5" w14:textId="5081FBA9" w:rsidR="004012E1" w:rsidRPr="0066094B" w:rsidRDefault="00333FC4" w:rsidP="004012E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353D3ED6"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336.15pt;margin-top:75.25pt;width:46.6pt;height:61.2pt;z-index:251789312" filled="f" stroked="f">
            <v:textbox>
              <w:txbxContent>
                <w:p w14:paraId="25A05DBC" w14:textId="43CD7171" w:rsidR="002B5B07" w:rsidRPr="002B5B07" w:rsidRDefault="002B5B07" w:rsidP="002B5B07">
                  <w:pPr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  <w:t>III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53D3ED6">
          <v:shape id="_x0000_s1130" type="#_x0000_t202" style="position:absolute;left:0;text-align:left;margin-left:233.25pt;margin-top:81.55pt;width:46.6pt;height:61.2pt;z-index:251788288" filled="f" stroked="f">
            <v:textbox>
              <w:txbxContent>
                <w:p w14:paraId="025EF460" w14:textId="2169C6B1" w:rsidR="002B5B07" w:rsidRPr="002B5B07" w:rsidRDefault="002B5B07" w:rsidP="002B5B07">
                  <w:pPr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  <w:t>II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53D3ED6">
          <v:shape id="_x0000_s1129" type="#_x0000_t202" style="position:absolute;left:0;text-align:left;margin-left:164.7pt;margin-top:64.05pt;width:28.7pt;height:57.05pt;z-index:251787264" filled="f" stroked="f">
            <v:textbox>
              <w:txbxContent>
                <w:p w14:paraId="09A06C1D" w14:textId="6A605C3D" w:rsidR="002B5B07" w:rsidRPr="002B5B07" w:rsidRDefault="002B5B07">
                  <w:pPr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</w:pPr>
                  <w:r w:rsidRPr="002B5B07">
                    <w:rPr>
                      <w:b/>
                      <w:bCs/>
                      <w:color w:val="FFFF00"/>
                      <w:sz w:val="56"/>
                      <w:szCs w:val="56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67551A34">
          <v:oval id="_x0000_s1128" style="position:absolute;left:0;text-align:left;margin-left:252.55pt;margin-top:109.75pt;width:42.6pt;height:28.4pt;z-index:251786240" filled="f" strokecolor="yellow" strokeweight="2.25pt"/>
        </w:pict>
      </w:r>
      <w:r>
        <w:rPr>
          <w:rFonts w:ascii="Times New Roman" w:hAnsi="Times New Roman" w:cs="Times New Roman"/>
          <w:noProof/>
        </w:rPr>
        <w:pict w14:anchorId="67551A34">
          <v:oval id="_x0000_s1127" style="position:absolute;left:0;text-align:left;margin-left:353.2pt;margin-top:59.45pt;width:42.6pt;height:28.4pt;z-index:251785216" filled="f" strokecolor="yellow" strokeweight="2.25pt"/>
        </w:pict>
      </w:r>
      <w:r>
        <w:rPr>
          <w:rFonts w:ascii="Times New Roman" w:hAnsi="Times New Roman" w:cs="Times New Roman"/>
          <w:noProof/>
        </w:rPr>
        <w:pict w14:anchorId="67551A34">
          <v:oval id="_x0000_s1126" style="position:absolute;left:0;text-align:left;margin-left:185.05pt;margin-top:73.45pt;width:42.6pt;height:28.4pt;z-index:251784192" filled="f" strokecolor="yellow" strokeweight="2.25pt"/>
        </w:pict>
      </w:r>
      <w:r w:rsidR="00196151">
        <w:rPr>
          <w:rFonts w:ascii="Times New Roman" w:hAnsi="Times New Roman" w:cs="Times New Roman"/>
          <w:noProof/>
        </w:rPr>
        <w:drawing>
          <wp:inline distT="0" distB="0" distL="0" distR="0" wp14:anchorId="2AEC01F1" wp14:editId="3A3447A9">
            <wp:extent cx="2724487" cy="20433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96" cy="20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B07">
        <w:rPr>
          <w:rFonts w:ascii="Times New Roman" w:hAnsi="Times New Roman" w:cs="Times New Roman"/>
        </w:rPr>
        <w:t xml:space="preserve"> </w:t>
      </w:r>
      <w:r w:rsidR="00196151">
        <w:rPr>
          <w:rFonts w:ascii="Times New Roman" w:hAnsi="Times New Roman" w:cs="Times New Roman"/>
          <w:noProof/>
        </w:rPr>
        <w:drawing>
          <wp:inline distT="0" distB="0" distL="0" distR="0" wp14:anchorId="1170D320" wp14:editId="017516BA">
            <wp:extent cx="2727789" cy="2045841"/>
            <wp:effectExtent l="0" t="0" r="0" b="0"/>
            <wp:docPr id="38" name="Picture 38" descr="A picture containing indoor, computer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ndoor, computer, control pane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781088" cy="20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5E6A" w14:textId="2BED4973" w:rsidR="006F364A" w:rsidRPr="005F0A4F" w:rsidRDefault="00B0645D" w:rsidP="00400552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66094B">
        <w:rPr>
          <w:rFonts w:ascii="Times New Roman" w:hAnsi="Times New Roman" w:cs="Times New Roman"/>
        </w:rPr>
        <w:t xml:space="preserve">Spusťte program </w:t>
      </w:r>
      <w:r w:rsidR="00400552">
        <w:rPr>
          <w:rFonts w:ascii="Times New Roman" w:hAnsi="Times New Roman" w:cs="Times New Roman"/>
          <w:i/>
        </w:rPr>
        <w:t xml:space="preserve">LIBS </w:t>
      </w:r>
      <w:r w:rsidR="005F0A4F">
        <w:rPr>
          <w:rFonts w:ascii="Times New Roman" w:hAnsi="Times New Roman" w:cs="Times New Roman"/>
          <w:i/>
        </w:rPr>
        <w:t>Navigator</w:t>
      </w:r>
    </w:p>
    <w:p w14:paraId="246E7761" w14:textId="5E30B017" w:rsidR="003C2003" w:rsidRPr="003C2003" w:rsidRDefault="005F0A4F" w:rsidP="003C2003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Spusťte program </w:t>
      </w:r>
      <w:r w:rsidR="004D7480">
        <w:rPr>
          <w:rFonts w:ascii="Times New Roman" w:hAnsi="Times New Roman" w:cs="Times New Roman"/>
          <w:i/>
          <w:iCs/>
        </w:rPr>
        <w:t>A</w:t>
      </w:r>
      <w:r w:rsidRPr="005F0A4F">
        <w:rPr>
          <w:rFonts w:ascii="Times New Roman" w:hAnsi="Times New Roman" w:cs="Times New Roman"/>
          <w:i/>
          <w:iCs/>
        </w:rPr>
        <w:t>va</w:t>
      </w:r>
      <w:r w:rsidR="004D7480">
        <w:rPr>
          <w:rFonts w:ascii="Times New Roman" w:hAnsi="Times New Roman" w:cs="Times New Roman"/>
          <w:i/>
          <w:iCs/>
        </w:rPr>
        <w:t>S</w:t>
      </w:r>
      <w:r w:rsidRPr="005F0A4F">
        <w:rPr>
          <w:rFonts w:ascii="Times New Roman" w:hAnsi="Times New Roman" w:cs="Times New Roman"/>
          <w:i/>
          <w:iCs/>
        </w:rPr>
        <w:t>oft8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6"/>
        <w:gridCol w:w="276"/>
      </w:tblGrid>
      <w:tr w:rsidR="006F364A" w14:paraId="4A0A285E" w14:textId="77777777" w:rsidTr="003C2003">
        <w:tc>
          <w:tcPr>
            <w:tcW w:w="8586" w:type="dxa"/>
          </w:tcPr>
          <w:p w14:paraId="0A5DCD5F" w14:textId="4230E842" w:rsidR="006F364A" w:rsidRDefault="00333FC4" w:rsidP="00371F7A">
            <w:pPr>
              <w:pStyle w:val="ListParagraph"/>
              <w:ind w:left="0"/>
              <w:jc w:val="both"/>
              <w:rPr>
                <w:noProof/>
              </w:rPr>
            </w:pPr>
            <w:r>
              <w:rPr>
                <w:noProof/>
              </w:rPr>
              <w:pict w14:anchorId="694AFD32">
                <v:rect id="_x0000_s1132" style="position:absolute;left:0;text-align:left;margin-left:394.35pt;margin-top:24.9pt;width:23.75pt;height:27.05pt;z-index:251790336" filled="f" strokecolor="#ffc000" strokeweight="1.5pt"/>
              </w:pict>
            </w:r>
            <w:r>
              <w:rPr>
                <w:noProof/>
              </w:rPr>
              <w:pict w14:anchorId="0044434E">
                <v:shape id="Text Box 2" o:spid="_x0000_s1121" type="#_x0000_t202" style="position:absolute;left:0;text-align:left;margin-left:267.95pt;margin-top:61.55pt;width:38.8pt;height:87.45pt;z-index:251779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>
                    <w:txbxContent>
                      <w:p w14:paraId="37C5C620" w14:textId="6DFE92DD" w:rsidR="004C1BA6" w:rsidRPr="006E0CA0" w:rsidRDefault="004C1BA6">
                        <w:pPr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  <w:lang w:val="en-US"/>
                          </w:rPr>
                        </w:pPr>
                        <w:r w:rsidRPr="006E0CA0"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  <w:lang w:val="en-US"/>
                          </w:rPr>
                          <w:t>5</w:t>
                        </w:r>
                        <w:r w:rsidR="006E0CA0" w:rsidRPr="006E0CA0"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  <w:lang w:val="en-US"/>
                          </w:rPr>
                          <w:t>)</w:t>
                        </w:r>
                      </w:p>
                      <w:p w14:paraId="5A551DEC" w14:textId="1A593C7D" w:rsidR="006E0CA0" w:rsidRPr="006E0CA0" w:rsidRDefault="006E0CA0">
                        <w:pPr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  <w:lang w:val="en-US"/>
                          </w:rPr>
                        </w:pPr>
                        <w:r w:rsidRPr="006E0CA0"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  <w:lang w:val="en-US"/>
                          </w:rPr>
                          <w:t>6)</w:t>
                        </w:r>
                      </w:p>
                      <w:p w14:paraId="2D209944" w14:textId="77777777" w:rsidR="006E0CA0" w:rsidRPr="006E0CA0" w:rsidRDefault="006E0CA0">
                        <w:pPr>
                          <w:rPr>
                            <w:b/>
                            <w:bCs/>
                            <w:color w:val="FFFF0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 w14:anchorId="2BECC1A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0" type="#_x0000_t32" style="position:absolute;left:0;text-align:left;margin-left:314.85pt;margin-top:115.65pt;width:74.5pt;height:21.5pt;flip:y;z-index:251777024" o:connectortype="straight" strokecolor="yellow" strokeweight="3pt">
                  <v:stroke endarrow="block"/>
                </v:shape>
              </w:pict>
            </w:r>
            <w:r>
              <w:rPr>
                <w:noProof/>
              </w:rPr>
              <w:pict w14:anchorId="2BECC1AB">
                <v:shape id="_x0000_s1119" type="#_x0000_t32" style="position:absolute;left:0;text-align:left;margin-left:314.35pt;margin-top:79.15pt;width:72.5pt;height:8.5pt;z-index:251776000" o:connectortype="straight" strokecolor="yellow" strokeweight="3pt">
                  <v:stroke endarrow="block"/>
                </v:shape>
              </w:pict>
            </w:r>
            <w:r w:rsidR="004C1BA6">
              <w:rPr>
                <w:noProof/>
              </w:rPr>
              <w:drawing>
                <wp:inline distT="0" distB="0" distL="0" distR="0" wp14:anchorId="3CDD81D3" wp14:editId="5290E704">
                  <wp:extent cx="5314950" cy="3594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"/>
                          <a:stretch/>
                        </pic:blipFill>
                        <pic:spPr bwMode="auto">
                          <a:xfrm>
                            <a:off x="0" y="0"/>
                            <a:ext cx="5314950" cy="359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vMerge w:val="restart"/>
          </w:tcPr>
          <w:p w14:paraId="4B9C6637" w14:textId="7213DEAC" w:rsidR="006F364A" w:rsidRDefault="00333FC4" w:rsidP="0066094B">
            <w:pPr>
              <w:pStyle w:val="ListParagraph"/>
              <w:ind w:left="0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 w14:anchorId="608EB4AB">
                <v:shape id="Text Box 11" o:spid="_x0000_s1027" type="#_x0000_t202" style="position:absolute;left:0;text-align:left;margin-left:240.2pt;margin-top:184.95pt;width:27.2pt;height:22.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nFuQ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" filled="f" stroked="f">
                  <v:textbox>
                    <w:txbxContent>
                      <w:p w14:paraId="4C054720" w14:textId="77777777" w:rsidR="007D76D1" w:rsidRPr="00371F7A" w:rsidRDefault="007D76D1" w:rsidP="007D76D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FFFF" w:themeColor="background1"/>
                          </w:rPr>
                        </w:pPr>
                        <w:r w:rsidRPr="00371F7A">
                          <w:rPr>
                            <w:rFonts w:ascii="Times New Roman" w:hAnsi="Times New Roman" w:cs="Times New Roman"/>
                            <w:b/>
                            <w:i/>
                            <w:color w:val="FFFFFF" w:themeColor="background1"/>
                          </w:rPr>
                          <w:t>4)</w:t>
                        </w:r>
                      </w:p>
                    </w:txbxContent>
                  </v:textbox>
                </v:shape>
              </w:pict>
            </w:r>
          </w:p>
        </w:tc>
      </w:tr>
      <w:tr w:rsidR="006F364A" w14:paraId="2A24AF9A" w14:textId="77777777" w:rsidTr="003C2003">
        <w:tc>
          <w:tcPr>
            <w:tcW w:w="8586" w:type="dxa"/>
          </w:tcPr>
          <w:p w14:paraId="02BB7691" w14:textId="63D310B0" w:rsidR="006F364A" w:rsidRDefault="006F364A" w:rsidP="0066094B">
            <w:pPr>
              <w:pStyle w:val="ListParagraph"/>
              <w:ind w:left="0"/>
              <w:jc w:val="both"/>
              <w:rPr>
                <w:noProof/>
              </w:rPr>
            </w:pPr>
          </w:p>
        </w:tc>
        <w:tc>
          <w:tcPr>
            <w:tcW w:w="276" w:type="dxa"/>
            <w:vMerge/>
          </w:tcPr>
          <w:p w14:paraId="6CC05909" w14:textId="77777777" w:rsidR="006F364A" w:rsidRDefault="006F364A" w:rsidP="0066094B">
            <w:pPr>
              <w:pStyle w:val="ListParagraph"/>
              <w:ind w:left="0"/>
              <w:jc w:val="both"/>
              <w:rPr>
                <w:noProof/>
              </w:rPr>
            </w:pPr>
          </w:p>
        </w:tc>
      </w:tr>
    </w:tbl>
    <w:p w14:paraId="58316045" w14:textId="1A48D71B" w:rsidR="0066094B" w:rsidRPr="005F0A4F" w:rsidRDefault="0066094B" w:rsidP="005F0A4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CA7C9C" w14:textId="77777777" w:rsidR="003C2003" w:rsidRDefault="003C2003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br w:type="page"/>
      </w:r>
    </w:p>
    <w:p w14:paraId="5B6FB64E" w14:textId="72DDD893" w:rsidR="00E71047" w:rsidRPr="00AA40A4" w:rsidRDefault="00AA40A4" w:rsidP="00E26381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AA40A4">
        <w:rPr>
          <w:rFonts w:ascii="Times New Roman" w:hAnsi="Times New Roman" w:cs="Times New Roman"/>
          <w:b/>
          <w:i/>
          <w:sz w:val="26"/>
          <w:szCs w:val="26"/>
        </w:rPr>
        <w:lastRenderedPageBreak/>
        <w:t>Postup analýzy</w:t>
      </w:r>
    </w:p>
    <w:p w14:paraId="67B1BE34" w14:textId="77777777" w:rsidR="00CC23F1" w:rsidRPr="00ED6A23" w:rsidRDefault="00CC23F1" w:rsidP="00ED6A2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D6A23">
        <w:rPr>
          <w:rFonts w:ascii="Times New Roman" w:hAnsi="Times New Roman" w:cs="Times New Roman"/>
          <w:b/>
        </w:rPr>
        <w:t>Příprava vzorku</w:t>
      </w:r>
    </w:p>
    <w:p w14:paraId="593AAC5D" w14:textId="1C5555AA" w:rsidR="00057091" w:rsidRDefault="00057091" w:rsidP="00CC23F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C42457" w14:textId="31F6C0AA" w:rsidR="00363504" w:rsidRPr="00363504" w:rsidRDefault="00363504" w:rsidP="00363504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Malé množství práškového pigmentu naneste na </w:t>
      </w:r>
      <w:r w:rsidR="00B95496">
        <w:rPr>
          <w:rFonts w:ascii="Times New Roman" w:hAnsi="Times New Roman" w:cs="Times New Roman"/>
        </w:rPr>
        <w:t>oboustrannou lepicí pásku na podložní sklíčko</w:t>
      </w:r>
      <w:r w:rsidR="00554515">
        <w:rPr>
          <w:rFonts w:ascii="Times New Roman" w:hAnsi="Times New Roman" w:cs="Times New Roman"/>
        </w:rPr>
        <w:t xml:space="preserve"> (pouze jeden pigment na jedno sklíčko</w:t>
      </w:r>
      <w:r w:rsidR="00BD1969">
        <w:rPr>
          <w:rFonts w:ascii="Times New Roman" w:hAnsi="Times New Roman" w:cs="Times New Roman"/>
        </w:rPr>
        <w:t>, aby nedošlo ke kontaminaci</w:t>
      </w:r>
      <w:r w:rsidR="00554515">
        <w:rPr>
          <w:rFonts w:ascii="Times New Roman" w:hAnsi="Times New Roman" w:cs="Times New Roman"/>
        </w:rPr>
        <w:t>).</w:t>
      </w:r>
    </w:p>
    <w:p w14:paraId="28DAB200" w14:textId="4FEFB67D" w:rsidR="00CC23F1" w:rsidRPr="00B95496" w:rsidRDefault="00CC23F1" w:rsidP="00B9549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5496">
        <w:rPr>
          <w:rFonts w:ascii="Times New Roman" w:hAnsi="Times New Roman" w:cs="Times New Roman"/>
        </w:rPr>
        <w:t xml:space="preserve">Nůžkami vystřihněte natisknutý vzorek. Pomocí oboustranné lepicí pásky upevněte vzorek </w:t>
      </w:r>
      <w:r w:rsidR="003C2003" w:rsidRPr="00B95496">
        <w:rPr>
          <w:rFonts w:ascii="Times New Roman" w:hAnsi="Times New Roman" w:cs="Times New Roman"/>
        </w:rPr>
        <w:t xml:space="preserve">na </w:t>
      </w:r>
      <w:r w:rsidR="00B95496">
        <w:rPr>
          <w:rFonts w:ascii="Times New Roman" w:hAnsi="Times New Roman" w:cs="Times New Roman"/>
        </w:rPr>
        <w:t>podložní</w:t>
      </w:r>
      <w:r w:rsidR="003C2003" w:rsidRPr="00B95496">
        <w:rPr>
          <w:rFonts w:ascii="Times New Roman" w:hAnsi="Times New Roman" w:cs="Times New Roman"/>
        </w:rPr>
        <w:t xml:space="preserve"> sklíčko</w:t>
      </w:r>
      <w:r w:rsidRPr="00B95496">
        <w:rPr>
          <w:rFonts w:ascii="Times New Roman" w:hAnsi="Times New Roman" w:cs="Times New Roman"/>
        </w:rPr>
        <w:t xml:space="preserve">, </w:t>
      </w:r>
      <w:r w:rsidR="00ED6A23" w:rsidRPr="00B95496">
        <w:rPr>
          <w:rFonts w:ascii="Times New Roman" w:hAnsi="Times New Roman" w:cs="Times New Roman"/>
        </w:rPr>
        <w:t>sklíčko</w:t>
      </w:r>
      <w:r w:rsidRPr="00B95496">
        <w:rPr>
          <w:rFonts w:ascii="Times New Roman" w:hAnsi="Times New Roman" w:cs="Times New Roman"/>
        </w:rPr>
        <w:t xml:space="preserve"> následně vložte na </w:t>
      </w:r>
      <w:r w:rsidR="00ED6A23" w:rsidRPr="00B95496">
        <w:rPr>
          <w:rFonts w:ascii="Times New Roman" w:hAnsi="Times New Roman" w:cs="Times New Roman"/>
        </w:rPr>
        <w:t>posuvný stolek</w:t>
      </w:r>
      <w:r w:rsidRPr="00B95496">
        <w:rPr>
          <w:rFonts w:ascii="Times New Roman" w:hAnsi="Times New Roman" w:cs="Times New Roman"/>
        </w:rPr>
        <w:t>.</w:t>
      </w:r>
    </w:p>
    <w:p w14:paraId="68EB6D0F" w14:textId="77777777" w:rsidR="00136FC1" w:rsidRDefault="00136FC1" w:rsidP="00CC23F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C3C818" w14:textId="21B928B4" w:rsidR="00136FC1" w:rsidRDefault="00937754" w:rsidP="00273C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5B3E9B" wp14:editId="527C7B9F">
            <wp:extent cx="1956021" cy="1386864"/>
            <wp:effectExtent l="0" t="0" r="0" b="0"/>
            <wp:docPr id="52" name="Picture 52" descr="A picture containing electronics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electronics, miller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1" t="23005" r="11198" b="15887"/>
                    <a:stretch/>
                  </pic:blipFill>
                  <pic:spPr bwMode="auto">
                    <a:xfrm>
                      <a:off x="0" y="0"/>
                      <a:ext cx="1988780" cy="141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496">
        <w:rPr>
          <w:rFonts w:ascii="Times New Roman" w:hAnsi="Times New Roman" w:cs="Times New Roman"/>
        </w:rPr>
        <w:t xml:space="preserve"> </w:t>
      </w:r>
      <w:r w:rsidR="00136FC1">
        <w:rPr>
          <w:rFonts w:ascii="Times New Roman" w:hAnsi="Times New Roman" w:cs="Times New Roman"/>
          <w:noProof/>
        </w:rPr>
        <w:drawing>
          <wp:inline distT="0" distB="0" distL="0" distR="0" wp14:anchorId="70ED7C73" wp14:editId="03E745AB">
            <wp:extent cx="1086995" cy="13884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6_13404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0"/>
                    <a:stretch/>
                  </pic:blipFill>
                  <pic:spPr bwMode="auto">
                    <a:xfrm>
                      <a:off x="0" y="0"/>
                      <a:ext cx="1099979" cy="140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C48">
        <w:rPr>
          <w:rFonts w:ascii="Times New Roman" w:hAnsi="Times New Roman" w:cs="Times New Roman"/>
        </w:rPr>
        <w:t xml:space="preserve">  </w:t>
      </w:r>
      <w:r w:rsidR="00136FC1">
        <w:rPr>
          <w:rFonts w:ascii="Times New Roman" w:hAnsi="Times New Roman" w:cs="Times New Roman"/>
          <w:noProof/>
        </w:rPr>
        <w:drawing>
          <wp:inline distT="0" distB="0" distL="0" distR="0" wp14:anchorId="745FA073" wp14:editId="2C8BA877">
            <wp:extent cx="1733384" cy="138711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6_10570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4" t="24139" r="13017" b="10232"/>
                    <a:stretch/>
                  </pic:blipFill>
                  <pic:spPr bwMode="auto">
                    <a:xfrm>
                      <a:off x="0" y="0"/>
                      <a:ext cx="1740090" cy="139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1D972" w14:textId="77777777" w:rsidR="00136FC1" w:rsidRDefault="00136FC1" w:rsidP="00EC7F3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7FA469" w14:textId="15DB953E" w:rsidR="00136FC1" w:rsidRPr="00293BF7" w:rsidRDefault="00136FC1" w:rsidP="00ED6A2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93BF7">
        <w:rPr>
          <w:rFonts w:ascii="Times New Roman" w:hAnsi="Times New Roman" w:cs="Times New Roman"/>
          <w:b/>
        </w:rPr>
        <w:t>Nastavení experimentu</w:t>
      </w:r>
    </w:p>
    <w:p w14:paraId="276070C1" w14:textId="77777777" w:rsidR="00057091" w:rsidRDefault="00057091" w:rsidP="009A0DD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6375DB" w14:textId="49D087DA" w:rsidR="004829B8" w:rsidRPr="0094066F" w:rsidRDefault="00A26023" w:rsidP="009A0DDC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</w:rPr>
        <w:t>Spus</w:t>
      </w:r>
      <w:r>
        <w:rPr>
          <w:rFonts w:ascii="Times New Roman" w:hAnsi="Times New Roman" w:cs="Times New Roman"/>
        </w:rPr>
        <w:t>ťte</w:t>
      </w:r>
      <w:r>
        <w:rPr>
          <w:rFonts w:ascii="Times New Roman" w:hAnsi="Times New Roman" w:cs="Times New Roman"/>
        </w:rPr>
        <w:t xml:space="preserve"> </w:t>
      </w:r>
      <w:r w:rsidR="00F466BF">
        <w:rPr>
          <w:rFonts w:ascii="Times New Roman" w:hAnsi="Times New Roman" w:cs="Times New Roman"/>
        </w:rPr>
        <w:t>program</w:t>
      </w:r>
      <w:r w:rsidR="00C15924" w:rsidRPr="004012E1">
        <w:rPr>
          <w:rFonts w:ascii="Times New Roman" w:hAnsi="Times New Roman" w:cs="Times New Roman"/>
        </w:rPr>
        <w:t xml:space="preserve"> </w:t>
      </w:r>
      <w:r w:rsidR="0094066F">
        <w:rPr>
          <w:rFonts w:ascii="Times New Roman" w:hAnsi="Times New Roman" w:cs="Times New Roman"/>
          <w:i/>
        </w:rPr>
        <w:t>LIBS Navigator</w:t>
      </w:r>
      <w:r w:rsidR="00F466BF">
        <w:rPr>
          <w:rFonts w:ascii="Times New Roman" w:hAnsi="Times New Roman" w:cs="Times New Roman"/>
          <w:i/>
        </w:rPr>
        <w:t xml:space="preserve"> </w:t>
      </w:r>
      <w:r w:rsidR="00F466BF" w:rsidRPr="00F466BF">
        <w:rPr>
          <w:rFonts w:ascii="Times New Roman" w:hAnsi="Times New Roman" w:cs="Times New Roman"/>
          <w:iCs/>
        </w:rPr>
        <w:t xml:space="preserve">a </w:t>
      </w:r>
      <w:r w:rsidRPr="00F466BF">
        <w:rPr>
          <w:rFonts w:ascii="Times New Roman" w:hAnsi="Times New Roman" w:cs="Times New Roman"/>
          <w:iCs/>
        </w:rPr>
        <w:t>zapn</w:t>
      </w:r>
      <w:r>
        <w:rPr>
          <w:rFonts w:ascii="Times New Roman" w:hAnsi="Times New Roman" w:cs="Times New Roman"/>
          <w:iCs/>
        </w:rPr>
        <w:t>ěte</w:t>
      </w:r>
      <w:r>
        <w:rPr>
          <w:rFonts w:ascii="Times New Roman" w:hAnsi="Times New Roman" w:cs="Times New Roman"/>
        </w:rPr>
        <w:t xml:space="preserve"> </w:t>
      </w:r>
      <w:r w:rsidR="00F466BF">
        <w:rPr>
          <w:rFonts w:ascii="Times New Roman" w:hAnsi="Times New Roman" w:cs="Times New Roman"/>
        </w:rPr>
        <w:t xml:space="preserve">autokalibraci posuvného stolku. Poté na posuvný stolek </w:t>
      </w:r>
      <w:r>
        <w:rPr>
          <w:rFonts w:ascii="Times New Roman" w:hAnsi="Times New Roman" w:cs="Times New Roman"/>
        </w:rPr>
        <w:t>vlož</w:t>
      </w:r>
      <w:r>
        <w:rPr>
          <w:rFonts w:ascii="Times New Roman" w:hAnsi="Times New Roman" w:cs="Times New Roman"/>
        </w:rPr>
        <w:t xml:space="preserve">te </w:t>
      </w:r>
      <w:r w:rsidR="00F466BF">
        <w:rPr>
          <w:rFonts w:ascii="Times New Roman" w:hAnsi="Times New Roman" w:cs="Times New Roman"/>
        </w:rPr>
        <w:t>vzorek a</w:t>
      </w:r>
      <w:r w:rsidR="00C15924" w:rsidRPr="004012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zaost</w:t>
      </w:r>
      <w:r>
        <w:rPr>
          <w:rFonts w:ascii="Times New Roman" w:hAnsi="Times New Roman" w:cs="Times New Roman"/>
        </w:rPr>
        <w:t>řete</w:t>
      </w:r>
      <w:r>
        <w:rPr>
          <w:rFonts w:ascii="Times New Roman" w:hAnsi="Times New Roman" w:cs="Times New Roman"/>
        </w:rPr>
        <w:t xml:space="preserve"> </w:t>
      </w:r>
      <w:r w:rsidR="00F466BF">
        <w:rPr>
          <w:rFonts w:ascii="Times New Roman" w:hAnsi="Times New Roman" w:cs="Times New Roman"/>
        </w:rPr>
        <w:t>jej</w:t>
      </w:r>
      <w:r w:rsidR="0094066F">
        <w:rPr>
          <w:rFonts w:ascii="Times New Roman" w:hAnsi="Times New Roman" w:cs="Times New Roman"/>
        </w:rPr>
        <w:t xml:space="preserve">. </w:t>
      </w:r>
      <w:r w:rsidR="00ED6A23">
        <w:rPr>
          <w:rFonts w:ascii="Times New Roman" w:hAnsi="Times New Roman" w:cs="Times New Roman"/>
        </w:rPr>
        <w:t xml:space="preserve">(1) </w:t>
      </w:r>
      <w:r w:rsidR="004012E1" w:rsidRPr="004012E1">
        <w:rPr>
          <w:rFonts w:ascii="Times New Roman" w:hAnsi="Times New Roman" w:cs="Times New Roman"/>
        </w:rPr>
        <w:t xml:space="preserve">Kurzorem najeďte na obdélník kamery a kolečkem myši zaostřete. </w:t>
      </w:r>
      <w:r w:rsidR="00ED6A23">
        <w:rPr>
          <w:rFonts w:ascii="Times New Roman" w:hAnsi="Times New Roman" w:cs="Times New Roman"/>
        </w:rPr>
        <w:t xml:space="preserve">(2) </w:t>
      </w:r>
      <w:r w:rsidR="004012E1" w:rsidRPr="004012E1">
        <w:rPr>
          <w:rFonts w:ascii="Times New Roman" w:hAnsi="Times New Roman" w:cs="Times New Roman"/>
        </w:rPr>
        <w:t>K detailnímu doostření snižte velikost kroku ostření.</w:t>
      </w:r>
      <w:r w:rsidR="0094066F">
        <w:rPr>
          <w:rFonts w:ascii="Times New Roman" w:hAnsi="Times New Roman" w:cs="Times New Roman"/>
        </w:rPr>
        <w:t xml:space="preserve"> </w:t>
      </w:r>
      <w:r w:rsidR="00ED6A23">
        <w:rPr>
          <w:rFonts w:ascii="Times New Roman" w:hAnsi="Times New Roman" w:cs="Times New Roman"/>
        </w:rPr>
        <w:t>(3) Přepněte na tvorbu náhledu</w:t>
      </w:r>
      <w:r w:rsidR="004D7480">
        <w:rPr>
          <w:rFonts w:ascii="Times New Roman" w:hAnsi="Times New Roman" w:cs="Times New Roman"/>
        </w:rPr>
        <w:t xml:space="preserve"> (Overview)</w:t>
      </w:r>
      <w:r w:rsidR="00ED6A23">
        <w:rPr>
          <w:rFonts w:ascii="Times New Roman" w:hAnsi="Times New Roman" w:cs="Times New Roman"/>
        </w:rPr>
        <w:t>.</w:t>
      </w:r>
    </w:p>
    <w:p w14:paraId="184FC4E0" w14:textId="11482B4B" w:rsidR="0094066F" w:rsidRDefault="00ED6A23" w:rsidP="009406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B18738" wp14:editId="65D46A56">
            <wp:extent cx="5760720" cy="3600450"/>
            <wp:effectExtent l="0" t="0" r="0" b="0"/>
            <wp:docPr id="40" name="Picture 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BEE3" w14:textId="0814B374" w:rsidR="0094066F" w:rsidRDefault="0094066F" w:rsidP="0094066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E88C26" w14:textId="77777777" w:rsidR="004E28C6" w:rsidRDefault="004E2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352A55" w14:textId="757EC78F" w:rsidR="0094066F" w:rsidRDefault="0094066F" w:rsidP="009406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Vytvořte náhled povrchu</w:t>
      </w:r>
      <w:r w:rsidR="00687E34">
        <w:rPr>
          <w:rFonts w:ascii="Times New Roman" w:hAnsi="Times New Roman" w:cs="Times New Roman"/>
        </w:rPr>
        <w:t xml:space="preserve"> </w:t>
      </w:r>
      <w:r w:rsidR="00ED6A23">
        <w:rPr>
          <w:rFonts w:ascii="Times New Roman" w:hAnsi="Times New Roman" w:cs="Times New Roman"/>
        </w:rPr>
        <w:t>před mapováním</w:t>
      </w:r>
      <w:r w:rsidR="00687E34">
        <w:rPr>
          <w:rFonts w:ascii="Times New Roman" w:hAnsi="Times New Roman" w:cs="Times New Roman"/>
        </w:rPr>
        <w:t xml:space="preserve">: </w:t>
      </w:r>
      <w:r w:rsidR="00ED6A23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1</w:t>
      </w:r>
      <w:r w:rsidR="00ED6A23">
        <w:rPr>
          <w:rFonts w:ascii="Times New Roman" w:hAnsi="Times New Roman" w:cs="Times New Roman"/>
        </w:rPr>
        <w:t>)</w:t>
      </w:r>
      <w:r w:rsidR="00687E34">
        <w:rPr>
          <w:rFonts w:ascii="Times New Roman" w:hAnsi="Times New Roman" w:cs="Times New Roman"/>
        </w:rPr>
        <w:t xml:space="preserve"> </w:t>
      </w:r>
      <w:r w:rsidR="00ED6A23">
        <w:rPr>
          <w:rFonts w:ascii="Times New Roman" w:hAnsi="Times New Roman" w:cs="Times New Roman"/>
        </w:rPr>
        <w:t>stiskněte</w:t>
      </w:r>
      <w:r w:rsidR="00687E34">
        <w:rPr>
          <w:rFonts w:ascii="Times New Roman" w:hAnsi="Times New Roman" w:cs="Times New Roman"/>
        </w:rPr>
        <w:t xml:space="preserve"> Swap views</w:t>
      </w:r>
      <w:r w:rsidR="004D7480">
        <w:rPr>
          <w:rFonts w:ascii="Times New Roman" w:hAnsi="Times New Roman" w:cs="Times New Roman"/>
        </w:rPr>
        <w:t xml:space="preserve"> (prostření plocha je určena pro nastavení, </w:t>
      </w:r>
      <w:r w:rsidR="000F7B06">
        <w:rPr>
          <w:rFonts w:ascii="Times New Roman" w:hAnsi="Times New Roman" w:cs="Times New Roman"/>
        </w:rPr>
        <w:t>plocha</w:t>
      </w:r>
      <w:r w:rsidR="004D7480">
        <w:rPr>
          <w:rFonts w:ascii="Times New Roman" w:hAnsi="Times New Roman" w:cs="Times New Roman"/>
        </w:rPr>
        <w:t xml:space="preserve"> </w:t>
      </w:r>
      <w:r w:rsidR="000F7B06">
        <w:rPr>
          <w:rFonts w:ascii="Times New Roman" w:hAnsi="Times New Roman" w:cs="Times New Roman"/>
        </w:rPr>
        <w:t>vlevo</w:t>
      </w:r>
      <w:r w:rsidR="004D7480">
        <w:rPr>
          <w:rFonts w:ascii="Times New Roman" w:hAnsi="Times New Roman" w:cs="Times New Roman"/>
        </w:rPr>
        <w:t xml:space="preserve"> pouze na náhled)</w:t>
      </w:r>
      <w:r w:rsidR="00687E34">
        <w:rPr>
          <w:rFonts w:ascii="Times New Roman" w:hAnsi="Times New Roman" w:cs="Times New Roman"/>
        </w:rPr>
        <w:t xml:space="preserve">; </w:t>
      </w:r>
      <w:r w:rsidR="00B15B87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2</w:t>
      </w:r>
      <w:r w:rsidR="00B15B87">
        <w:rPr>
          <w:rFonts w:ascii="Times New Roman" w:hAnsi="Times New Roman" w:cs="Times New Roman"/>
        </w:rPr>
        <w:t>) stiskněte</w:t>
      </w:r>
      <w:r w:rsidR="00687E34">
        <w:rPr>
          <w:rFonts w:ascii="Times New Roman" w:hAnsi="Times New Roman" w:cs="Times New Roman"/>
        </w:rPr>
        <w:t xml:space="preserve"> Clear overview (</w:t>
      </w:r>
      <w:r w:rsidR="00B15B87">
        <w:rPr>
          <w:rFonts w:ascii="Times New Roman" w:hAnsi="Times New Roman" w:cs="Times New Roman"/>
        </w:rPr>
        <w:t xml:space="preserve">pro </w:t>
      </w:r>
      <w:r w:rsidR="00687E34">
        <w:rPr>
          <w:rFonts w:ascii="Times New Roman" w:hAnsi="Times New Roman" w:cs="Times New Roman"/>
        </w:rPr>
        <w:t xml:space="preserve">smazání starších náhledů); </w:t>
      </w:r>
      <w:r w:rsidR="00B15B87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3</w:t>
      </w:r>
      <w:r w:rsidR="00B15B87">
        <w:rPr>
          <w:rFonts w:ascii="Times New Roman" w:hAnsi="Times New Roman" w:cs="Times New Roman"/>
        </w:rPr>
        <w:t>)</w:t>
      </w:r>
      <w:r w:rsidR="00687E34">
        <w:rPr>
          <w:rFonts w:ascii="Times New Roman" w:hAnsi="Times New Roman" w:cs="Times New Roman"/>
        </w:rPr>
        <w:t xml:space="preserve"> </w:t>
      </w:r>
      <w:r w:rsidR="00B15B87">
        <w:rPr>
          <w:rFonts w:ascii="Times New Roman" w:hAnsi="Times New Roman" w:cs="Times New Roman"/>
        </w:rPr>
        <w:t xml:space="preserve">stiskněte tlačítko pro </w:t>
      </w:r>
      <w:r w:rsidR="004E28C6">
        <w:rPr>
          <w:rFonts w:ascii="Times New Roman" w:hAnsi="Times New Roman" w:cs="Times New Roman"/>
        </w:rPr>
        <w:t>v</w:t>
      </w:r>
      <w:r w:rsidR="00687E34">
        <w:rPr>
          <w:rFonts w:ascii="Times New Roman" w:hAnsi="Times New Roman" w:cs="Times New Roman"/>
        </w:rPr>
        <w:t xml:space="preserve">ýběr rastru; </w:t>
      </w:r>
      <w:r w:rsidR="00B15B87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4</w:t>
      </w:r>
      <w:r w:rsidR="00B15B87">
        <w:rPr>
          <w:rFonts w:ascii="Times New Roman" w:hAnsi="Times New Roman" w:cs="Times New Roman"/>
        </w:rPr>
        <w:t>)</w:t>
      </w:r>
      <w:r w:rsidR="00687E34">
        <w:rPr>
          <w:rFonts w:ascii="Times New Roman" w:hAnsi="Times New Roman" w:cs="Times New Roman"/>
        </w:rPr>
        <w:t xml:space="preserve"> </w:t>
      </w:r>
      <w:r w:rsidR="004E28C6">
        <w:rPr>
          <w:rFonts w:ascii="Times New Roman" w:hAnsi="Times New Roman" w:cs="Times New Roman"/>
        </w:rPr>
        <w:t xml:space="preserve">vyberte </w:t>
      </w:r>
      <w:r w:rsidR="00687E34">
        <w:rPr>
          <w:rFonts w:ascii="Times New Roman" w:hAnsi="Times New Roman" w:cs="Times New Roman"/>
        </w:rPr>
        <w:t>ploch</w:t>
      </w:r>
      <w:r w:rsidR="004E28C6">
        <w:rPr>
          <w:rFonts w:ascii="Times New Roman" w:hAnsi="Times New Roman" w:cs="Times New Roman"/>
        </w:rPr>
        <w:t>u</w:t>
      </w:r>
      <w:r w:rsidR="00687E34">
        <w:rPr>
          <w:rFonts w:ascii="Times New Roman" w:hAnsi="Times New Roman" w:cs="Times New Roman"/>
        </w:rPr>
        <w:t xml:space="preserve"> náhledu; </w:t>
      </w:r>
      <w:r w:rsidR="004E28C6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5</w:t>
      </w:r>
      <w:r w:rsidR="004E28C6">
        <w:rPr>
          <w:rFonts w:ascii="Times New Roman" w:hAnsi="Times New Roman" w:cs="Times New Roman"/>
        </w:rPr>
        <w:t xml:space="preserve">) stiskněte </w:t>
      </w:r>
      <w:r w:rsidR="00687E34">
        <w:rPr>
          <w:rFonts w:ascii="Times New Roman" w:hAnsi="Times New Roman" w:cs="Times New Roman"/>
        </w:rPr>
        <w:t xml:space="preserve">Overview controls; </w:t>
      </w:r>
      <w:r w:rsidR="004E28C6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6</w:t>
      </w:r>
      <w:r w:rsidR="004E28C6">
        <w:rPr>
          <w:rFonts w:ascii="Times New Roman" w:hAnsi="Times New Roman" w:cs="Times New Roman"/>
        </w:rPr>
        <w:t>) stiskněte</w:t>
      </w:r>
      <w:r w:rsidR="00687E34">
        <w:rPr>
          <w:rFonts w:ascii="Times New Roman" w:hAnsi="Times New Roman" w:cs="Times New Roman"/>
        </w:rPr>
        <w:t xml:space="preserve"> Create overview; </w:t>
      </w:r>
      <w:r w:rsidR="004E28C6">
        <w:rPr>
          <w:rFonts w:ascii="Times New Roman" w:hAnsi="Times New Roman" w:cs="Times New Roman"/>
        </w:rPr>
        <w:t>(</w:t>
      </w:r>
      <w:r w:rsidR="00687E34">
        <w:rPr>
          <w:rFonts w:ascii="Times New Roman" w:hAnsi="Times New Roman" w:cs="Times New Roman"/>
        </w:rPr>
        <w:t>7</w:t>
      </w:r>
      <w:r w:rsidR="004E28C6">
        <w:rPr>
          <w:rFonts w:ascii="Times New Roman" w:hAnsi="Times New Roman" w:cs="Times New Roman"/>
        </w:rPr>
        <w:t xml:space="preserve">) </w:t>
      </w:r>
      <w:r w:rsidR="00687E34">
        <w:rPr>
          <w:rFonts w:ascii="Times New Roman" w:hAnsi="Times New Roman" w:cs="Times New Roman"/>
        </w:rPr>
        <w:t>tlačítk</w:t>
      </w:r>
      <w:r w:rsidR="004E28C6">
        <w:rPr>
          <w:rFonts w:ascii="Times New Roman" w:hAnsi="Times New Roman" w:cs="Times New Roman"/>
        </w:rPr>
        <w:t>em</w:t>
      </w:r>
      <w:r w:rsidR="00687E34">
        <w:rPr>
          <w:rFonts w:ascii="Times New Roman" w:hAnsi="Times New Roman" w:cs="Times New Roman"/>
        </w:rPr>
        <w:t xml:space="preserve"> Play spus</w:t>
      </w:r>
      <w:r w:rsidR="004E28C6">
        <w:rPr>
          <w:rFonts w:ascii="Times New Roman" w:hAnsi="Times New Roman" w:cs="Times New Roman"/>
        </w:rPr>
        <w:t>ťte</w:t>
      </w:r>
      <w:r w:rsidR="00687E34">
        <w:rPr>
          <w:rFonts w:ascii="Times New Roman" w:hAnsi="Times New Roman" w:cs="Times New Roman"/>
        </w:rPr>
        <w:t xml:space="preserve"> snímání náhledu</w:t>
      </w:r>
    </w:p>
    <w:p w14:paraId="73AF5ED9" w14:textId="2BC6E747" w:rsidR="00B15B87" w:rsidRDefault="00B15B87" w:rsidP="009406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A35D65" wp14:editId="1FF200E8">
            <wp:extent cx="5760720" cy="3600450"/>
            <wp:effectExtent l="0" t="0" r="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209C" w14:textId="77777777" w:rsidR="00B15B87" w:rsidRPr="00515A17" w:rsidRDefault="00B15B87" w:rsidP="00515A1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6D6909" w14:textId="5AEAE219" w:rsidR="00870B89" w:rsidRDefault="00F26DA0" w:rsidP="00870B89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iCs/>
        </w:rPr>
        <w:t xml:space="preserve">Nastavte </w:t>
      </w:r>
      <w:r w:rsidR="00E7775E">
        <w:rPr>
          <w:rFonts w:ascii="Times New Roman" w:hAnsi="Times New Roman" w:cs="Times New Roman"/>
          <w:iCs/>
        </w:rPr>
        <w:t>parametry měření</w:t>
      </w:r>
      <w:r>
        <w:rPr>
          <w:rFonts w:ascii="Times New Roman" w:hAnsi="Times New Roman" w:cs="Times New Roman"/>
          <w:iCs/>
        </w:rPr>
        <w:t xml:space="preserve">: </w:t>
      </w:r>
      <w:r w:rsidR="00E7775E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1</w:t>
      </w:r>
      <w:r w:rsidR="00E7775E">
        <w:rPr>
          <w:rFonts w:ascii="Times New Roman" w:hAnsi="Times New Roman" w:cs="Times New Roman"/>
          <w:iCs/>
        </w:rPr>
        <w:t>) vyberte</w:t>
      </w:r>
      <w:r>
        <w:rPr>
          <w:rFonts w:ascii="Times New Roman" w:hAnsi="Times New Roman" w:cs="Times New Roman"/>
          <w:iCs/>
        </w:rPr>
        <w:t xml:space="preserve"> záložk</w:t>
      </w:r>
      <w:r w:rsidR="00E7775E">
        <w:rPr>
          <w:rFonts w:ascii="Times New Roman" w:hAnsi="Times New Roman" w:cs="Times New Roman"/>
          <w:iCs/>
        </w:rPr>
        <w:t>u</w:t>
      </w:r>
      <w:r>
        <w:rPr>
          <w:rFonts w:ascii="Times New Roman" w:hAnsi="Times New Roman" w:cs="Times New Roman"/>
          <w:iCs/>
        </w:rPr>
        <w:t xml:space="preserve"> DDG; </w:t>
      </w:r>
      <w:r w:rsidR="00E7775E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2</w:t>
      </w:r>
      <w:r w:rsidR="00E7775E">
        <w:rPr>
          <w:rFonts w:ascii="Times New Roman" w:hAnsi="Times New Roman" w:cs="Times New Roman"/>
          <w:iCs/>
        </w:rPr>
        <w:t>)</w:t>
      </w:r>
      <w:r>
        <w:rPr>
          <w:rFonts w:ascii="Times New Roman" w:hAnsi="Times New Roman" w:cs="Times New Roman"/>
          <w:iCs/>
        </w:rPr>
        <w:t xml:space="preserve"> </w:t>
      </w:r>
      <w:r w:rsidR="00E7775E">
        <w:rPr>
          <w:rFonts w:ascii="Times New Roman" w:hAnsi="Times New Roman" w:cs="Times New Roman"/>
          <w:iCs/>
        </w:rPr>
        <w:t>st</w:t>
      </w:r>
      <w:r w:rsidR="007210D6">
        <w:rPr>
          <w:rFonts w:ascii="Times New Roman" w:hAnsi="Times New Roman" w:cs="Times New Roman"/>
          <w:iCs/>
        </w:rPr>
        <w:t>iskněte ikonu Nastavení</w:t>
      </w:r>
      <w:r>
        <w:rPr>
          <w:rFonts w:ascii="Times New Roman" w:hAnsi="Times New Roman" w:cs="Times New Roman"/>
          <w:iCs/>
        </w:rPr>
        <w:t xml:space="preserve">; </w:t>
      </w:r>
      <w:r w:rsidR="007210D6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3</w:t>
      </w:r>
      <w:r w:rsidR="007210D6">
        <w:rPr>
          <w:rFonts w:ascii="Times New Roman" w:hAnsi="Times New Roman" w:cs="Times New Roman"/>
          <w:iCs/>
        </w:rPr>
        <w:t>)</w:t>
      </w:r>
      <w:r>
        <w:rPr>
          <w:rFonts w:ascii="Times New Roman" w:hAnsi="Times New Roman" w:cs="Times New Roman"/>
          <w:iCs/>
        </w:rPr>
        <w:t xml:space="preserve"> </w:t>
      </w:r>
      <w:r w:rsidR="004B0028">
        <w:rPr>
          <w:rFonts w:ascii="Times New Roman" w:hAnsi="Times New Roman" w:cs="Times New Roman"/>
          <w:iCs/>
        </w:rPr>
        <w:t>stiskněte</w:t>
      </w:r>
      <w:r>
        <w:rPr>
          <w:rFonts w:ascii="Times New Roman" w:hAnsi="Times New Roman" w:cs="Times New Roman"/>
          <w:iCs/>
        </w:rPr>
        <w:t xml:space="preserve"> Restore settings; </w:t>
      </w:r>
      <w:r w:rsidR="004B0028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4</w:t>
      </w:r>
      <w:r w:rsidR="004B0028">
        <w:rPr>
          <w:rFonts w:ascii="Times New Roman" w:hAnsi="Times New Roman" w:cs="Times New Roman"/>
          <w:iCs/>
        </w:rPr>
        <w:t xml:space="preserve">) </w:t>
      </w:r>
      <w:r>
        <w:rPr>
          <w:rFonts w:ascii="Times New Roman" w:hAnsi="Times New Roman" w:cs="Times New Roman"/>
          <w:iCs/>
        </w:rPr>
        <w:t>zadejte hodnotu 2</w:t>
      </w:r>
      <w:r w:rsidR="004B0028">
        <w:rPr>
          <w:rFonts w:ascii="Times New Roman" w:hAnsi="Times New Roman" w:cs="Times New Roman"/>
          <w:iCs/>
        </w:rPr>
        <w:t xml:space="preserve">. </w:t>
      </w:r>
      <w:r w:rsidR="00870B89">
        <w:rPr>
          <w:rFonts w:ascii="Times New Roman" w:hAnsi="Times New Roman" w:cs="Times New Roman"/>
          <w:noProof/>
        </w:rPr>
        <w:t xml:space="preserve">V červeném </w:t>
      </w:r>
      <w:r w:rsidR="004B0028">
        <w:rPr>
          <w:rFonts w:ascii="Times New Roman" w:hAnsi="Times New Roman" w:cs="Times New Roman"/>
          <w:noProof/>
        </w:rPr>
        <w:t>rámečku</w:t>
      </w:r>
      <w:r w:rsidR="00870B89">
        <w:rPr>
          <w:rFonts w:ascii="Times New Roman" w:hAnsi="Times New Roman" w:cs="Times New Roman"/>
          <w:noProof/>
        </w:rPr>
        <w:t xml:space="preserve"> nastavte Q-switch Q-smart delay na 250 </w:t>
      </w:r>
      <w:r w:rsidR="004B0028">
        <w:rPr>
          <w:rFonts w:ascii="Times New Roman" w:hAnsi="Times New Roman" w:cs="Times New Roman"/>
          <w:noProof/>
        </w:rPr>
        <w:t>µ</w:t>
      </w:r>
      <w:r w:rsidR="00870B89">
        <w:rPr>
          <w:rFonts w:ascii="Times New Roman" w:hAnsi="Times New Roman" w:cs="Times New Roman"/>
          <w:noProof/>
        </w:rPr>
        <w:t xml:space="preserve">s, Spektrometr Czerny-Turner delay na 247 </w:t>
      </w:r>
      <w:r w:rsidR="004B0028">
        <w:rPr>
          <w:rFonts w:ascii="Times New Roman" w:hAnsi="Times New Roman" w:cs="Times New Roman"/>
          <w:noProof/>
        </w:rPr>
        <w:t>µ</w:t>
      </w:r>
      <w:r w:rsidR="00870B89">
        <w:rPr>
          <w:rFonts w:ascii="Times New Roman" w:hAnsi="Times New Roman" w:cs="Times New Roman"/>
          <w:noProof/>
        </w:rPr>
        <w:t>s</w:t>
      </w:r>
      <w:r w:rsidR="004B0028">
        <w:rPr>
          <w:rFonts w:ascii="Times New Roman" w:hAnsi="Times New Roman" w:cs="Times New Roman"/>
          <w:noProof/>
        </w:rPr>
        <w:t>.</w:t>
      </w:r>
    </w:p>
    <w:p w14:paraId="72435FFD" w14:textId="7A5C1514" w:rsidR="00F26DA0" w:rsidRDefault="000C6ECB" w:rsidP="009A0DDC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07E86343" wp14:editId="27593C20">
            <wp:extent cx="5760720" cy="3600450"/>
            <wp:effectExtent l="0" t="0" r="0" b="0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C3DB" w14:textId="77777777" w:rsidR="00057091" w:rsidRDefault="00057091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br w:type="page"/>
      </w:r>
    </w:p>
    <w:p w14:paraId="60ED1C5A" w14:textId="574A38AA" w:rsidR="00F26DA0" w:rsidRPr="00F466BF" w:rsidRDefault="00F26DA0" w:rsidP="009A0DDC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 xml:space="preserve">Nastavte rychlé mapování: </w:t>
      </w:r>
      <w:r w:rsidR="00956331">
        <w:rPr>
          <w:rFonts w:ascii="Times New Roman" w:hAnsi="Times New Roman" w:cs="Times New Roman"/>
          <w:iCs/>
        </w:rPr>
        <w:t xml:space="preserve">zvolte </w:t>
      </w:r>
      <w:r>
        <w:rPr>
          <w:rFonts w:ascii="Times New Roman" w:hAnsi="Times New Roman" w:cs="Times New Roman"/>
          <w:iCs/>
        </w:rPr>
        <w:t>záložk</w:t>
      </w:r>
      <w:r w:rsidR="00956331">
        <w:rPr>
          <w:rFonts w:ascii="Times New Roman" w:hAnsi="Times New Roman" w:cs="Times New Roman"/>
          <w:iCs/>
        </w:rPr>
        <w:t>u</w:t>
      </w:r>
      <w:r>
        <w:rPr>
          <w:rFonts w:ascii="Times New Roman" w:hAnsi="Times New Roman" w:cs="Times New Roman"/>
          <w:iCs/>
        </w:rPr>
        <w:t xml:space="preserve"> Fast mapping; </w:t>
      </w:r>
      <w:r w:rsidR="00956331">
        <w:rPr>
          <w:rFonts w:ascii="Times New Roman" w:hAnsi="Times New Roman" w:cs="Times New Roman"/>
          <w:iCs/>
        </w:rPr>
        <w:t xml:space="preserve">(1) </w:t>
      </w:r>
      <w:r>
        <w:rPr>
          <w:rFonts w:ascii="Times New Roman" w:hAnsi="Times New Roman" w:cs="Times New Roman"/>
          <w:iCs/>
        </w:rPr>
        <w:t>nastav</w:t>
      </w:r>
      <w:r w:rsidR="00956331">
        <w:rPr>
          <w:rFonts w:ascii="Times New Roman" w:hAnsi="Times New Roman" w:cs="Times New Roman"/>
          <w:iCs/>
        </w:rPr>
        <w:t>te</w:t>
      </w:r>
      <w:r>
        <w:rPr>
          <w:rFonts w:ascii="Times New Roman" w:hAnsi="Times New Roman" w:cs="Times New Roman"/>
          <w:iCs/>
        </w:rPr>
        <w:t xml:space="preserve"> velikosti kroku u os x a y </w:t>
      </w:r>
      <w:r w:rsidR="00956331">
        <w:rPr>
          <w:rFonts w:ascii="Times New Roman" w:hAnsi="Times New Roman" w:cs="Times New Roman"/>
          <w:iCs/>
        </w:rPr>
        <w:t>na</w:t>
      </w:r>
      <w:r>
        <w:rPr>
          <w:rFonts w:ascii="Times New Roman" w:hAnsi="Times New Roman" w:cs="Times New Roman"/>
          <w:iCs/>
        </w:rPr>
        <w:t xml:space="preserve"> 80</w:t>
      </w:r>
      <w:r w:rsidR="005E0672">
        <w:rPr>
          <w:rFonts w:ascii="Times New Roman" w:hAnsi="Times New Roman" w:cs="Times New Roman"/>
          <w:iCs/>
        </w:rPr>
        <w:t> </w:t>
      </w:r>
      <w:r w:rsidR="00956331">
        <w:rPr>
          <w:rFonts w:ascii="Times New Roman" w:hAnsi="Times New Roman" w:cs="Times New Roman"/>
          <w:iCs/>
        </w:rPr>
        <w:t>µ</w:t>
      </w:r>
      <w:r>
        <w:rPr>
          <w:rFonts w:ascii="Times New Roman" w:hAnsi="Times New Roman" w:cs="Times New Roman"/>
          <w:iCs/>
        </w:rPr>
        <w:t xml:space="preserve">m; </w:t>
      </w:r>
      <w:r w:rsidR="00956331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2</w:t>
      </w:r>
      <w:r w:rsidR="00956331">
        <w:rPr>
          <w:rFonts w:ascii="Times New Roman" w:hAnsi="Times New Roman" w:cs="Times New Roman"/>
          <w:iCs/>
        </w:rPr>
        <w:t>)</w:t>
      </w:r>
      <w:r>
        <w:rPr>
          <w:rFonts w:ascii="Times New Roman" w:hAnsi="Times New Roman" w:cs="Times New Roman"/>
          <w:iCs/>
        </w:rPr>
        <w:t xml:space="preserve"> vypn</w:t>
      </w:r>
      <w:r w:rsidR="00956331">
        <w:rPr>
          <w:rFonts w:ascii="Times New Roman" w:hAnsi="Times New Roman" w:cs="Times New Roman"/>
          <w:iCs/>
        </w:rPr>
        <w:t>ěte A</w:t>
      </w:r>
      <w:r>
        <w:rPr>
          <w:rFonts w:ascii="Times New Roman" w:hAnsi="Times New Roman" w:cs="Times New Roman"/>
          <w:iCs/>
        </w:rPr>
        <w:t>lternate rows</w:t>
      </w:r>
      <w:r w:rsidR="00956331">
        <w:rPr>
          <w:rFonts w:ascii="Times New Roman" w:hAnsi="Times New Roman" w:cs="Times New Roman"/>
          <w:iCs/>
        </w:rPr>
        <w:t xml:space="preserve">, což znamená, že skenování jednotlivých linií rastru bude probíhat vždy v jednom směru (viz Obr. </w:t>
      </w:r>
      <w:r w:rsidR="003D3469">
        <w:rPr>
          <w:rFonts w:ascii="Times New Roman" w:hAnsi="Times New Roman" w:cs="Times New Roman"/>
          <w:iCs/>
        </w:rPr>
        <w:t>6</w:t>
      </w:r>
      <w:r w:rsidR="00956331">
        <w:rPr>
          <w:rFonts w:ascii="Times New Roman" w:hAnsi="Times New Roman" w:cs="Times New Roman"/>
          <w:iCs/>
        </w:rPr>
        <w:t>)</w:t>
      </w:r>
      <w:r>
        <w:rPr>
          <w:rFonts w:ascii="Times New Roman" w:hAnsi="Times New Roman" w:cs="Times New Roman"/>
          <w:iCs/>
        </w:rPr>
        <w:t xml:space="preserve">; </w:t>
      </w:r>
      <w:r w:rsidR="00956331">
        <w:rPr>
          <w:rFonts w:ascii="Times New Roman" w:hAnsi="Times New Roman" w:cs="Times New Roman"/>
          <w:iCs/>
        </w:rPr>
        <w:t>(</w:t>
      </w:r>
      <w:r>
        <w:rPr>
          <w:rFonts w:ascii="Times New Roman" w:hAnsi="Times New Roman" w:cs="Times New Roman"/>
          <w:iCs/>
        </w:rPr>
        <w:t>3</w:t>
      </w:r>
      <w:r w:rsidR="00956331">
        <w:rPr>
          <w:rFonts w:ascii="Times New Roman" w:hAnsi="Times New Roman" w:cs="Times New Roman"/>
          <w:iCs/>
        </w:rPr>
        <w:t xml:space="preserve">) </w:t>
      </w:r>
      <w:r>
        <w:rPr>
          <w:rFonts w:ascii="Times New Roman" w:hAnsi="Times New Roman" w:cs="Times New Roman"/>
          <w:iCs/>
        </w:rPr>
        <w:t>vyber</w:t>
      </w:r>
      <w:r w:rsidR="00956331">
        <w:rPr>
          <w:rFonts w:ascii="Times New Roman" w:hAnsi="Times New Roman" w:cs="Times New Roman"/>
          <w:iCs/>
        </w:rPr>
        <w:t>te</w:t>
      </w:r>
      <w:r>
        <w:rPr>
          <w:rFonts w:ascii="Times New Roman" w:hAnsi="Times New Roman" w:cs="Times New Roman"/>
          <w:iCs/>
        </w:rPr>
        <w:t xml:space="preserve"> ploch</w:t>
      </w:r>
      <w:r w:rsidR="00956331">
        <w:rPr>
          <w:rFonts w:ascii="Times New Roman" w:hAnsi="Times New Roman" w:cs="Times New Roman"/>
          <w:iCs/>
        </w:rPr>
        <w:t>u</w:t>
      </w:r>
      <w:r>
        <w:rPr>
          <w:rFonts w:ascii="Times New Roman" w:hAnsi="Times New Roman" w:cs="Times New Roman"/>
          <w:iCs/>
        </w:rPr>
        <w:t xml:space="preserve"> pro mapování </w:t>
      </w:r>
      <w:r w:rsidR="00956331">
        <w:rPr>
          <w:rFonts w:ascii="Times New Roman" w:hAnsi="Times New Roman" w:cs="Times New Roman"/>
          <w:iCs/>
        </w:rPr>
        <w:t xml:space="preserve">(stejný počet bodů pro osu x i y) </w:t>
      </w:r>
      <w:r>
        <w:rPr>
          <w:rFonts w:ascii="Times New Roman" w:hAnsi="Times New Roman" w:cs="Times New Roman"/>
          <w:iCs/>
        </w:rPr>
        <w:t xml:space="preserve">stejným </w:t>
      </w:r>
      <w:r w:rsidR="00293BF7">
        <w:rPr>
          <w:rFonts w:ascii="Times New Roman" w:hAnsi="Times New Roman" w:cs="Times New Roman"/>
          <w:iCs/>
        </w:rPr>
        <w:t>způsobem jako náhled</w:t>
      </w:r>
      <w:r w:rsidR="00F466BF">
        <w:rPr>
          <w:rFonts w:ascii="Times New Roman" w:hAnsi="Times New Roman" w:cs="Times New Roman"/>
          <w:iCs/>
        </w:rPr>
        <w:t xml:space="preserve">. </w:t>
      </w:r>
      <w:r w:rsidR="000F7B06" w:rsidRPr="00005055">
        <w:rPr>
          <w:rFonts w:ascii="Times New Roman" w:hAnsi="Times New Roman" w:cs="Times New Roman"/>
          <w:iCs/>
        </w:rPr>
        <w:t>Pozor</w:t>
      </w:r>
      <w:r w:rsidR="00005055">
        <w:rPr>
          <w:rFonts w:ascii="Times New Roman" w:hAnsi="Times New Roman" w:cs="Times New Roman"/>
          <w:iCs/>
        </w:rPr>
        <w:t>,</w:t>
      </w:r>
      <w:r w:rsidR="00F466BF">
        <w:rPr>
          <w:rFonts w:ascii="Times New Roman" w:hAnsi="Times New Roman" w:cs="Times New Roman"/>
          <w:iCs/>
        </w:rPr>
        <w:t xml:space="preserve"> v programu je chyba</w:t>
      </w:r>
      <w:r w:rsidR="00005055">
        <w:rPr>
          <w:rFonts w:ascii="Times New Roman" w:hAnsi="Times New Roman" w:cs="Times New Roman"/>
          <w:iCs/>
        </w:rPr>
        <w:t>:</w:t>
      </w:r>
      <w:r w:rsidR="00F466BF">
        <w:rPr>
          <w:rFonts w:ascii="Times New Roman" w:hAnsi="Times New Roman" w:cs="Times New Roman"/>
          <w:iCs/>
        </w:rPr>
        <w:t xml:space="preserve"> při nastavení rychlého mapování se v</w:t>
      </w:r>
      <w:r w:rsidR="00005055">
        <w:rPr>
          <w:rFonts w:ascii="Times New Roman" w:hAnsi="Times New Roman" w:cs="Times New Roman"/>
          <w:iCs/>
        </w:rPr>
        <w:t> </w:t>
      </w:r>
      <w:r w:rsidR="00F466BF">
        <w:rPr>
          <w:rFonts w:ascii="Times New Roman" w:hAnsi="Times New Roman" w:cs="Times New Roman"/>
          <w:iCs/>
        </w:rPr>
        <w:t>ose x vždy vytvoří o jeden bod více než je zadáno</w:t>
      </w:r>
      <w:r w:rsidR="00005055">
        <w:rPr>
          <w:rFonts w:ascii="Times New Roman" w:hAnsi="Times New Roman" w:cs="Times New Roman"/>
          <w:iCs/>
        </w:rPr>
        <w:t>, je tedy nutno zadat o jednu hodnotu nižší číslo</w:t>
      </w:r>
      <w:r w:rsidR="00F466BF">
        <w:rPr>
          <w:rFonts w:ascii="Times New Roman" w:hAnsi="Times New Roman" w:cs="Times New Roman"/>
          <w:iCs/>
        </w:rPr>
        <w:t>!</w:t>
      </w:r>
    </w:p>
    <w:p w14:paraId="4CD3ED91" w14:textId="32A426DE" w:rsidR="00870B89" w:rsidRDefault="00956331" w:rsidP="009A0D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73F0D5" wp14:editId="5180990B">
            <wp:extent cx="5760720" cy="3600450"/>
            <wp:effectExtent l="0" t="0" r="0" b="0"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8C9C" w14:textId="4883EE20" w:rsidR="00956331" w:rsidRDefault="00956331" w:rsidP="009A0D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2D07FBAA" w14:textId="059FB786" w:rsidR="009A0DDC" w:rsidRDefault="00293BF7" w:rsidP="009A0D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V programu </w:t>
      </w:r>
      <w:r w:rsidR="003D3469">
        <w:rPr>
          <w:rFonts w:ascii="Times New Roman" w:hAnsi="Times New Roman" w:cs="Times New Roman"/>
          <w:i/>
          <w:iCs/>
          <w:noProof/>
        </w:rPr>
        <w:t>A</w:t>
      </w:r>
      <w:r w:rsidRPr="00D02BD8">
        <w:rPr>
          <w:rFonts w:ascii="Times New Roman" w:hAnsi="Times New Roman" w:cs="Times New Roman"/>
          <w:i/>
          <w:iCs/>
          <w:noProof/>
        </w:rPr>
        <w:t>va</w:t>
      </w:r>
      <w:r w:rsidR="003D3469">
        <w:rPr>
          <w:rFonts w:ascii="Times New Roman" w:hAnsi="Times New Roman" w:cs="Times New Roman"/>
          <w:i/>
          <w:iCs/>
          <w:noProof/>
        </w:rPr>
        <w:t>S</w:t>
      </w:r>
      <w:r w:rsidRPr="00D02BD8">
        <w:rPr>
          <w:rFonts w:ascii="Times New Roman" w:hAnsi="Times New Roman" w:cs="Times New Roman"/>
          <w:i/>
          <w:iCs/>
          <w:noProof/>
        </w:rPr>
        <w:t>oft8</w:t>
      </w:r>
      <w:r>
        <w:rPr>
          <w:rFonts w:ascii="Times New Roman" w:hAnsi="Times New Roman" w:cs="Times New Roman"/>
          <w:noProof/>
        </w:rPr>
        <w:t xml:space="preserve"> zmáčkněte šipku vedle tlačítka Start</w:t>
      </w:r>
      <w:r w:rsidR="006A0298">
        <w:rPr>
          <w:rFonts w:ascii="Times New Roman" w:hAnsi="Times New Roman" w:cs="Times New Roman"/>
          <w:noProof/>
        </w:rPr>
        <w:t xml:space="preserve">, vyberte Store to Ram a </w:t>
      </w:r>
      <w:r>
        <w:rPr>
          <w:rFonts w:ascii="Times New Roman" w:hAnsi="Times New Roman" w:cs="Times New Roman"/>
          <w:noProof/>
        </w:rPr>
        <w:t>vyp</w:t>
      </w:r>
      <w:r w:rsidR="006A0298">
        <w:rPr>
          <w:rFonts w:ascii="Times New Roman" w:hAnsi="Times New Roman" w:cs="Times New Roman"/>
          <w:noProof/>
        </w:rPr>
        <w:t>něte</w:t>
      </w:r>
      <w:r>
        <w:rPr>
          <w:rFonts w:ascii="Times New Roman" w:hAnsi="Times New Roman" w:cs="Times New Roman"/>
          <w:noProof/>
        </w:rPr>
        <w:t xml:space="preserve"> kanály označené č</w:t>
      </w:r>
      <w:r w:rsidR="00D02BD8">
        <w:rPr>
          <w:rFonts w:ascii="Times New Roman" w:hAnsi="Times New Roman" w:cs="Times New Roman"/>
          <w:noProof/>
        </w:rPr>
        <w:t>íslem</w:t>
      </w:r>
      <w:r>
        <w:rPr>
          <w:rFonts w:ascii="Times New Roman" w:hAnsi="Times New Roman" w:cs="Times New Roman"/>
          <w:noProof/>
        </w:rPr>
        <w:t xml:space="preserve"> 3</w:t>
      </w:r>
      <w:r w:rsidR="006A0298">
        <w:rPr>
          <w:rFonts w:ascii="Times New Roman" w:hAnsi="Times New Roman" w:cs="Times New Roman"/>
          <w:noProof/>
        </w:rPr>
        <w:t>, u č</w:t>
      </w:r>
      <w:r w:rsidR="00D02BD8">
        <w:rPr>
          <w:rFonts w:ascii="Times New Roman" w:hAnsi="Times New Roman" w:cs="Times New Roman"/>
          <w:noProof/>
        </w:rPr>
        <w:t>ísla</w:t>
      </w:r>
      <w:r w:rsidR="006A0298">
        <w:rPr>
          <w:rFonts w:ascii="Times New Roman" w:hAnsi="Times New Roman" w:cs="Times New Roman"/>
          <w:noProof/>
        </w:rPr>
        <w:t xml:space="preserve"> 4 změ</w:t>
      </w:r>
      <w:r w:rsidR="00057091">
        <w:rPr>
          <w:rFonts w:ascii="Times New Roman" w:hAnsi="Times New Roman" w:cs="Times New Roman"/>
          <w:noProof/>
        </w:rPr>
        <w:t>ň</w:t>
      </w:r>
      <w:r w:rsidR="006A0298">
        <w:rPr>
          <w:rFonts w:ascii="Times New Roman" w:hAnsi="Times New Roman" w:cs="Times New Roman"/>
          <w:noProof/>
        </w:rPr>
        <w:t>t</w:t>
      </w:r>
      <w:r w:rsidR="00057091">
        <w:rPr>
          <w:rFonts w:ascii="Times New Roman" w:hAnsi="Times New Roman" w:cs="Times New Roman"/>
          <w:noProof/>
        </w:rPr>
        <w:t>e</w:t>
      </w:r>
      <w:r w:rsidR="006A0298">
        <w:rPr>
          <w:rFonts w:ascii="Times New Roman" w:hAnsi="Times New Roman" w:cs="Times New Roman"/>
          <w:noProof/>
        </w:rPr>
        <w:t xml:space="preserve"> StoreToRam Scans: na celkový počet pulzů mapování dle nastavené mapy, poté stiskněte tlačítko Start (5)</w:t>
      </w:r>
    </w:p>
    <w:p w14:paraId="51D8A05D" w14:textId="36D2E895" w:rsidR="00870B89" w:rsidRDefault="002E1901" w:rsidP="009A0D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316FAC" wp14:editId="1165BB2D">
            <wp:extent cx="5760720" cy="3600450"/>
            <wp:effectExtent l="0" t="0" r="0" b="0"/>
            <wp:docPr id="53" name="Picture 5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007E" w14:textId="77777777" w:rsidR="002E1901" w:rsidRDefault="002E1901" w:rsidP="00057091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178F7F34" w14:textId="06CA5776" w:rsidR="00057091" w:rsidRDefault="00870B89" w:rsidP="00057091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Vr</w:t>
      </w:r>
      <w:r w:rsidR="00057091">
        <w:rPr>
          <w:rFonts w:ascii="Times New Roman" w:hAnsi="Times New Roman" w:cs="Times New Roman"/>
          <w:noProof/>
        </w:rPr>
        <w:t>aťte</w:t>
      </w:r>
      <w:r>
        <w:rPr>
          <w:rFonts w:ascii="Times New Roman" w:hAnsi="Times New Roman" w:cs="Times New Roman"/>
          <w:noProof/>
        </w:rPr>
        <w:t xml:space="preserve"> se do </w:t>
      </w:r>
      <w:r w:rsidRPr="00870B89">
        <w:rPr>
          <w:rFonts w:ascii="Times New Roman" w:hAnsi="Times New Roman" w:cs="Times New Roman"/>
          <w:i/>
          <w:iCs/>
          <w:noProof/>
        </w:rPr>
        <w:t>LIBS Navigator</w:t>
      </w:r>
      <w:r>
        <w:rPr>
          <w:rFonts w:ascii="Times New Roman" w:hAnsi="Times New Roman" w:cs="Times New Roman"/>
          <w:noProof/>
        </w:rPr>
        <w:t xml:space="preserve">, </w:t>
      </w:r>
      <w:r w:rsidR="00057091">
        <w:rPr>
          <w:rFonts w:ascii="Times New Roman" w:hAnsi="Times New Roman" w:cs="Times New Roman"/>
          <w:noProof/>
        </w:rPr>
        <w:t xml:space="preserve">na </w:t>
      </w:r>
      <w:r>
        <w:rPr>
          <w:rFonts w:ascii="Times New Roman" w:hAnsi="Times New Roman" w:cs="Times New Roman"/>
          <w:noProof/>
        </w:rPr>
        <w:t>záložk</w:t>
      </w:r>
      <w:r w:rsidR="00057091">
        <w:rPr>
          <w:rFonts w:ascii="Times New Roman" w:hAnsi="Times New Roman" w:cs="Times New Roman"/>
          <w:noProof/>
        </w:rPr>
        <w:t>u</w:t>
      </w:r>
      <w:r>
        <w:rPr>
          <w:rFonts w:ascii="Times New Roman" w:hAnsi="Times New Roman" w:cs="Times New Roman"/>
          <w:noProof/>
        </w:rPr>
        <w:t xml:space="preserve"> </w:t>
      </w:r>
      <w:r w:rsidR="00057091">
        <w:rPr>
          <w:rFonts w:ascii="Times New Roman" w:hAnsi="Times New Roman" w:cs="Times New Roman"/>
          <w:noProof/>
        </w:rPr>
        <w:t>F</w:t>
      </w:r>
      <w:r>
        <w:rPr>
          <w:rFonts w:ascii="Times New Roman" w:hAnsi="Times New Roman" w:cs="Times New Roman"/>
          <w:noProof/>
        </w:rPr>
        <w:t>ast mapping a stiskn</w:t>
      </w:r>
      <w:r w:rsidR="00057091">
        <w:rPr>
          <w:rFonts w:ascii="Times New Roman" w:hAnsi="Times New Roman" w:cs="Times New Roman"/>
          <w:noProof/>
        </w:rPr>
        <w:t>ěte</w:t>
      </w:r>
      <w:r>
        <w:rPr>
          <w:rFonts w:ascii="Times New Roman" w:hAnsi="Times New Roman" w:cs="Times New Roman"/>
          <w:noProof/>
        </w:rPr>
        <w:t xml:space="preserve"> Start (spuštění experimentu)</w:t>
      </w:r>
      <w:r w:rsidR="00057091">
        <w:rPr>
          <w:rFonts w:ascii="Times New Roman" w:hAnsi="Times New Roman" w:cs="Times New Roman"/>
          <w:noProof/>
        </w:rPr>
        <w:t>.</w:t>
      </w:r>
      <w:r w:rsidR="00057091" w:rsidRPr="00057091">
        <w:rPr>
          <w:rFonts w:ascii="Times New Roman" w:hAnsi="Times New Roman" w:cs="Times New Roman"/>
          <w:noProof/>
        </w:rPr>
        <w:t xml:space="preserve"> </w:t>
      </w:r>
      <w:r w:rsidR="00057091" w:rsidRPr="00292951">
        <w:rPr>
          <w:rFonts w:ascii="Times New Roman" w:hAnsi="Times New Roman" w:cs="Times New Roman"/>
          <w:noProof/>
        </w:rPr>
        <w:t>Doba</w:t>
      </w:r>
      <w:r w:rsidR="00057091">
        <w:rPr>
          <w:rFonts w:ascii="Times New Roman" w:hAnsi="Times New Roman" w:cs="Times New Roman"/>
          <w:noProof/>
        </w:rPr>
        <w:t xml:space="preserve"> měření ~ 10 minut.</w:t>
      </w:r>
    </w:p>
    <w:p w14:paraId="1D3860EF" w14:textId="77777777" w:rsidR="00870B89" w:rsidRDefault="00870B89" w:rsidP="00870B8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6890418" w14:textId="016F12FF" w:rsidR="00870B89" w:rsidRPr="00AA40A4" w:rsidRDefault="00870B89" w:rsidP="00870B8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</w:rPr>
      </w:pPr>
      <w:r w:rsidRPr="00AA40A4">
        <w:rPr>
          <w:rFonts w:ascii="Times New Roman" w:hAnsi="Times New Roman" w:cs="Times New Roman"/>
          <w:b/>
          <w:noProof/>
          <w:sz w:val="24"/>
        </w:rPr>
        <w:t>!!!PŘED ZAPNUTÍM LASERU SI VŽDY NASAĎTE OCHRANNÉ BRÝLE!!!</w:t>
      </w:r>
    </w:p>
    <w:p w14:paraId="264E708A" w14:textId="77777777" w:rsidR="009A0DDC" w:rsidRPr="00AB03A4" w:rsidRDefault="009A0DDC" w:rsidP="009A0D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9186BD6" w14:textId="1662E186" w:rsidR="002A2FCB" w:rsidRDefault="000B244D" w:rsidP="00227D0F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A728467" wp14:editId="5DA5BB3C">
            <wp:extent cx="2671638" cy="2680766"/>
            <wp:effectExtent l="0" t="0" r="0" b="0"/>
            <wp:docPr id="50" name="Picture 50" descr="A picture containing text, air condition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air conditioner, screensho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80" cy="26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E10A" w14:textId="5B503092" w:rsidR="002E1901" w:rsidRDefault="00227D0F" w:rsidP="002E19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227D0F">
        <w:rPr>
          <w:rFonts w:ascii="Times New Roman" w:hAnsi="Times New Roman" w:cs="Times New Roman"/>
          <w:b/>
          <w:noProof/>
          <w:sz w:val="20"/>
          <w:szCs w:val="20"/>
        </w:rPr>
        <w:t xml:space="preserve">Obr. </w:t>
      </w:r>
      <w:r w:rsidR="003D3469">
        <w:rPr>
          <w:rFonts w:ascii="Times New Roman" w:hAnsi="Times New Roman" w:cs="Times New Roman"/>
          <w:b/>
          <w:noProof/>
          <w:sz w:val="20"/>
          <w:szCs w:val="20"/>
        </w:rPr>
        <w:t>6</w:t>
      </w:r>
      <w:r w:rsidR="00B725E2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Rastr použitý pro mapování povrchu – v jedné linii je </w:t>
      </w:r>
      <w:r w:rsidR="000B244D">
        <w:rPr>
          <w:rFonts w:ascii="Times New Roman" w:hAnsi="Times New Roman" w:cs="Times New Roman"/>
          <w:b/>
          <w:noProof/>
          <w:sz w:val="20"/>
          <w:szCs w:val="20"/>
        </w:rPr>
        <w:t>vybraný počet bodů</w:t>
      </w:r>
      <w:r>
        <w:rPr>
          <w:rFonts w:ascii="Times New Roman" w:hAnsi="Times New Roman" w:cs="Times New Roman"/>
          <w:b/>
          <w:noProof/>
          <w:sz w:val="20"/>
          <w:szCs w:val="20"/>
        </w:rPr>
        <w:t>, šipky znázoňují směr měření jednotlivých bodů v</w:t>
      </w:r>
      <w:r w:rsidR="000B244D">
        <w:rPr>
          <w:rFonts w:ascii="Times New Roman" w:hAnsi="Times New Roman" w:cs="Times New Roman"/>
          <w:b/>
          <w:noProof/>
          <w:sz w:val="20"/>
          <w:szCs w:val="20"/>
        </w:rPr>
        <w:t> </w:t>
      </w:r>
      <w:r>
        <w:rPr>
          <w:rFonts w:ascii="Times New Roman" w:hAnsi="Times New Roman" w:cs="Times New Roman"/>
          <w:b/>
          <w:noProof/>
          <w:sz w:val="20"/>
          <w:szCs w:val="20"/>
        </w:rPr>
        <w:t>rastru</w:t>
      </w:r>
      <w:r w:rsidR="000B244D">
        <w:rPr>
          <w:rFonts w:ascii="Times New Roman" w:hAnsi="Times New Roman" w:cs="Times New Roman"/>
          <w:b/>
          <w:noProof/>
          <w:sz w:val="20"/>
          <w:szCs w:val="20"/>
        </w:rPr>
        <w:t xml:space="preserve"> (měření probíhá vždy v jednom směru)</w:t>
      </w:r>
    </w:p>
    <w:p w14:paraId="6A43CC53" w14:textId="77777777" w:rsidR="002E1901" w:rsidRDefault="002E1901" w:rsidP="002E19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86B0C46" w14:textId="77777777" w:rsidR="002E1901" w:rsidRDefault="002E1901" w:rsidP="002E1901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BDC7EAE" w14:textId="46027C65" w:rsidR="008246D8" w:rsidRPr="002E1901" w:rsidRDefault="008246D8" w:rsidP="002E1901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057091">
        <w:rPr>
          <w:rFonts w:ascii="Times New Roman" w:hAnsi="Times New Roman" w:cs="Times New Roman"/>
          <w:b/>
          <w:noProof/>
        </w:rPr>
        <w:t>Export dat</w:t>
      </w:r>
    </w:p>
    <w:p w14:paraId="018508CC" w14:textId="77777777" w:rsidR="00057091" w:rsidRDefault="00057091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4F49AD8" w14:textId="2C5E672C" w:rsidR="00CE2770" w:rsidRPr="00870B89" w:rsidRDefault="00CE2770" w:rsidP="00CE2770">
      <w:pPr>
        <w:spacing w:after="0" w:line="240" w:lineRule="auto"/>
        <w:jc w:val="both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noProof/>
        </w:rPr>
        <w:t xml:space="preserve">V programu </w:t>
      </w:r>
      <w:r w:rsidR="003D3469">
        <w:rPr>
          <w:rFonts w:ascii="Times New Roman" w:hAnsi="Times New Roman" w:cs="Times New Roman"/>
          <w:i/>
          <w:noProof/>
        </w:rPr>
        <w:t>A</w:t>
      </w:r>
      <w:r w:rsidR="00870B89">
        <w:rPr>
          <w:rFonts w:ascii="Times New Roman" w:hAnsi="Times New Roman" w:cs="Times New Roman"/>
          <w:i/>
          <w:noProof/>
        </w:rPr>
        <w:t>va</w:t>
      </w:r>
      <w:r w:rsidR="003D3469">
        <w:rPr>
          <w:rFonts w:ascii="Times New Roman" w:hAnsi="Times New Roman" w:cs="Times New Roman"/>
          <w:i/>
          <w:noProof/>
        </w:rPr>
        <w:t>S</w:t>
      </w:r>
      <w:r w:rsidR="00870B89">
        <w:rPr>
          <w:rFonts w:ascii="Times New Roman" w:hAnsi="Times New Roman" w:cs="Times New Roman"/>
          <w:i/>
          <w:noProof/>
        </w:rPr>
        <w:t xml:space="preserve">oft8 </w:t>
      </w:r>
      <w:r w:rsidR="008F4EB0">
        <w:rPr>
          <w:rFonts w:ascii="Times New Roman" w:hAnsi="Times New Roman" w:cs="Times New Roman"/>
          <w:iCs/>
          <w:noProof/>
        </w:rPr>
        <w:t>stiskněte tlačítko Spectrum 3D (1), stiskněte Channel (2) a vyberte kanál 1903058U4 (</w:t>
      </w:r>
      <w:r w:rsidR="00686D99">
        <w:rPr>
          <w:rFonts w:ascii="Times New Roman" w:hAnsi="Times New Roman" w:cs="Times New Roman"/>
          <w:iCs/>
          <w:noProof/>
        </w:rPr>
        <w:t xml:space="preserve">rozsah detekce </w:t>
      </w:r>
      <w:r w:rsidR="008F4EB0">
        <w:rPr>
          <w:rFonts w:ascii="Times New Roman" w:hAnsi="Times New Roman" w:cs="Times New Roman"/>
          <w:iCs/>
          <w:noProof/>
        </w:rPr>
        <w:t>cca 310 – 420 nm</w:t>
      </w:r>
      <w:r w:rsidR="00686D99">
        <w:rPr>
          <w:rFonts w:ascii="Times New Roman" w:hAnsi="Times New Roman" w:cs="Times New Roman"/>
          <w:iCs/>
          <w:noProof/>
        </w:rPr>
        <w:t>)</w:t>
      </w:r>
      <w:r w:rsidR="008F4EB0">
        <w:rPr>
          <w:rFonts w:ascii="Times New Roman" w:hAnsi="Times New Roman" w:cs="Times New Roman"/>
          <w:iCs/>
          <w:noProof/>
        </w:rPr>
        <w:t>; vyberte záložku File (3) a vyberte variantu Ascii (textový soubor)</w:t>
      </w:r>
    </w:p>
    <w:p w14:paraId="66E5552A" w14:textId="4B1EF58E" w:rsidR="008246D8" w:rsidRDefault="004518BA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BF2711" wp14:editId="4071141D">
            <wp:extent cx="5760720" cy="3600450"/>
            <wp:effectExtent l="0" t="0" r="0" b="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231B" w14:textId="77777777" w:rsidR="00BF00FC" w:rsidRDefault="00BF00FC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2B5B51E6" w14:textId="5CE681DA" w:rsidR="008F4EB0" w:rsidRDefault="008F4EB0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Spus</w:t>
      </w:r>
      <w:r w:rsidR="00921316">
        <w:rPr>
          <w:rFonts w:ascii="Times New Roman" w:hAnsi="Times New Roman" w:cs="Times New Roman"/>
          <w:noProof/>
        </w:rPr>
        <w:t>ťte</w:t>
      </w:r>
      <w:r w:rsidR="00CE2D8F">
        <w:rPr>
          <w:rFonts w:ascii="Times New Roman" w:hAnsi="Times New Roman" w:cs="Times New Roman"/>
          <w:noProof/>
        </w:rPr>
        <w:t xml:space="preserve"> program</w:t>
      </w:r>
      <w:r>
        <w:rPr>
          <w:rFonts w:ascii="Times New Roman" w:hAnsi="Times New Roman" w:cs="Times New Roman"/>
          <w:noProof/>
        </w:rPr>
        <w:t xml:space="preserve"> </w:t>
      </w:r>
      <w:r w:rsidRPr="00CE2D8F">
        <w:rPr>
          <w:rFonts w:ascii="Times New Roman" w:hAnsi="Times New Roman" w:cs="Times New Roman"/>
          <w:i/>
          <w:iCs/>
          <w:noProof/>
        </w:rPr>
        <w:t>LIBS Analyser</w:t>
      </w:r>
      <w:r w:rsidR="008A4137">
        <w:rPr>
          <w:rFonts w:ascii="Times New Roman" w:hAnsi="Times New Roman" w:cs="Times New Roman"/>
          <w:noProof/>
        </w:rPr>
        <w:t xml:space="preserve"> (oranžový obdélník viz </w:t>
      </w:r>
      <w:r w:rsidR="00CE2D8F">
        <w:rPr>
          <w:rFonts w:ascii="Times New Roman" w:hAnsi="Times New Roman" w:cs="Times New Roman"/>
          <w:noProof/>
        </w:rPr>
        <w:t>Plocha počítače výše)</w:t>
      </w:r>
      <w:r>
        <w:rPr>
          <w:rFonts w:ascii="Times New Roman" w:hAnsi="Times New Roman" w:cs="Times New Roman"/>
          <w:noProof/>
        </w:rPr>
        <w:t xml:space="preserve">, </w:t>
      </w:r>
      <w:r w:rsidR="00E82075">
        <w:rPr>
          <w:rFonts w:ascii="Times New Roman" w:hAnsi="Times New Roman" w:cs="Times New Roman"/>
          <w:noProof/>
        </w:rPr>
        <w:t xml:space="preserve">(1) </w:t>
      </w:r>
      <w:r w:rsidR="006A4171">
        <w:rPr>
          <w:rFonts w:ascii="Times New Roman" w:hAnsi="Times New Roman" w:cs="Times New Roman"/>
          <w:noProof/>
        </w:rPr>
        <w:t xml:space="preserve">v tabulce Recently opened projects vyberte projekt s názvem pismeno-A. </w:t>
      </w:r>
      <w:r w:rsidR="00E82075">
        <w:rPr>
          <w:rFonts w:ascii="Times New Roman" w:hAnsi="Times New Roman" w:cs="Times New Roman"/>
          <w:noProof/>
        </w:rPr>
        <w:t xml:space="preserve">(2) </w:t>
      </w:r>
      <w:r w:rsidR="006A4171">
        <w:rPr>
          <w:rFonts w:ascii="Times New Roman" w:hAnsi="Times New Roman" w:cs="Times New Roman"/>
          <w:noProof/>
        </w:rPr>
        <w:t>K</w:t>
      </w:r>
      <w:r>
        <w:rPr>
          <w:rFonts w:ascii="Times New Roman" w:hAnsi="Times New Roman" w:cs="Times New Roman"/>
          <w:noProof/>
        </w:rPr>
        <w:t>likněte do boxu project browser pravým tlačítkem myši</w:t>
      </w:r>
      <w:r w:rsidR="006A4171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a </w:t>
      </w:r>
      <w:r w:rsidR="00E82075">
        <w:rPr>
          <w:rFonts w:ascii="Times New Roman" w:hAnsi="Times New Roman" w:cs="Times New Roman"/>
          <w:noProof/>
        </w:rPr>
        <w:t xml:space="preserve">(3) </w:t>
      </w:r>
      <w:r>
        <w:rPr>
          <w:rFonts w:ascii="Times New Roman" w:hAnsi="Times New Roman" w:cs="Times New Roman"/>
          <w:noProof/>
        </w:rPr>
        <w:t xml:space="preserve">vyberte Add, </w:t>
      </w:r>
      <w:r w:rsidR="00E82075">
        <w:rPr>
          <w:rFonts w:ascii="Times New Roman" w:hAnsi="Times New Roman" w:cs="Times New Roman"/>
          <w:noProof/>
        </w:rPr>
        <w:t xml:space="preserve">(4) </w:t>
      </w:r>
      <w:r w:rsidR="00D8013C">
        <w:rPr>
          <w:rFonts w:ascii="Times New Roman" w:hAnsi="Times New Roman" w:cs="Times New Roman"/>
          <w:noProof/>
        </w:rPr>
        <w:t>vyberte Import Ascii file</w:t>
      </w:r>
      <w:r w:rsidR="00E82075">
        <w:rPr>
          <w:rFonts w:ascii="Times New Roman" w:hAnsi="Times New Roman" w:cs="Times New Roman"/>
          <w:noProof/>
        </w:rPr>
        <w:t xml:space="preserve">, (5) stiskněte </w:t>
      </w:r>
      <w:r w:rsidR="00D8013C">
        <w:rPr>
          <w:rFonts w:ascii="Times New Roman" w:hAnsi="Times New Roman" w:cs="Times New Roman"/>
          <w:noProof/>
        </w:rPr>
        <w:t>Add file</w:t>
      </w:r>
      <w:r w:rsidR="00E82075">
        <w:rPr>
          <w:rFonts w:ascii="Times New Roman" w:hAnsi="Times New Roman" w:cs="Times New Roman"/>
          <w:noProof/>
        </w:rPr>
        <w:t xml:space="preserve">, (6) </w:t>
      </w:r>
      <w:r w:rsidR="00D8013C">
        <w:rPr>
          <w:rFonts w:ascii="Times New Roman" w:hAnsi="Times New Roman" w:cs="Times New Roman"/>
          <w:noProof/>
        </w:rPr>
        <w:t>vyberte textový soubor ve složce zikmundova_vyuka a potom zmáčkněte Next</w:t>
      </w:r>
    </w:p>
    <w:p w14:paraId="2DFAC1CD" w14:textId="3FC01B5A" w:rsidR="00D8013C" w:rsidRDefault="00E82075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E82075">
        <w:rPr>
          <w:noProof/>
        </w:rPr>
        <w:drawing>
          <wp:inline distT="0" distB="0" distL="0" distR="0" wp14:anchorId="38BFEF98" wp14:editId="01CE75B0">
            <wp:extent cx="5760720" cy="3600450"/>
            <wp:effectExtent l="0" t="0" r="0" b="0"/>
            <wp:docPr id="59" name="Picture 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1700" w14:textId="77777777" w:rsidR="00E82075" w:rsidRDefault="00E82075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350000F7" w14:textId="3B39330F" w:rsidR="001C6D49" w:rsidRDefault="00E82075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689E31" wp14:editId="3F51CA06">
            <wp:extent cx="5760720" cy="3600450"/>
            <wp:effectExtent l="0" t="0" r="0" b="0"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125C" w14:textId="77777777" w:rsidR="0017346F" w:rsidRDefault="0017346F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65B2BA98" w14:textId="77777777" w:rsidR="00695261" w:rsidRDefault="0069526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3EA547F4" w14:textId="23C0B0D7" w:rsidR="00D8013C" w:rsidRDefault="0017346F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(7) V kolonce decimal zvolte tečku nebo čárku dle </w:t>
      </w:r>
      <w:r w:rsidR="00CE2D8F">
        <w:rPr>
          <w:rFonts w:ascii="Times New Roman" w:hAnsi="Times New Roman" w:cs="Times New Roman"/>
          <w:noProof/>
        </w:rPr>
        <w:t xml:space="preserve">podoby </w:t>
      </w:r>
      <w:r>
        <w:rPr>
          <w:rFonts w:ascii="Times New Roman" w:hAnsi="Times New Roman" w:cs="Times New Roman"/>
          <w:noProof/>
        </w:rPr>
        <w:t>získaných dat</w:t>
      </w:r>
      <w:r w:rsidR="00D8013C">
        <w:rPr>
          <w:rFonts w:ascii="Times New Roman" w:hAnsi="Times New Roman" w:cs="Times New Roman"/>
          <w:noProof/>
        </w:rPr>
        <w:t xml:space="preserve">; </w:t>
      </w:r>
      <w:r>
        <w:rPr>
          <w:rFonts w:ascii="Times New Roman" w:hAnsi="Times New Roman" w:cs="Times New Roman"/>
          <w:noProof/>
        </w:rPr>
        <w:t>(</w:t>
      </w:r>
      <w:r w:rsidR="00D8013C">
        <w:rPr>
          <w:rFonts w:ascii="Times New Roman" w:hAnsi="Times New Roman" w:cs="Times New Roman"/>
          <w:noProof/>
        </w:rPr>
        <w:t>8</w:t>
      </w:r>
      <w:r>
        <w:rPr>
          <w:rFonts w:ascii="Times New Roman" w:hAnsi="Times New Roman" w:cs="Times New Roman"/>
          <w:noProof/>
        </w:rPr>
        <w:t>) v kolonce</w:t>
      </w:r>
      <w:r w:rsidR="00D8013C">
        <w:rPr>
          <w:rFonts w:ascii="Times New Roman" w:hAnsi="Times New Roman" w:cs="Times New Roman"/>
          <w:noProof/>
        </w:rPr>
        <w:t xml:space="preserve"> Column nastavit na </w:t>
      </w:r>
      <w:r>
        <w:rPr>
          <w:rFonts w:ascii="Times New Roman" w:hAnsi="Times New Roman" w:cs="Times New Roman"/>
          <w:noProof/>
        </w:rPr>
        <w:t>středník (semicolon)</w:t>
      </w:r>
      <w:r w:rsidR="00D8013C">
        <w:rPr>
          <w:rFonts w:ascii="Times New Roman" w:hAnsi="Times New Roman" w:cs="Times New Roman"/>
          <w:noProof/>
        </w:rPr>
        <w:t xml:space="preserve">; </w:t>
      </w:r>
      <w:r>
        <w:rPr>
          <w:rFonts w:ascii="Times New Roman" w:hAnsi="Times New Roman" w:cs="Times New Roman"/>
          <w:noProof/>
        </w:rPr>
        <w:t>(</w:t>
      </w:r>
      <w:r w:rsidR="00D8013C">
        <w:rPr>
          <w:rFonts w:ascii="Times New Roman" w:hAnsi="Times New Roman" w:cs="Times New Roman"/>
          <w:noProof/>
        </w:rPr>
        <w:t>9</w:t>
      </w:r>
      <w:r>
        <w:rPr>
          <w:rFonts w:ascii="Times New Roman" w:hAnsi="Times New Roman" w:cs="Times New Roman"/>
          <w:noProof/>
        </w:rPr>
        <w:t>) v kolonce</w:t>
      </w:r>
      <w:r w:rsidR="00D8013C">
        <w:rPr>
          <w:rFonts w:ascii="Times New Roman" w:hAnsi="Times New Roman" w:cs="Times New Roman"/>
          <w:noProof/>
        </w:rPr>
        <w:t xml:space="preserve"> Orientation</w:t>
      </w:r>
      <w:r>
        <w:rPr>
          <w:rFonts w:ascii="Times New Roman" w:hAnsi="Times New Roman" w:cs="Times New Roman"/>
          <w:noProof/>
        </w:rPr>
        <w:t xml:space="preserve"> zvolte</w:t>
      </w:r>
      <w:r w:rsidR="00D8013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V</w:t>
      </w:r>
      <w:r w:rsidR="00D8013C">
        <w:rPr>
          <w:rFonts w:ascii="Times New Roman" w:hAnsi="Times New Roman" w:cs="Times New Roman"/>
          <w:noProof/>
        </w:rPr>
        <w:t xml:space="preserve">ertical; </w:t>
      </w:r>
      <w:r>
        <w:rPr>
          <w:rFonts w:ascii="Times New Roman" w:hAnsi="Times New Roman" w:cs="Times New Roman"/>
          <w:noProof/>
        </w:rPr>
        <w:t>(</w:t>
      </w:r>
      <w:r w:rsidR="00D8013C">
        <w:rPr>
          <w:rFonts w:ascii="Times New Roman" w:hAnsi="Times New Roman" w:cs="Times New Roman"/>
          <w:noProof/>
        </w:rPr>
        <w:t>10</w:t>
      </w:r>
      <w:r>
        <w:rPr>
          <w:rFonts w:ascii="Times New Roman" w:hAnsi="Times New Roman" w:cs="Times New Roman"/>
          <w:noProof/>
        </w:rPr>
        <w:t>)</w:t>
      </w:r>
      <w:r w:rsidR="00D8013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v kolonce S</w:t>
      </w:r>
      <w:r w:rsidR="00D8013C">
        <w:rPr>
          <w:rFonts w:ascii="Times New Roman" w:hAnsi="Times New Roman" w:cs="Times New Roman"/>
          <w:noProof/>
        </w:rPr>
        <w:t xml:space="preserve">kip rows </w:t>
      </w:r>
      <w:r>
        <w:rPr>
          <w:rFonts w:ascii="Times New Roman" w:hAnsi="Times New Roman" w:cs="Times New Roman"/>
          <w:noProof/>
        </w:rPr>
        <w:t xml:space="preserve">zvolte hodnotu </w:t>
      </w:r>
      <w:r w:rsidR="00D8013C">
        <w:rPr>
          <w:rFonts w:ascii="Times New Roman" w:hAnsi="Times New Roman" w:cs="Times New Roman"/>
          <w:noProof/>
        </w:rPr>
        <w:t xml:space="preserve">10; </w:t>
      </w:r>
      <w:r>
        <w:rPr>
          <w:rFonts w:ascii="Times New Roman" w:hAnsi="Times New Roman" w:cs="Times New Roman"/>
          <w:noProof/>
        </w:rPr>
        <w:t>(</w:t>
      </w:r>
      <w:r w:rsidR="00D8013C">
        <w:rPr>
          <w:rFonts w:ascii="Times New Roman" w:hAnsi="Times New Roman" w:cs="Times New Roman"/>
          <w:noProof/>
        </w:rPr>
        <w:t>11</w:t>
      </w:r>
      <w:r>
        <w:rPr>
          <w:rFonts w:ascii="Times New Roman" w:hAnsi="Times New Roman" w:cs="Times New Roman"/>
          <w:noProof/>
        </w:rPr>
        <w:t>)</w:t>
      </w:r>
      <w:r w:rsidR="00D8013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stiskněte tlačítko Commit</w:t>
      </w:r>
    </w:p>
    <w:p w14:paraId="1B7BBB52" w14:textId="3DFF86F8" w:rsidR="00D8013C" w:rsidRDefault="0028212F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E9AF8A" wp14:editId="5D0AD642">
            <wp:extent cx="5760720" cy="3600450"/>
            <wp:effectExtent l="0" t="0" r="0" b="0"/>
            <wp:docPr id="56" name="Picture 5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4D27" w14:textId="77777777" w:rsidR="0028212F" w:rsidRDefault="0028212F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D0CB8BE" w14:textId="06B8FC3D" w:rsidR="00D8013C" w:rsidRDefault="00D86B84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(1) </w:t>
      </w:r>
      <w:r w:rsidR="00D8013C">
        <w:rPr>
          <w:rFonts w:ascii="Times New Roman" w:hAnsi="Times New Roman" w:cs="Times New Roman"/>
          <w:noProof/>
        </w:rPr>
        <w:t>V project browser</w:t>
      </w:r>
      <w:r w:rsidR="00B37825">
        <w:rPr>
          <w:rFonts w:ascii="Times New Roman" w:hAnsi="Times New Roman" w:cs="Times New Roman"/>
          <w:noProof/>
        </w:rPr>
        <w:t xml:space="preserve"> klik</w:t>
      </w:r>
      <w:r w:rsidR="00E82075">
        <w:rPr>
          <w:rFonts w:ascii="Times New Roman" w:hAnsi="Times New Roman" w:cs="Times New Roman"/>
          <w:noProof/>
        </w:rPr>
        <w:t>něte</w:t>
      </w:r>
      <w:r w:rsidR="00B37825">
        <w:rPr>
          <w:rFonts w:ascii="Times New Roman" w:hAnsi="Times New Roman" w:cs="Times New Roman"/>
          <w:noProof/>
        </w:rPr>
        <w:t xml:space="preserve"> pravým</w:t>
      </w:r>
      <w:r w:rsidR="00E82075">
        <w:rPr>
          <w:rFonts w:ascii="Times New Roman" w:hAnsi="Times New Roman" w:cs="Times New Roman"/>
          <w:noProof/>
        </w:rPr>
        <w:t xml:space="preserve"> tlačítkem myši</w:t>
      </w:r>
      <w:r w:rsidR="00B37825">
        <w:rPr>
          <w:rFonts w:ascii="Times New Roman" w:hAnsi="Times New Roman" w:cs="Times New Roman"/>
          <w:noProof/>
        </w:rPr>
        <w:t xml:space="preserve"> a </w:t>
      </w:r>
      <w:r>
        <w:rPr>
          <w:rFonts w:ascii="Times New Roman" w:hAnsi="Times New Roman" w:cs="Times New Roman"/>
          <w:noProof/>
        </w:rPr>
        <w:t xml:space="preserve">(2) </w:t>
      </w:r>
      <w:r w:rsidR="00B37825">
        <w:rPr>
          <w:rFonts w:ascii="Times New Roman" w:hAnsi="Times New Roman" w:cs="Times New Roman"/>
          <w:noProof/>
        </w:rPr>
        <w:t>vyber</w:t>
      </w:r>
      <w:r w:rsidR="00E82075">
        <w:rPr>
          <w:rFonts w:ascii="Times New Roman" w:hAnsi="Times New Roman" w:cs="Times New Roman"/>
          <w:noProof/>
        </w:rPr>
        <w:t>te</w:t>
      </w:r>
      <w:r w:rsidR="00B37825">
        <w:rPr>
          <w:rFonts w:ascii="Times New Roman" w:hAnsi="Times New Roman" w:cs="Times New Roman"/>
          <w:noProof/>
        </w:rPr>
        <w:t xml:space="preserve"> open dataset, </w:t>
      </w:r>
      <w:r>
        <w:rPr>
          <w:rFonts w:ascii="Times New Roman" w:hAnsi="Times New Roman" w:cs="Times New Roman"/>
          <w:noProof/>
        </w:rPr>
        <w:t xml:space="preserve">(3) klikněte na </w:t>
      </w:r>
      <w:r w:rsidR="00B37825">
        <w:rPr>
          <w:rFonts w:ascii="Times New Roman" w:hAnsi="Times New Roman" w:cs="Times New Roman"/>
          <w:noProof/>
        </w:rPr>
        <w:t>záložk</w:t>
      </w:r>
      <w:r>
        <w:rPr>
          <w:rFonts w:ascii="Times New Roman" w:hAnsi="Times New Roman" w:cs="Times New Roman"/>
          <w:noProof/>
        </w:rPr>
        <w:t>u</w:t>
      </w:r>
      <w:r w:rsidR="00B37825">
        <w:rPr>
          <w:rFonts w:ascii="Times New Roman" w:hAnsi="Times New Roman" w:cs="Times New Roman"/>
          <w:noProof/>
        </w:rPr>
        <w:t xml:space="preserve"> data metadata</w:t>
      </w:r>
      <w:r>
        <w:rPr>
          <w:rFonts w:ascii="Times New Roman" w:hAnsi="Times New Roman" w:cs="Times New Roman"/>
          <w:noProof/>
        </w:rPr>
        <w:t xml:space="preserve"> a stiskněte tlačítko</w:t>
      </w:r>
      <w:r w:rsidR="00B37825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A</w:t>
      </w:r>
      <w:r w:rsidR="00B37825">
        <w:rPr>
          <w:rFonts w:ascii="Times New Roman" w:hAnsi="Times New Roman" w:cs="Times New Roman"/>
          <w:noProof/>
        </w:rPr>
        <w:t xml:space="preserve">dd column, </w:t>
      </w:r>
      <w:r>
        <w:rPr>
          <w:rFonts w:ascii="Times New Roman" w:hAnsi="Times New Roman" w:cs="Times New Roman"/>
          <w:noProof/>
        </w:rPr>
        <w:t>(</w:t>
      </w:r>
      <w:r w:rsidR="00B37825"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  <w:noProof/>
        </w:rPr>
        <w:t>) objeví se tabulka Enter name, kam postupně zadejte</w:t>
      </w:r>
      <w:r w:rsidR="00B37825">
        <w:rPr>
          <w:rFonts w:ascii="Times New Roman" w:hAnsi="Times New Roman" w:cs="Times New Roman"/>
          <w:noProof/>
        </w:rPr>
        <w:t xml:space="preserve"> osy x</w:t>
      </w:r>
      <w:r>
        <w:rPr>
          <w:rFonts w:ascii="Times New Roman" w:hAnsi="Times New Roman" w:cs="Times New Roman"/>
          <w:noProof/>
        </w:rPr>
        <w:t xml:space="preserve"> a</w:t>
      </w:r>
      <w:r w:rsidR="00B37825">
        <w:rPr>
          <w:rFonts w:ascii="Times New Roman" w:hAnsi="Times New Roman" w:cs="Times New Roman"/>
          <w:noProof/>
        </w:rPr>
        <w:t xml:space="preserve"> y; </w:t>
      </w:r>
      <w:r w:rsidR="00B31B2A">
        <w:rPr>
          <w:rFonts w:ascii="Times New Roman" w:hAnsi="Times New Roman" w:cs="Times New Roman"/>
          <w:noProof/>
        </w:rPr>
        <w:t>(</w:t>
      </w:r>
      <w:r w:rsidR="00B37825">
        <w:rPr>
          <w:rFonts w:ascii="Times New Roman" w:hAnsi="Times New Roman" w:cs="Times New Roman"/>
          <w:noProof/>
        </w:rPr>
        <w:t>5</w:t>
      </w:r>
      <w:r w:rsidR="00B31B2A">
        <w:rPr>
          <w:rFonts w:ascii="Times New Roman" w:hAnsi="Times New Roman" w:cs="Times New Roman"/>
          <w:noProof/>
        </w:rPr>
        <w:t>)</w:t>
      </w:r>
      <w:r w:rsidR="00B37825">
        <w:rPr>
          <w:rFonts w:ascii="Times New Roman" w:hAnsi="Times New Roman" w:cs="Times New Roman"/>
          <w:noProof/>
        </w:rPr>
        <w:t xml:space="preserve"> první dva soubory označ</w:t>
      </w:r>
      <w:r w:rsidR="00B31B2A">
        <w:rPr>
          <w:rFonts w:ascii="Times New Roman" w:hAnsi="Times New Roman" w:cs="Times New Roman"/>
          <w:noProof/>
        </w:rPr>
        <w:t>t</w:t>
      </w:r>
      <w:r w:rsidR="00B37825">
        <w:rPr>
          <w:rFonts w:ascii="Times New Roman" w:hAnsi="Times New Roman" w:cs="Times New Roman"/>
          <w:noProof/>
        </w:rPr>
        <w:t xml:space="preserve">e 0 (v obou sloupcích), </w:t>
      </w:r>
    </w:p>
    <w:p w14:paraId="5C29AC07" w14:textId="197B4104" w:rsidR="00575D11" w:rsidRDefault="00E82075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86DA1D" wp14:editId="78DAED11">
            <wp:extent cx="5760720" cy="3600450"/>
            <wp:effectExtent l="0" t="0" r="0" b="0"/>
            <wp:docPr id="61" name="Picture 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screenshot of a comput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7CE2" w14:textId="77777777" w:rsidR="00B31B2A" w:rsidRDefault="00B31B2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287A05BB" w14:textId="1966A485" w:rsidR="00B31B2A" w:rsidRDefault="00B31B2A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(6) Vyberte sloupec; (7) stiskněte tlačítko Generate values; (8) v kolonce End nastavte počet řádků rastru, v kolonce </w:t>
      </w:r>
      <w:r w:rsidR="00695261">
        <w:rPr>
          <w:rFonts w:ascii="Times New Roman" w:hAnsi="Times New Roman" w:cs="Times New Roman"/>
          <w:noProof/>
        </w:rPr>
        <w:t>Sequence nastavte počet sloupců pro osu x, v kolonce Each member pro osu y. Je-li, například rastr o velikosti 65 x 65 bodů, zadáte hodnotu End: 65, pro osu x Sequence: 65 a pro osu y Each member: 65.</w:t>
      </w:r>
      <w:r>
        <w:rPr>
          <w:rFonts w:ascii="Times New Roman" w:hAnsi="Times New Roman" w:cs="Times New Roman"/>
          <w:noProof/>
        </w:rPr>
        <w:t xml:space="preserve"> </w:t>
      </w:r>
    </w:p>
    <w:p w14:paraId="6F4AAF1C" w14:textId="034FFBF6" w:rsidR="00E82075" w:rsidRDefault="00B31B2A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81C65D" wp14:editId="0077DAE7">
            <wp:extent cx="5760720" cy="3600450"/>
            <wp:effectExtent l="0" t="0" r="0" b="0"/>
            <wp:docPr id="63" name="Picture 6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of a comput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CEC4" w14:textId="77777777" w:rsidR="00B31B2A" w:rsidRDefault="00B31B2A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49E3428" w14:textId="3CA8C047" w:rsidR="00575D11" w:rsidRPr="00A951AF" w:rsidRDefault="00A951AF" w:rsidP="00A951AF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(1) </w:t>
      </w:r>
      <w:r w:rsidR="00575D11" w:rsidRPr="00A951AF">
        <w:rPr>
          <w:rFonts w:ascii="Times New Roman" w:hAnsi="Times New Roman" w:cs="Times New Roman"/>
          <w:noProof/>
        </w:rPr>
        <w:t xml:space="preserve">V project browser klikněte na recipe </w:t>
      </w:r>
      <w:r w:rsidR="00A37421" w:rsidRPr="00A951AF">
        <w:rPr>
          <w:rFonts w:ascii="Times New Roman" w:hAnsi="Times New Roman" w:cs="Times New Roman"/>
          <w:noProof/>
        </w:rPr>
        <w:t xml:space="preserve">1, </w:t>
      </w:r>
      <w:r w:rsidRPr="00A951AF">
        <w:rPr>
          <w:rFonts w:ascii="Times New Roman" w:hAnsi="Times New Roman" w:cs="Times New Roman"/>
          <w:noProof/>
        </w:rPr>
        <w:t>v programu se automaticky otevře</w:t>
      </w:r>
      <w:r w:rsidR="00A37421" w:rsidRPr="00A951AF">
        <w:rPr>
          <w:rFonts w:ascii="Times New Roman" w:hAnsi="Times New Roman" w:cs="Times New Roman"/>
          <w:noProof/>
        </w:rPr>
        <w:t xml:space="preserve"> postup zpracování</w:t>
      </w:r>
      <w:r>
        <w:rPr>
          <w:rFonts w:ascii="Times New Roman" w:hAnsi="Times New Roman" w:cs="Times New Roman"/>
          <w:noProof/>
        </w:rPr>
        <w:t xml:space="preserve"> (Input data – pro vložení dat; Subtract background – pro odečtení pozadí; Select wavelength – pro výběr spektrální čáry studovaného prvku; Interval operation </w:t>
      </w:r>
      <m:oMath>
        <m:r>
          <w:rPr>
            <w:rFonts w:ascii="Cambria Math" w:hAnsi="Cambria Math" w:cs="Times New Roman"/>
            <w:noProof/>
          </w:rPr>
          <m:t>~</m:t>
        </m:r>
      </m:oMath>
      <w:r>
        <w:rPr>
          <w:rFonts w:ascii="Times New Roman" w:hAnsi="Times New Roman" w:cs="Times New Roman"/>
          <w:noProof/>
        </w:rPr>
        <w:t xml:space="preserve"> Max – program bude uvažovat maximum dané spektrální</w:t>
      </w:r>
      <w:r w:rsidR="003D3469">
        <w:rPr>
          <w:rFonts w:ascii="Times New Roman" w:hAnsi="Times New Roman" w:cs="Times New Roman"/>
          <w:noProof/>
        </w:rPr>
        <w:t>ho</w:t>
      </w:r>
      <w:r>
        <w:rPr>
          <w:rFonts w:ascii="Times New Roman" w:hAnsi="Times New Roman" w:cs="Times New Roman"/>
          <w:noProof/>
        </w:rPr>
        <w:t xml:space="preserve"> </w:t>
      </w:r>
      <w:r w:rsidR="003D3469">
        <w:rPr>
          <w:rFonts w:ascii="Times New Roman" w:hAnsi="Times New Roman" w:cs="Times New Roman"/>
          <w:noProof/>
        </w:rPr>
        <w:t>intervalu</w:t>
      </w:r>
      <w:r>
        <w:rPr>
          <w:rFonts w:ascii="Times New Roman" w:hAnsi="Times New Roman" w:cs="Times New Roman"/>
          <w:noProof/>
        </w:rPr>
        <w:t>; Mapping plot – nástroj pro tvorbu mapy</w:t>
      </w:r>
      <w:r w:rsidR="0023423C">
        <w:rPr>
          <w:rFonts w:ascii="Times New Roman" w:hAnsi="Times New Roman" w:cs="Times New Roman"/>
          <w:noProof/>
        </w:rPr>
        <w:t>);</w:t>
      </w:r>
      <w:r w:rsidR="00A37421" w:rsidRPr="00A951AF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(2) v okně I</w:t>
      </w:r>
      <w:r w:rsidR="00A37421" w:rsidRPr="00A951AF">
        <w:rPr>
          <w:rFonts w:ascii="Times New Roman" w:hAnsi="Times New Roman" w:cs="Times New Roman"/>
          <w:noProof/>
        </w:rPr>
        <w:t xml:space="preserve">nput data </w:t>
      </w:r>
      <w:r>
        <w:rPr>
          <w:rFonts w:ascii="Times New Roman" w:hAnsi="Times New Roman" w:cs="Times New Roman"/>
          <w:noProof/>
        </w:rPr>
        <w:t>vyberte</w:t>
      </w:r>
      <w:r w:rsidR="00A37421" w:rsidRPr="00A951AF">
        <w:rPr>
          <w:rFonts w:ascii="Times New Roman" w:hAnsi="Times New Roman" w:cs="Times New Roman"/>
          <w:noProof/>
        </w:rPr>
        <w:t xml:space="preserve"> textový soubor a </w:t>
      </w:r>
      <w:r>
        <w:rPr>
          <w:rFonts w:ascii="Times New Roman" w:hAnsi="Times New Roman" w:cs="Times New Roman"/>
          <w:noProof/>
        </w:rPr>
        <w:t xml:space="preserve">(3) </w:t>
      </w:r>
      <w:r w:rsidR="00A37421" w:rsidRPr="00A951AF">
        <w:rPr>
          <w:rFonts w:ascii="Times New Roman" w:hAnsi="Times New Roman" w:cs="Times New Roman"/>
          <w:noProof/>
        </w:rPr>
        <w:t>zmáčkněte tlačítko Run</w:t>
      </w:r>
    </w:p>
    <w:p w14:paraId="782EEF7E" w14:textId="1C123794" w:rsidR="00A37421" w:rsidRDefault="00A951AF" w:rsidP="00CE2770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EAD8CC" wp14:editId="49BF3903">
            <wp:extent cx="5760720" cy="3600450"/>
            <wp:effectExtent l="0" t="0" r="0" b="0"/>
            <wp:docPr id="79" name="Picture 7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screenshot of a computer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EFB" w14:textId="77777777" w:rsidR="00AC7DF3" w:rsidRDefault="00AC7DF3" w:rsidP="00FA2A66">
      <w:pPr>
        <w:spacing w:after="0" w:line="240" w:lineRule="auto"/>
        <w:jc w:val="both"/>
        <w:rPr>
          <w:rFonts w:ascii="Times New Roman" w:hAnsi="Times New Roman"/>
        </w:rPr>
      </w:pPr>
      <w:r w:rsidRPr="00AC7DF3">
        <w:rPr>
          <w:rFonts w:ascii="Times New Roman" w:hAnsi="Times New Roman"/>
          <w:b/>
          <w:sz w:val="24"/>
        </w:rPr>
        <w:lastRenderedPageBreak/>
        <w:t>VYHODNOCENÍ:</w:t>
      </w:r>
    </w:p>
    <w:p w14:paraId="3D991BDC" w14:textId="77777777" w:rsidR="00AC7DF3" w:rsidRDefault="00AC7DF3" w:rsidP="00FA2A66">
      <w:pPr>
        <w:spacing w:after="0" w:line="240" w:lineRule="auto"/>
        <w:jc w:val="both"/>
        <w:rPr>
          <w:rFonts w:ascii="Times New Roman" w:hAnsi="Times New Roman"/>
        </w:rPr>
      </w:pPr>
    </w:p>
    <w:p w14:paraId="35CE973F" w14:textId="43032D7E" w:rsidR="00FA2A66" w:rsidRDefault="004E1FF6" w:rsidP="00FA2A6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Pomocí</w:t>
      </w:r>
      <w:r w:rsidR="0023423C">
        <w:rPr>
          <w:rFonts w:ascii="Times New Roman" w:hAnsi="Times New Roman"/>
        </w:rPr>
        <w:t xml:space="preserve"> LIBS spekter porovnejte neznámý vzorek pigmentu se vzorky o známém složení na základě přítomných charakteristických emisních čar a určete, které ze známých pigmentů vzorek obsahuje.</w:t>
      </w:r>
      <w:r>
        <w:rPr>
          <w:rFonts w:ascii="Times New Roman" w:hAnsi="Times New Roman"/>
        </w:rPr>
        <w:t xml:space="preserve"> </w:t>
      </w:r>
    </w:p>
    <w:p w14:paraId="7FA5A469" w14:textId="10A15033" w:rsidR="0023423C" w:rsidRDefault="0023423C" w:rsidP="00FA2A66">
      <w:pPr>
        <w:spacing w:after="0" w:line="240" w:lineRule="auto"/>
        <w:jc w:val="both"/>
        <w:rPr>
          <w:rFonts w:ascii="Times New Roman" w:hAnsi="Times New Roman"/>
        </w:rPr>
      </w:pPr>
    </w:p>
    <w:p w14:paraId="178E7857" w14:textId="541ECF90" w:rsidR="0023423C" w:rsidRDefault="004E1FF6" w:rsidP="00FA2A6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protokolu uveďte stručný popis analytické metody a experimentu, vložte spektra pigmentů a porovnání přítomných spektrálních čar a </w:t>
      </w:r>
      <w:r w:rsidR="0023423C">
        <w:rPr>
          <w:rFonts w:ascii="Times New Roman" w:hAnsi="Times New Roman"/>
        </w:rPr>
        <w:t>prvkovou mapu písmene A, kterou jste získali mapováním metodou LIBS.</w:t>
      </w:r>
    </w:p>
    <w:p w14:paraId="3D0DA5A6" w14:textId="4F989F14" w:rsidR="004E1FF6" w:rsidRDefault="004E1FF6" w:rsidP="00FA2A66">
      <w:pPr>
        <w:spacing w:after="0" w:line="240" w:lineRule="auto"/>
        <w:jc w:val="both"/>
        <w:rPr>
          <w:rFonts w:ascii="Times New Roman" w:hAnsi="Times New Roman"/>
        </w:rPr>
      </w:pPr>
    </w:p>
    <w:p w14:paraId="2D1BB0F0" w14:textId="5BF11094" w:rsidR="004E1FF6" w:rsidRDefault="004E1FF6" w:rsidP="00FA2A6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Zhodnoťte výhody a nevýhody metody LIBS v souvislosti s jejím použitím v oblasti kulturního dědictví.</w:t>
      </w:r>
    </w:p>
    <w:p w14:paraId="518D1AEF" w14:textId="77777777" w:rsidR="00AC7DF3" w:rsidRDefault="00AC7DF3" w:rsidP="00FA2A66">
      <w:pPr>
        <w:spacing w:after="0" w:line="240" w:lineRule="auto"/>
        <w:jc w:val="both"/>
        <w:rPr>
          <w:rFonts w:ascii="Times New Roman" w:hAnsi="Times New Roman"/>
        </w:rPr>
      </w:pPr>
    </w:p>
    <w:p w14:paraId="6BE7BFB9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34B2FB97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16AB289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05501414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6C1F02BA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7CB89400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012BCB5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79DE5D91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62B88081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B26C661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79955831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716551A6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6FA4544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A401433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6753C1D7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134042BB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234CA972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F0D4604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B43EBDB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07BC19B0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6322258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C5C66A7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5FDB08F4" w14:textId="4A8934BC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0CB8E412" w14:textId="77777777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756084C" w14:textId="2068C5DD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6E7B6562" w14:textId="0EED3FFD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3EBC893A" w14:textId="61E95860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FF040B4" w14:textId="4EEF0D76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3E43A10" w14:textId="25945B9E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927F6D4" w14:textId="77777777" w:rsidR="00534B91" w:rsidRDefault="00534B91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6846473E" w14:textId="77777777" w:rsidR="00A953C9" w:rsidRPr="00534B91" w:rsidRDefault="00A953C9" w:rsidP="00534B91">
      <w:pPr>
        <w:spacing w:after="0" w:line="240" w:lineRule="auto"/>
        <w:rPr>
          <w:rFonts w:ascii="Times New Roman" w:hAnsi="Times New Roman" w:cs="Times New Roman"/>
          <w:bCs/>
          <w:noProof/>
        </w:rPr>
      </w:pPr>
    </w:p>
    <w:p w14:paraId="5509F5D9" w14:textId="77777777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534B91">
        <w:rPr>
          <w:rFonts w:ascii="Times New Roman" w:hAnsi="Times New Roman" w:cs="Times New Roman"/>
          <w:b/>
          <w:sz w:val="24"/>
          <w:szCs w:val="20"/>
        </w:rPr>
        <w:t>Spektroskopie laserem buzeného plazmatu LIBS</w:t>
      </w:r>
    </w:p>
    <w:p w14:paraId="24449BA2" w14:textId="77777777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Cs/>
        </w:rPr>
      </w:pPr>
      <w:r w:rsidRPr="00534B91">
        <w:rPr>
          <w:rFonts w:ascii="Times New Roman" w:hAnsi="Times New Roman" w:cs="Times New Roman"/>
          <w:bCs/>
        </w:rPr>
        <w:t>Návod pro laboratorní úlohu</w:t>
      </w:r>
    </w:p>
    <w:p w14:paraId="52B5B836" w14:textId="77777777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Cs/>
        </w:rPr>
      </w:pPr>
    </w:p>
    <w:p w14:paraId="77136559" w14:textId="2C123CDD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Cs/>
        </w:rPr>
      </w:pPr>
      <w:r w:rsidRPr="00534B91">
        <w:rPr>
          <w:rFonts w:ascii="Times New Roman" w:hAnsi="Times New Roman" w:cs="Times New Roman"/>
          <w:bCs/>
        </w:rPr>
        <w:t>C5966 Vybrané analytické metody a techniky konzervace – cvičení</w:t>
      </w:r>
    </w:p>
    <w:p w14:paraId="05A6D6F0" w14:textId="77777777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Cs/>
        </w:rPr>
      </w:pPr>
    </w:p>
    <w:p w14:paraId="6C907613" w14:textId="77777777" w:rsidR="00534B91" w:rsidRPr="00534B91" w:rsidRDefault="00534B91" w:rsidP="00534B91">
      <w:pPr>
        <w:spacing w:after="0" w:line="240" w:lineRule="auto"/>
        <w:rPr>
          <w:rFonts w:ascii="Times New Roman" w:hAnsi="Times New Roman" w:cs="Times New Roman"/>
          <w:bCs/>
        </w:rPr>
      </w:pPr>
      <w:r w:rsidRPr="00534B91">
        <w:rPr>
          <w:rFonts w:ascii="Times New Roman" w:hAnsi="Times New Roman" w:cs="Times New Roman"/>
          <w:bCs/>
        </w:rPr>
        <w:t>Eva Zikmundová, Ivo Krempl</w:t>
      </w:r>
    </w:p>
    <w:p w14:paraId="6B27F534" w14:textId="77777777" w:rsidR="00A953C9" w:rsidRDefault="00A953C9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14:paraId="47DD004F" w14:textId="77777777" w:rsidR="002B39C7" w:rsidRPr="009E34B3" w:rsidRDefault="00AC78FD" w:rsidP="00AC78FD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  <w:r w:rsidRPr="009E34B3">
        <w:rPr>
          <w:rFonts w:ascii="Times New Roman" w:hAnsi="Times New Roman" w:cs="Times New Roman"/>
          <w:b/>
          <w:noProof/>
        </w:rPr>
        <w:t>Zdroje:</w:t>
      </w:r>
    </w:p>
    <w:p w14:paraId="0461A35B" w14:textId="77777777" w:rsidR="00AC78FD" w:rsidRPr="00AC78FD" w:rsidRDefault="00AC78FD" w:rsidP="00AC78FD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AC78FD">
        <w:rPr>
          <w:rFonts w:ascii="Times New Roman" w:hAnsi="Times New Roman" w:cs="Times New Roman"/>
          <w:noProof/>
        </w:rPr>
        <w:t xml:space="preserve">[1] </w:t>
      </w:r>
      <w:r w:rsidRPr="00AC78FD">
        <w:rPr>
          <w:rFonts w:ascii="Times New Roman" w:hAnsi="Times New Roman" w:cs="Times New Roman"/>
          <w:i/>
          <w:iCs/>
          <w:noProof/>
        </w:rPr>
        <w:t xml:space="preserve">What is LIBS? </w:t>
      </w:r>
      <w:r w:rsidRPr="00AC78FD">
        <w:rPr>
          <w:rFonts w:ascii="Times New Roman" w:hAnsi="Times New Roman" w:cs="Times New Roman"/>
          <w:noProof/>
        </w:rPr>
        <w:t xml:space="preserve">[online]. </w:t>
      </w:r>
      <w:r w:rsidRPr="00AC78FD">
        <w:rPr>
          <w:rFonts w:ascii="Times New Roman" w:hAnsi="Times New Roman" w:cs="Times New Roman"/>
          <w:noProof/>
          <w:lang w:val="en-US"/>
        </w:rPr>
        <w:t>[accessed 201</w:t>
      </w:r>
      <w:r w:rsidRPr="00AC78FD">
        <w:rPr>
          <w:rFonts w:ascii="Times New Roman" w:hAnsi="Times New Roman" w:cs="Times New Roman"/>
          <w:noProof/>
        </w:rPr>
        <w:t>6</w:t>
      </w:r>
      <w:r w:rsidRPr="00AC78FD">
        <w:rPr>
          <w:rFonts w:ascii="Times New Roman" w:hAnsi="Times New Roman" w:cs="Times New Roman"/>
          <w:noProof/>
          <w:lang w:val="en-US"/>
        </w:rPr>
        <w:t>-</w:t>
      </w:r>
      <w:r w:rsidRPr="00AC78FD">
        <w:rPr>
          <w:rFonts w:ascii="Times New Roman" w:hAnsi="Times New Roman" w:cs="Times New Roman"/>
          <w:noProof/>
        </w:rPr>
        <w:t>09</w:t>
      </w:r>
      <w:r w:rsidRPr="00AC78FD">
        <w:rPr>
          <w:rFonts w:ascii="Times New Roman" w:hAnsi="Times New Roman" w:cs="Times New Roman"/>
          <w:noProof/>
          <w:lang w:val="en-US"/>
        </w:rPr>
        <w:t>-</w:t>
      </w:r>
      <w:r w:rsidRPr="00AC78FD">
        <w:rPr>
          <w:rFonts w:ascii="Times New Roman" w:hAnsi="Times New Roman" w:cs="Times New Roman"/>
          <w:noProof/>
        </w:rPr>
        <w:t>05</w:t>
      </w:r>
      <w:r w:rsidRPr="00AC78FD">
        <w:rPr>
          <w:rFonts w:ascii="Times New Roman" w:hAnsi="Times New Roman" w:cs="Times New Roman"/>
          <w:noProof/>
          <w:lang w:val="en-US"/>
        </w:rPr>
        <w:t xml:space="preserve">]. </w:t>
      </w:r>
      <w:r w:rsidRPr="00AC78FD">
        <w:rPr>
          <w:rFonts w:ascii="Times New Roman" w:hAnsi="Times New Roman" w:cs="Times New Roman"/>
          <w:noProof/>
        </w:rPr>
        <w:t xml:space="preserve"> Accessible from: </w:t>
      </w:r>
    </w:p>
    <w:p w14:paraId="30C48691" w14:textId="77777777" w:rsidR="00AC78FD" w:rsidRDefault="00333FC4" w:rsidP="00AC78FD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hyperlink r:id="rId36" w:history="1">
        <w:r w:rsidR="00AC78FD" w:rsidRPr="00AC78FD">
          <w:rPr>
            <w:rStyle w:val="Hyperlink"/>
            <w:rFonts w:ascii="Times New Roman" w:hAnsi="Times New Roman" w:cs="Times New Roman"/>
            <w:noProof/>
          </w:rPr>
          <w:t>http</w:t>
        </w:r>
      </w:hyperlink>
      <w:hyperlink r:id="rId37" w:history="1">
        <w:r w:rsidR="00AC78FD" w:rsidRPr="00AC78FD">
          <w:rPr>
            <w:rStyle w:val="Hyperlink"/>
            <w:rFonts w:ascii="Times New Roman" w:hAnsi="Times New Roman" w:cs="Times New Roman"/>
            <w:noProof/>
          </w:rPr>
          <w:t>://</w:t>
        </w:r>
      </w:hyperlink>
      <w:hyperlink r:id="rId38" w:history="1">
        <w:r w:rsidR="00AC78FD" w:rsidRPr="00AC78FD">
          <w:rPr>
            <w:rStyle w:val="Hyperlink"/>
            <w:rFonts w:ascii="Times New Roman" w:hAnsi="Times New Roman" w:cs="Times New Roman"/>
            <w:noProof/>
          </w:rPr>
          <w:t>www1.uwindsor.ca/people/rehse/15/what-is-libs</w:t>
        </w:r>
      </w:hyperlink>
    </w:p>
    <w:p w14:paraId="7E6B3E77" w14:textId="77777777" w:rsidR="00AC78FD" w:rsidRDefault="00AC78FD" w:rsidP="00AC78FD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[2] Fyzikální princip LIBS [online]. 2014-11-09 [accessed 2016-10-10]. Accessible from:</w:t>
      </w:r>
    </w:p>
    <w:p w14:paraId="73485A9B" w14:textId="77777777" w:rsidR="00AC78FD" w:rsidRDefault="00333FC4" w:rsidP="002B39C7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hyperlink r:id="rId39" w:history="1">
        <w:r w:rsidR="00AC78FD" w:rsidRPr="00A24E2D">
          <w:rPr>
            <w:rStyle w:val="Hyperlink"/>
            <w:rFonts w:ascii="Times New Roman" w:hAnsi="Times New Roman" w:cs="Times New Roman"/>
            <w:noProof/>
          </w:rPr>
          <w:t>http://libs.fme.vutbr.cz/index.php/teorie/fyzikalni-princip-libs-zaklady</w:t>
        </w:r>
      </w:hyperlink>
    </w:p>
    <w:sectPr w:rsidR="00AC78FD" w:rsidSect="00534B91">
      <w:footerReference w:type="default" r:id="rId40"/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9E37A" w14:textId="77777777" w:rsidR="00333FC4" w:rsidRDefault="00333FC4" w:rsidP="000C794A">
      <w:pPr>
        <w:spacing w:after="0" w:line="240" w:lineRule="auto"/>
      </w:pPr>
      <w:r>
        <w:separator/>
      </w:r>
    </w:p>
  </w:endnote>
  <w:endnote w:type="continuationSeparator" w:id="0">
    <w:p w14:paraId="3BB07D24" w14:textId="77777777" w:rsidR="00333FC4" w:rsidRDefault="00333FC4" w:rsidP="000C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6202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DAA2AF" w14:textId="1C3F338F" w:rsidR="00534B91" w:rsidRDefault="00534B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3FC395" w14:textId="77777777" w:rsidR="00534B91" w:rsidRDefault="00534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6C4A6" w14:textId="77777777" w:rsidR="00333FC4" w:rsidRDefault="00333FC4" w:rsidP="000C794A">
      <w:pPr>
        <w:spacing w:after="0" w:line="240" w:lineRule="auto"/>
      </w:pPr>
      <w:r>
        <w:separator/>
      </w:r>
    </w:p>
  </w:footnote>
  <w:footnote w:type="continuationSeparator" w:id="0">
    <w:p w14:paraId="7E1E0C50" w14:textId="77777777" w:rsidR="00333FC4" w:rsidRDefault="00333FC4" w:rsidP="000C7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C27"/>
    <w:multiLevelType w:val="hybridMultilevel"/>
    <w:tmpl w:val="CB88D9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7094E"/>
    <w:multiLevelType w:val="hybridMultilevel"/>
    <w:tmpl w:val="E8688A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4466D"/>
    <w:multiLevelType w:val="hybridMultilevel"/>
    <w:tmpl w:val="61F096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23FC8"/>
    <w:multiLevelType w:val="hybridMultilevel"/>
    <w:tmpl w:val="AF002B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33F8C"/>
    <w:multiLevelType w:val="hybridMultilevel"/>
    <w:tmpl w:val="F5464262"/>
    <w:lvl w:ilvl="0" w:tplc="286C2D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23E8E"/>
    <w:multiLevelType w:val="hybridMultilevel"/>
    <w:tmpl w:val="7D269504"/>
    <w:lvl w:ilvl="0" w:tplc="16367D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11514"/>
    <w:multiLevelType w:val="hybridMultilevel"/>
    <w:tmpl w:val="514A15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A22E1"/>
    <w:multiLevelType w:val="hybridMultilevel"/>
    <w:tmpl w:val="40624D0E"/>
    <w:lvl w:ilvl="0" w:tplc="606EBE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B4276"/>
    <w:multiLevelType w:val="hybridMultilevel"/>
    <w:tmpl w:val="EA28B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730D0"/>
    <w:multiLevelType w:val="hybridMultilevel"/>
    <w:tmpl w:val="99A850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91A7C"/>
    <w:multiLevelType w:val="hybridMultilevel"/>
    <w:tmpl w:val="69ECE1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D5CC3"/>
    <w:multiLevelType w:val="hybridMultilevel"/>
    <w:tmpl w:val="CC78B1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53F1E"/>
    <w:multiLevelType w:val="hybridMultilevel"/>
    <w:tmpl w:val="0CA2E5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22F05"/>
    <w:multiLevelType w:val="hybridMultilevel"/>
    <w:tmpl w:val="ED046C72"/>
    <w:lvl w:ilvl="0" w:tplc="5636CE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14A7F"/>
    <w:multiLevelType w:val="hybridMultilevel"/>
    <w:tmpl w:val="9A6477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E54B4"/>
    <w:multiLevelType w:val="hybridMultilevel"/>
    <w:tmpl w:val="9C02930C"/>
    <w:lvl w:ilvl="0" w:tplc="A3C8C45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5168EE"/>
    <w:multiLevelType w:val="hybridMultilevel"/>
    <w:tmpl w:val="D92AB0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C2C0A"/>
    <w:multiLevelType w:val="hybridMultilevel"/>
    <w:tmpl w:val="87D8D6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B6B47"/>
    <w:multiLevelType w:val="hybridMultilevel"/>
    <w:tmpl w:val="C1765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818077">
    <w:abstractNumId w:val="8"/>
  </w:num>
  <w:num w:numId="2" w16cid:durableId="725378476">
    <w:abstractNumId w:val="14"/>
  </w:num>
  <w:num w:numId="3" w16cid:durableId="1801068474">
    <w:abstractNumId w:val="3"/>
  </w:num>
  <w:num w:numId="4" w16cid:durableId="225990206">
    <w:abstractNumId w:val="9"/>
  </w:num>
  <w:num w:numId="5" w16cid:durableId="2004699479">
    <w:abstractNumId w:val="0"/>
  </w:num>
  <w:num w:numId="6" w16cid:durableId="1882395034">
    <w:abstractNumId w:val="15"/>
  </w:num>
  <w:num w:numId="7" w16cid:durableId="1534611923">
    <w:abstractNumId w:val="1"/>
  </w:num>
  <w:num w:numId="8" w16cid:durableId="1277564056">
    <w:abstractNumId w:val="11"/>
  </w:num>
  <w:num w:numId="9" w16cid:durableId="2052801699">
    <w:abstractNumId w:val="10"/>
  </w:num>
  <w:num w:numId="10" w16cid:durableId="599989902">
    <w:abstractNumId w:val="2"/>
  </w:num>
  <w:num w:numId="11" w16cid:durableId="1319724535">
    <w:abstractNumId w:val="12"/>
  </w:num>
  <w:num w:numId="12" w16cid:durableId="676229901">
    <w:abstractNumId w:val="17"/>
  </w:num>
  <w:num w:numId="13" w16cid:durableId="1263220487">
    <w:abstractNumId w:val="6"/>
  </w:num>
  <w:num w:numId="14" w16cid:durableId="36660385">
    <w:abstractNumId w:val="16"/>
  </w:num>
  <w:num w:numId="15" w16cid:durableId="1759711165">
    <w:abstractNumId w:val="13"/>
  </w:num>
  <w:num w:numId="16" w16cid:durableId="331838708">
    <w:abstractNumId w:val="18"/>
  </w:num>
  <w:num w:numId="17" w16cid:durableId="1935893503">
    <w:abstractNumId w:val="5"/>
  </w:num>
  <w:num w:numId="18" w16cid:durableId="1001353141">
    <w:abstractNumId w:val="7"/>
  </w:num>
  <w:num w:numId="19" w16cid:durableId="3000403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C8F"/>
    <w:rsid w:val="00005055"/>
    <w:rsid w:val="000059FB"/>
    <w:rsid w:val="00010417"/>
    <w:rsid w:val="000135F6"/>
    <w:rsid w:val="000273A9"/>
    <w:rsid w:val="000426F2"/>
    <w:rsid w:val="00043212"/>
    <w:rsid w:val="00057091"/>
    <w:rsid w:val="00074336"/>
    <w:rsid w:val="000A03E7"/>
    <w:rsid w:val="000B244D"/>
    <w:rsid w:val="000B3212"/>
    <w:rsid w:val="000B7EF4"/>
    <w:rsid w:val="000C6ECB"/>
    <w:rsid w:val="000C794A"/>
    <w:rsid w:val="000F7B06"/>
    <w:rsid w:val="00106857"/>
    <w:rsid w:val="001159B7"/>
    <w:rsid w:val="00136FC1"/>
    <w:rsid w:val="00140DFF"/>
    <w:rsid w:val="0015599A"/>
    <w:rsid w:val="0017346F"/>
    <w:rsid w:val="00196151"/>
    <w:rsid w:val="001A0173"/>
    <w:rsid w:val="001C6231"/>
    <w:rsid w:val="001C6D49"/>
    <w:rsid w:val="001C7656"/>
    <w:rsid w:val="001E2AF9"/>
    <w:rsid w:val="001E7B58"/>
    <w:rsid w:val="00200C3F"/>
    <w:rsid w:val="00210531"/>
    <w:rsid w:val="00212509"/>
    <w:rsid w:val="00212FE4"/>
    <w:rsid w:val="00227D0F"/>
    <w:rsid w:val="0023423C"/>
    <w:rsid w:val="002576D1"/>
    <w:rsid w:val="00264F8E"/>
    <w:rsid w:val="00272A94"/>
    <w:rsid w:val="00273C48"/>
    <w:rsid w:val="0028212F"/>
    <w:rsid w:val="00292951"/>
    <w:rsid w:val="00293BF7"/>
    <w:rsid w:val="002A0E5C"/>
    <w:rsid w:val="002A2FCB"/>
    <w:rsid w:val="002A34E4"/>
    <w:rsid w:val="002A46F4"/>
    <w:rsid w:val="002B39C7"/>
    <w:rsid w:val="002B3BE0"/>
    <w:rsid w:val="002B5B07"/>
    <w:rsid w:val="002D501E"/>
    <w:rsid w:val="002E1901"/>
    <w:rsid w:val="002E722B"/>
    <w:rsid w:val="002F5E86"/>
    <w:rsid w:val="002F69B1"/>
    <w:rsid w:val="00303818"/>
    <w:rsid w:val="0032161A"/>
    <w:rsid w:val="00333FC4"/>
    <w:rsid w:val="00335D81"/>
    <w:rsid w:val="00353635"/>
    <w:rsid w:val="00363504"/>
    <w:rsid w:val="00371F7A"/>
    <w:rsid w:val="003A3835"/>
    <w:rsid w:val="003B39DB"/>
    <w:rsid w:val="003C2003"/>
    <w:rsid w:val="003C2B51"/>
    <w:rsid w:val="003D3469"/>
    <w:rsid w:val="003F2D5B"/>
    <w:rsid w:val="00400552"/>
    <w:rsid w:val="004012E1"/>
    <w:rsid w:val="00404805"/>
    <w:rsid w:val="00435B81"/>
    <w:rsid w:val="004449E3"/>
    <w:rsid w:val="00446C08"/>
    <w:rsid w:val="004518BA"/>
    <w:rsid w:val="0045649B"/>
    <w:rsid w:val="004624DA"/>
    <w:rsid w:val="0047654A"/>
    <w:rsid w:val="004829B8"/>
    <w:rsid w:val="00491A0E"/>
    <w:rsid w:val="004B0028"/>
    <w:rsid w:val="004C1BA6"/>
    <w:rsid w:val="004D7480"/>
    <w:rsid w:val="004E1FF6"/>
    <w:rsid w:val="004E28C6"/>
    <w:rsid w:val="004E4E8E"/>
    <w:rsid w:val="004F0A16"/>
    <w:rsid w:val="00501571"/>
    <w:rsid w:val="00514F31"/>
    <w:rsid w:val="00515A17"/>
    <w:rsid w:val="00522DEA"/>
    <w:rsid w:val="00522EED"/>
    <w:rsid w:val="00534B91"/>
    <w:rsid w:val="00554515"/>
    <w:rsid w:val="00575D11"/>
    <w:rsid w:val="005D10D7"/>
    <w:rsid w:val="005D3312"/>
    <w:rsid w:val="005D709A"/>
    <w:rsid w:val="005D7B3B"/>
    <w:rsid w:val="005E0672"/>
    <w:rsid w:val="005F0A4F"/>
    <w:rsid w:val="0060772C"/>
    <w:rsid w:val="006178BE"/>
    <w:rsid w:val="00617971"/>
    <w:rsid w:val="006216FF"/>
    <w:rsid w:val="0063198B"/>
    <w:rsid w:val="00633D0A"/>
    <w:rsid w:val="00645FE8"/>
    <w:rsid w:val="00647A1E"/>
    <w:rsid w:val="0065307D"/>
    <w:rsid w:val="0066094B"/>
    <w:rsid w:val="006831F3"/>
    <w:rsid w:val="00683714"/>
    <w:rsid w:val="00683E76"/>
    <w:rsid w:val="00686D99"/>
    <w:rsid w:val="00687A37"/>
    <w:rsid w:val="00687E34"/>
    <w:rsid w:val="00692DDD"/>
    <w:rsid w:val="00693144"/>
    <w:rsid w:val="00695261"/>
    <w:rsid w:val="006A0298"/>
    <w:rsid w:val="006A4171"/>
    <w:rsid w:val="006B5946"/>
    <w:rsid w:val="006E0CA0"/>
    <w:rsid w:val="006F1957"/>
    <w:rsid w:val="006F364A"/>
    <w:rsid w:val="007210D6"/>
    <w:rsid w:val="00726BE7"/>
    <w:rsid w:val="00760BEB"/>
    <w:rsid w:val="00771FFA"/>
    <w:rsid w:val="00796C85"/>
    <w:rsid w:val="007A1D9B"/>
    <w:rsid w:val="007C5E17"/>
    <w:rsid w:val="007C729C"/>
    <w:rsid w:val="007D638D"/>
    <w:rsid w:val="007D76D1"/>
    <w:rsid w:val="00807ED1"/>
    <w:rsid w:val="008177E7"/>
    <w:rsid w:val="00820315"/>
    <w:rsid w:val="008246D8"/>
    <w:rsid w:val="00824B35"/>
    <w:rsid w:val="00833402"/>
    <w:rsid w:val="00870B89"/>
    <w:rsid w:val="00874628"/>
    <w:rsid w:val="00895C5F"/>
    <w:rsid w:val="008A4137"/>
    <w:rsid w:val="008A5EEA"/>
    <w:rsid w:val="008B6899"/>
    <w:rsid w:val="008C3240"/>
    <w:rsid w:val="008C5CCB"/>
    <w:rsid w:val="008D4418"/>
    <w:rsid w:val="008F4EB0"/>
    <w:rsid w:val="009017DB"/>
    <w:rsid w:val="00903BA8"/>
    <w:rsid w:val="00907637"/>
    <w:rsid w:val="00921316"/>
    <w:rsid w:val="00937754"/>
    <w:rsid w:val="00937BCF"/>
    <w:rsid w:val="0094066F"/>
    <w:rsid w:val="00941290"/>
    <w:rsid w:val="00951BF4"/>
    <w:rsid w:val="00952942"/>
    <w:rsid w:val="00956331"/>
    <w:rsid w:val="009565C7"/>
    <w:rsid w:val="00964BB0"/>
    <w:rsid w:val="00970301"/>
    <w:rsid w:val="00977534"/>
    <w:rsid w:val="009920C2"/>
    <w:rsid w:val="009A0DDC"/>
    <w:rsid w:val="009B3A13"/>
    <w:rsid w:val="009B7D9C"/>
    <w:rsid w:val="009D11BC"/>
    <w:rsid w:val="009E0513"/>
    <w:rsid w:val="009E34B3"/>
    <w:rsid w:val="00A13D83"/>
    <w:rsid w:val="00A26023"/>
    <w:rsid w:val="00A34F98"/>
    <w:rsid w:val="00A37421"/>
    <w:rsid w:val="00A56939"/>
    <w:rsid w:val="00A66634"/>
    <w:rsid w:val="00A92DDD"/>
    <w:rsid w:val="00A945C7"/>
    <w:rsid w:val="00A951AF"/>
    <w:rsid w:val="00A953C9"/>
    <w:rsid w:val="00AA40A4"/>
    <w:rsid w:val="00AB03A4"/>
    <w:rsid w:val="00AB0CA3"/>
    <w:rsid w:val="00AB292A"/>
    <w:rsid w:val="00AB2EE8"/>
    <w:rsid w:val="00AB3E59"/>
    <w:rsid w:val="00AC1CCD"/>
    <w:rsid w:val="00AC78FD"/>
    <w:rsid w:val="00AC7DF3"/>
    <w:rsid w:val="00AE1030"/>
    <w:rsid w:val="00AF71DE"/>
    <w:rsid w:val="00B0645D"/>
    <w:rsid w:val="00B15B87"/>
    <w:rsid w:val="00B201E0"/>
    <w:rsid w:val="00B22C61"/>
    <w:rsid w:val="00B31B2A"/>
    <w:rsid w:val="00B35A16"/>
    <w:rsid w:val="00B37825"/>
    <w:rsid w:val="00B37998"/>
    <w:rsid w:val="00B725E2"/>
    <w:rsid w:val="00B76DCD"/>
    <w:rsid w:val="00B81D47"/>
    <w:rsid w:val="00B942C6"/>
    <w:rsid w:val="00B95496"/>
    <w:rsid w:val="00BA4EDD"/>
    <w:rsid w:val="00BB255A"/>
    <w:rsid w:val="00BD1969"/>
    <w:rsid w:val="00BF00FC"/>
    <w:rsid w:val="00BF7108"/>
    <w:rsid w:val="00C15924"/>
    <w:rsid w:val="00C305E7"/>
    <w:rsid w:val="00C3374A"/>
    <w:rsid w:val="00C35CCE"/>
    <w:rsid w:val="00C37185"/>
    <w:rsid w:val="00C42928"/>
    <w:rsid w:val="00C767B3"/>
    <w:rsid w:val="00C868A0"/>
    <w:rsid w:val="00C87FE4"/>
    <w:rsid w:val="00C93B40"/>
    <w:rsid w:val="00C956F0"/>
    <w:rsid w:val="00C972D8"/>
    <w:rsid w:val="00CB7291"/>
    <w:rsid w:val="00CC23F1"/>
    <w:rsid w:val="00CC52B3"/>
    <w:rsid w:val="00CC7172"/>
    <w:rsid w:val="00CE2770"/>
    <w:rsid w:val="00CE2D8F"/>
    <w:rsid w:val="00D02BD8"/>
    <w:rsid w:val="00D03096"/>
    <w:rsid w:val="00D06E77"/>
    <w:rsid w:val="00D14942"/>
    <w:rsid w:val="00D26BA5"/>
    <w:rsid w:val="00D56090"/>
    <w:rsid w:val="00D61FE5"/>
    <w:rsid w:val="00D63E14"/>
    <w:rsid w:val="00D8013C"/>
    <w:rsid w:val="00D807F8"/>
    <w:rsid w:val="00D8362B"/>
    <w:rsid w:val="00D86B84"/>
    <w:rsid w:val="00DA1CCA"/>
    <w:rsid w:val="00DB04CF"/>
    <w:rsid w:val="00DB44D1"/>
    <w:rsid w:val="00DC190E"/>
    <w:rsid w:val="00DC3673"/>
    <w:rsid w:val="00DF4D55"/>
    <w:rsid w:val="00E01327"/>
    <w:rsid w:val="00E10449"/>
    <w:rsid w:val="00E26381"/>
    <w:rsid w:val="00E44837"/>
    <w:rsid w:val="00E47AC0"/>
    <w:rsid w:val="00E71047"/>
    <w:rsid w:val="00E7775E"/>
    <w:rsid w:val="00E82075"/>
    <w:rsid w:val="00E83FBE"/>
    <w:rsid w:val="00E855DA"/>
    <w:rsid w:val="00E87A3A"/>
    <w:rsid w:val="00EB0B83"/>
    <w:rsid w:val="00EC426D"/>
    <w:rsid w:val="00EC5659"/>
    <w:rsid w:val="00EC7F37"/>
    <w:rsid w:val="00ED6A23"/>
    <w:rsid w:val="00EE08F4"/>
    <w:rsid w:val="00EE58DD"/>
    <w:rsid w:val="00F01784"/>
    <w:rsid w:val="00F115C3"/>
    <w:rsid w:val="00F20528"/>
    <w:rsid w:val="00F26DA0"/>
    <w:rsid w:val="00F30D26"/>
    <w:rsid w:val="00F3642B"/>
    <w:rsid w:val="00F448A7"/>
    <w:rsid w:val="00F466BF"/>
    <w:rsid w:val="00F50E37"/>
    <w:rsid w:val="00F5316E"/>
    <w:rsid w:val="00F621F6"/>
    <w:rsid w:val="00F63052"/>
    <w:rsid w:val="00F64654"/>
    <w:rsid w:val="00F72141"/>
    <w:rsid w:val="00F828D9"/>
    <w:rsid w:val="00FA01D2"/>
    <w:rsid w:val="00FA2A66"/>
    <w:rsid w:val="00FA39B0"/>
    <w:rsid w:val="00FA636D"/>
    <w:rsid w:val="00FC0C8F"/>
    <w:rsid w:val="00FC7967"/>
    <w:rsid w:val="00FD5A03"/>
    <w:rsid w:val="00FE1262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>
      <o:colormru v:ext="edit" colors="#c4f9a9,#bce292,#dcf0c6"/>
    </o:shapedefaults>
    <o:shapelayout v:ext="edit">
      <o:idmap v:ext="edit" data="1"/>
      <o:rules v:ext="edit">
        <o:r id="V:Rule1" type="connector" idref="#_x0000_s1119"/>
        <o:r id="V:Rule2" type="connector" idref="#_x0000_s1120"/>
      </o:rules>
    </o:shapelayout>
  </w:shapeDefaults>
  <w:decimalSymbol w:val="."/>
  <w:listSeparator w:val=","/>
  <w14:docId w14:val="4BF413E2"/>
  <w15:docId w15:val="{C2E275F7-8D70-478A-9013-BC3DFADEA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FE4"/>
  </w:style>
  <w:style w:type="paragraph" w:styleId="Heading1">
    <w:name w:val="heading 1"/>
    <w:basedOn w:val="Normal"/>
    <w:next w:val="Normal"/>
    <w:link w:val="Heading1Char"/>
    <w:uiPriority w:val="9"/>
    <w:qFormat/>
    <w:rsid w:val="004048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6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71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576D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048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8F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76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6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6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63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92D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2DD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7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94A"/>
  </w:style>
  <w:style w:type="paragraph" w:styleId="Footer">
    <w:name w:val="footer"/>
    <w:basedOn w:val="Normal"/>
    <w:link w:val="FooterChar"/>
    <w:uiPriority w:val="99"/>
    <w:unhideWhenUsed/>
    <w:rsid w:val="000C7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94A"/>
  </w:style>
  <w:style w:type="paragraph" w:styleId="Revision">
    <w:name w:val="Revision"/>
    <w:hidden/>
    <w:uiPriority w:val="99"/>
    <w:semiHidden/>
    <w:rsid w:val="006179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6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libs.fme.vutbr.cz/index.php/teorie/fyzikalni-princip-libs-zaklady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hysics.nist.gov/PhysRefData/ASD/lines_form.htm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1.uwindsor.ca/people/rehse/15/what-is-libs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hyperlink" Target="http://www1.uwindsor.ca/people/rehse/15/what-is-lib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www1.uwindsor.ca/people/rehse/15/what-is-lib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423A936-B3EB-46DA-A7F6-81111AD9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5368</TotalTime>
  <Pages>11</Pages>
  <Words>1430</Words>
  <Characters>8437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MU Brno</Company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Eva Pospíšilová</cp:lastModifiedBy>
  <cp:revision>32</cp:revision>
  <dcterms:created xsi:type="dcterms:W3CDTF">2016-11-14T10:21:00Z</dcterms:created>
  <dcterms:modified xsi:type="dcterms:W3CDTF">2022-05-15T18:28:00Z</dcterms:modified>
</cp:coreProperties>
</file>