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BF16" w14:textId="77777777" w:rsidR="00C007EB" w:rsidRDefault="00C007EB">
      <w:pPr>
        <w:rPr>
          <w:b/>
          <w:bCs/>
          <w:sz w:val="28"/>
          <w:szCs w:val="28"/>
        </w:rPr>
      </w:pPr>
    </w:p>
    <w:p w14:paraId="705E177D" w14:textId="77777777" w:rsidR="00C007EB" w:rsidRDefault="00C007EB" w:rsidP="00C007EB">
      <w:pPr>
        <w:jc w:val="center"/>
        <w:rPr>
          <w:b/>
          <w:bCs/>
          <w:sz w:val="28"/>
          <w:szCs w:val="28"/>
        </w:rPr>
      </w:pPr>
    </w:p>
    <w:p w14:paraId="5B69FC0D" w14:textId="77777777" w:rsidR="00C007EB" w:rsidRDefault="00C007EB" w:rsidP="00C007EB">
      <w:pPr>
        <w:pStyle w:val="Default"/>
        <w:jc w:val="center"/>
      </w:pPr>
    </w:p>
    <w:p w14:paraId="0BF775CA" w14:textId="7EE90C23" w:rsidR="00C007EB" w:rsidRPr="00C007EB" w:rsidRDefault="00C007EB" w:rsidP="00C007EB">
      <w:pPr>
        <w:pStyle w:val="Default"/>
        <w:jc w:val="center"/>
        <w:rPr>
          <w:sz w:val="40"/>
          <w:szCs w:val="40"/>
        </w:rPr>
      </w:pPr>
      <w:r w:rsidRPr="00C007EB">
        <w:rPr>
          <w:b/>
          <w:bCs/>
          <w:sz w:val="40"/>
          <w:szCs w:val="40"/>
        </w:rPr>
        <w:t>ZPRÁVA Z TERÉNNÍHO KURZU</w:t>
      </w:r>
    </w:p>
    <w:p w14:paraId="76512473" w14:textId="77777777" w:rsidR="00C007EB" w:rsidRPr="00C007EB" w:rsidRDefault="00C007EB" w:rsidP="00C007EB">
      <w:pPr>
        <w:pStyle w:val="Default"/>
        <w:jc w:val="center"/>
        <w:rPr>
          <w:b/>
          <w:bCs/>
          <w:sz w:val="36"/>
          <w:szCs w:val="36"/>
        </w:rPr>
      </w:pPr>
    </w:p>
    <w:p w14:paraId="2F6E6B8C" w14:textId="3F88988D" w:rsidR="00C007EB" w:rsidRPr="00C007EB" w:rsidRDefault="00C007EB" w:rsidP="00C007EB">
      <w:pPr>
        <w:pStyle w:val="Default"/>
        <w:jc w:val="center"/>
        <w:rPr>
          <w:sz w:val="36"/>
          <w:szCs w:val="36"/>
        </w:rPr>
      </w:pPr>
      <w:r w:rsidRPr="00C007EB">
        <w:rPr>
          <w:b/>
          <w:bCs/>
          <w:sz w:val="36"/>
          <w:szCs w:val="36"/>
        </w:rPr>
        <w:t>Praktické geologické cvičení</w:t>
      </w:r>
    </w:p>
    <w:p w14:paraId="1795CBD6" w14:textId="77777777" w:rsidR="00C007EB" w:rsidRPr="00C007EB" w:rsidRDefault="00C007EB" w:rsidP="00C007EB">
      <w:pPr>
        <w:pStyle w:val="Default"/>
        <w:jc w:val="center"/>
        <w:rPr>
          <w:sz w:val="36"/>
          <w:szCs w:val="36"/>
        </w:rPr>
      </w:pPr>
    </w:p>
    <w:p w14:paraId="3A20B74C" w14:textId="54D71B9B" w:rsidR="00C007EB" w:rsidRPr="00C007EB" w:rsidRDefault="00C007EB" w:rsidP="00C007EB">
      <w:pPr>
        <w:pStyle w:val="Default"/>
        <w:jc w:val="center"/>
        <w:rPr>
          <w:sz w:val="36"/>
          <w:szCs w:val="36"/>
        </w:rPr>
      </w:pPr>
      <w:r w:rsidRPr="00C007EB">
        <w:rPr>
          <w:sz w:val="36"/>
          <w:szCs w:val="36"/>
        </w:rPr>
        <w:t>Jar</w:t>
      </w:r>
      <w:r w:rsidRPr="00C007EB">
        <w:rPr>
          <w:sz w:val="36"/>
          <w:szCs w:val="36"/>
        </w:rPr>
        <w:t>ní semestr</w:t>
      </w:r>
      <w:r w:rsidRPr="00C007EB">
        <w:rPr>
          <w:sz w:val="36"/>
          <w:szCs w:val="36"/>
        </w:rPr>
        <w:t xml:space="preserve"> 202</w:t>
      </w:r>
      <w:r w:rsidRPr="00C007EB">
        <w:rPr>
          <w:sz w:val="36"/>
          <w:szCs w:val="36"/>
        </w:rPr>
        <w:t>3</w:t>
      </w:r>
    </w:p>
    <w:p w14:paraId="40607E0F" w14:textId="77777777" w:rsidR="00C007EB" w:rsidRPr="00C007EB" w:rsidRDefault="00C007EB" w:rsidP="00C007EB">
      <w:pPr>
        <w:pStyle w:val="Default"/>
        <w:jc w:val="center"/>
        <w:rPr>
          <w:sz w:val="36"/>
          <w:szCs w:val="36"/>
        </w:rPr>
      </w:pPr>
    </w:p>
    <w:p w14:paraId="77131710" w14:textId="77777777" w:rsidR="00C007EB" w:rsidRPr="00C007EB" w:rsidRDefault="00C007EB" w:rsidP="00C007EB">
      <w:pPr>
        <w:jc w:val="center"/>
        <w:rPr>
          <w:sz w:val="36"/>
          <w:szCs w:val="36"/>
        </w:rPr>
      </w:pPr>
    </w:p>
    <w:p w14:paraId="6F1F2C0C" w14:textId="2993AC5A" w:rsidR="00C007EB" w:rsidRPr="00C007EB" w:rsidRDefault="00C007EB" w:rsidP="00C007EB">
      <w:pPr>
        <w:jc w:val="center"/>
        <w:rPr>
          <w:b/>
          <w:bCs/>
          <w:sz w:val="24"/>
          <w:szCs w:val="24"/>
        </w:rPr>
      </w:pPr>
      <w:r w:rsidRPr="00C007EB">
        <w:rPr>
          <w:sz w:val="32"/>
          <w:szCs w:val="32"/>
        </w:rPr>
        <w:t>Jméno autora</w:t>
      </w:r>
    </w:p>
    <w:p w14:paraId="345660F6" w14:textId="77777777" w:rsidR="00C007EB" w:rsidRDefault="00C007EB" w:rsidP="00C007EB">
      <w:pPr>
        <w:jc w:val="center"/>
        <w:rPr>
          <w:b/>
          <w:bCs/>
        </w:rPr>
      </w:pPr>
    </w:p>
    <w:p w14:paraId="57845A81" w14:textId="77777777" w:rsidR="00C007EB" w:rsidRDefault="00C007EB" w:rsidP="00C007EB">
      <w:pPr>
        <w:jc w:val="center"/>
        <w:rPr>
          <w:b/>
          <w:bCs/>
        </w:rPr>
      </w:pPr>
    </w:p>
    <w:p w14:paraId="543C3AB2" w14:textId="77777777" w:rsidR="00C007EB" w:rsidRDefault="00C007EB" w:rsidP="00C007EB">
      <w:pPr>
        <w:jc w:val="center"/>
        <w:rPr>
          <w:b/>
          <w:bCs/>
        </w:rPr>
      </w:pPr>
    </w:p>
    <w:p w14:paraId="35676AF4" w14:textId="77777777" w:rsidR="00C007EB" w:rsidRDefault="00C007EB" w:rsidP="00C007EB">
      <w:pPr>
        <w:jc w:val="center"/>
        <w:rPr>
          <w:b/>
          <w:bCs/>
        </w:rPr>
      </w:pPr>
    </w:p>
    <w:p w14:paraId="2B3DEAA8" w14:textId="77777777" w:rsidR="00C007EB" w:rsidRDefault="00C007EB" w:rsidP="00C007EB">
      <w:pPr>
        <w:jc w:val="center"/>
        <w:rPr>
          <w:b/>
          <w:bCs/>
        </w:rPr>
      </w:pPr>
    </w:p>
    <w:p w14:paraId="5910C969" w14:textId="77777777" w:rsidR="00C007EB" w:rsidRDefault="00C007EB" w:rsidP="00C007EB">
      <w:pPr>
        <w:jc w:val="center"/>
        <w:rPr>
          <w:b/>
          <w:bCs/>
        </w:rPr>
      </w:pPr>
    </w:p>
    <w:p w14:paraId="7F1FB1D5" w14:textId="77777777" w:rsidR="00C007EB" w:rsidRDefault="00C007EB" w:rsidP="00C007EB">
      <w:pPr>
        <w:jc w:val="center"/>
        <w:rPr>
          <w:b/>
          <w:bCs/>
        </w:rPr>
      </w:pPr>
    </w:p>
    <w:p w14:paraId="66FFDF3D" w14:textId="77777777" w:rsidR="00C007EB" w:rsidRDefault="00C007EB">
      <w:pPr>
        <w:rPr>
          <w:b/>
          <w:bCs/>
        </w:rPr>
      </w:pPr>
    </w:p>
    <w:p w14:paraId="626033F5" w14:textId="77777777" w:rsidR="00C007EB" w:rsidRDefault="00C007EB">
      <w:pPr>
        <w:rPr>
          <w:b/>
          <w:bCs/>
        </w:rPr>
      </w:pPr>
    </w:p>
    <w:p w14:paraId="28FF881F" w14:textId="77777777" w:rsidR="00C007EB" w:rsidRDefault="00C007EB">
      <w:pPr>
        <w:rPr>
          <w:b/>
          <w:bCs/>
        </w:rPr>
      </w:pPr>
    </w:p>
    <w:p w14:paraId="1ABDB1F5" w14:textId="77777777" w:rsidR="00C007EB" w:rsidRDefault="00C007EB">
      <w:pPr>
        <w:rPr>
          <w:b/>
          <w:bCs/>
        </w:rPr>
      </w:pPr>
    </w:p>
    <w:p w14:paraId="07845C7B" w14:textId="77777777" w:rsidR="00C007EB" w:rsidRDefault="00C007EB">
      <w:pPr>
        <w:rPr>
          <w:b/>
          <w:bCs/>
        </w:rPr>
      </w:pPr>
    </w:p>
    <w:p w14:paraId="577D2A1C" w14:textId="77777777" w:rsidR="00C007EB" w:rsidRDefault="00C007EB">
      <w:pPr>
        <w:rPr>
          <w:b/>
          <w:bCs/>
        </w:rPr>
      </w:pPr>
    </w:p>
    <w:p w14:paraId="6703DE1F" w14:textId="77777777" w:rsidR="00C007EB" w:rsidRDefault="00C007EB">
      <w:pPr>
        <w:rPr>
          <w:b/>
          <w:bCs/>
        </w:rPr>
      </w:pPr>
    </w:p>
    <w:p w14:paraId="6CB2F462" w14:textId="77777777" w:rsidR="00C007EB" w:rsidRDefault="00C007EB">
      <w:pPr>
        <w:rPr>
          <w:b/>
          <w:bCs/>
        </w:rPr>
      </w:pPr>
    </w:p>
    <w:p w14:paraId="12F6964B" w14:textId="77777777" w:rsidR="00C007EB" w:rsidRDefault="00C007EB">
      <w:pPr>
        <w:rPr>
          <w:b/>
          <w:bCs/>
        </w:rPr>
      </w:pPr>
    </w:p>
    <w:p w14:paraId="5B615A8A" w14:textId="77777777" w:rsidR="00C007EB" w:rsidRDefault="00C007EB">
      <w:pPr>
        <w:rPr>
          <w:b/>
          <w:bCs/>
        </w:rPr>
      </w:pPr>
    </w:p>
    <w:p w14:paraId="39764726" w14:textId="77777777" w:rsidR="00C007EB" w:rsidRDefault="00C007EB">
      <w:pPr>
        <w:rPr>
          <w:b/>
          <w:bCs/>
        </w:rPr>
      </w:pPr>
    </w:p>
    <w:p w14:paraId="1B9320B1" w14:textId="77777777" w:rsidR="00C007EB" w:rsidRDefault="00C007EB">
      <w:pPr>
        <w:rPr>
          <w:b/>
          <w:bCs/>
        </w:rPr>
      </w:pPr>
    </w:p>
    <w:p w14:paraId="735472D0" w14:textId="562489BA" w:rsidR="00C007EB" w:rsidRDefault="00C007EB">
      <w:pPr>
        <w:rPr>
          <w:b/>
          <w:bCs/>
        </w:rPr>
      </w:pPr>
      <w:r>
        <w:rPr>
          <w:b/>
          <w:bCs/>
        </w:rPr>
        <w:lastRenderedPageBreak/>
        <w:t>Úvod</w:t>
      </w:r>
    </w:p>
    <w:p w14:paraId="5A1AD252" w14:textId="2CFC3CD8" w:rsidR="00C007EB" w:rsidRPr="00C007EB" w:rsidRDefault="00C007EB">
      <w:r>
        <w:t xml:space="preserve">Zde </w:t>
      </w:r>
      <w:r w:rsidR="00E30166">
        <w:t xml:space="preserve">krátce a výstižně </w:t>
      </w:r>
      <w:r w:rsidR="00026B1D">
        <w:t>uveďte, v jakých dnech terénní cvičení probíhalo</w:t>
      </w:r>
      <w:r w:rsidR="00E30166">
        <w:t xml:space="preserve"> a</w:t>
      </w:r>
      <w:r w:rsidR="00026B1D">
        <w:t xml:space="preserve"> v jakých oblastech probíhalo. Krátce popište náplň kurzu a na závěr uveďte, že ve zprávě jsou stručně charakterizovány navštívené lokality, které jsou vyznačené v mapách </w:t>
      </w:r>
      <w:r w:rsidR="00026B1D">
        <w:t>(Obrázek 1</w:t>
      </w:r>
      <w:r w:rsidR="00026B1D">
        <w:t xml:space="preserve">) </w:t>
      </w:r>
      <w:r w:rsidR="00026B1D">
        <w:rPr>
          <w:i/>
          <w:iCs/>
          <w:sz w:val="20"/>
          <w:szCs w:val="20"/>
        </w:rPr>
        <w:t>(</w:t>
      </w:r>
      <w:r w:rsidR="00026B1D" w:rsidRPr="00026B1D">
        <w:rPr>
          <w:i/>
          <w:iCs/>
          <w:sz w:val="20"/>
          <w:szCs w:val="20"/>
        </w:rPr>
        <w:t>takto vždy v závorce napište odkaz na relevantní obrázek, aby čtenář věděl, jakou informaci v textu obrázek ilustruje</w:t>
      </w:r>
      <w:r w:rsidR="00026B1D" w:rsidRPr="00026B1D">
        <w:rPr>
          <w:sz w:val="20"/>
          <w:szCs w:val="20"/>
        </w:rPr>
        <w:t xml:space="preserve"> </w:t>
      </w:r>
      <w:r w:rsidR="00026B1D">
        <w:t>) – pro každý den použijte alespoň jednu mapu, v takovém rozlišení, aby podle ní bylo možné lokalitu nají</w:t>
      </w:r>
      <w:r w:rsidR="00E30166">
        <w:t>t. Použijte buď turistické mapy z</w:t>
      </w:r>
      <w:r w:rsidR="0064621E">
        <w:t> </w:t>
      </w:r>
      <w:hyperlink r:id="rId6" w:history="1">
        <w:r w:rsidR="0064621E" w:rsidRPr="0054411B">
          <w:rPr>
            <w:rStyle w:val="Hypertextovodkaz"/>
          </w:rPr>
          <w:t>www.mapy.cz</w:t>
        </w:r>
      </w:hyperlink>
      <w:r w:rsidR="0064621E">
        <w:t xml:space="preserve"> </w:t>
      </w:r>
      <w:r w:rsidR="00E30166">
        <w:t xml:space="preserve"> nebo ještě lépe z </w:t>
      </w:r>
      <w:r w:rsidR="00026B1D">
        <w:t xml:space="preserve"> </w:t>
      </w:r>
      <w:hyperlink r:id="rId7" w:history="1">
        <w:r w:rsidR="0064621E" w:rsidRPr="0054411B">
          <w:rPr>
            <w:rStyle w:val="Hypertextovodkaz"/>
          </w:rPr>
          <w:t>https://ags.cuzk.cz/geoprohlizec/</w:t>
        </w:r>
      </w:hyperlink>
      <w:r w:rsidR="0064621E">
        <w:t xml:space="preserve"> </w:t>
      </w:r>
      <w:r w:rsidR="00147008">
        <w:t>(ubezpečte se, že každá mapa má měřítko!)</w:t>
      </w:r>
      <w:r w:rsidR="0064621E">
        <w:t>. Mapu ocitujte, jak je uvedeno v popisku ukázky. Každý obrázek musí mít popisek, který bude formou krátké celé věty.</w:t>
      </w:r>
      <w:r w:rsidR="0027729F">
        <w:t xml:space="preserve"> Obrázky řaďte a číslujte postupně tak, jak se objevují ilustrované informace v textu.</w:t>
      </w:r>
    </w:p>
    <w:p w14:paraId="7957D4B0" w14:textId="3962347C" w:rsidR="00FA0535" w:rsidRDefault="00FA053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47D64B4" wp14:editId="247B595B">
            <wp:extent cx="5760720" cy="3821430"/>
            <wp:effectExtent l="0" t="0" r="0" b="7620"/>
            <wp:docPr id="1362248958" name="Obrázek 3" descr="Obsah obrázku mapa, text, atlas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48958" name="Obrázek 3" descr="Obsah obrázku mapa, text, atlas, Plán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EADD" w14:textId="7ABCD1F4" w:rsidR="00FA0535" w:rsidRDefault="00BB76F3">
      <w:r w:rsidRPr="00BB76F3">
        <w:rPr>
          <w:b/>
          <w:bCs/>
        </w:rPr>
        <w:t>Obrázek 1.</w:t>
      </w:r>
      <w:r>
        <w:t xml:space="preserve"> </w:t>
      </w:r>
      <w:r w:rsidR="00FA0535">
        <w:t xml:space="preserve">Mapa s vyznačením navštívených lokalit. Čísla </w:t>
      </w:r>
      <w:r w:rsidR="00A87BE7">
        <w:t>v mapě odpovídají pořadí lokalit v textu zprávy</w:t>
      </w:r>
      <w:r w:rsidR="00147008">
        <w:t xml:space="preserve"> (</w:t>
      </w:r>
      <w:r>
        <w:t xml:space="preserve">Geoportál ČÚZK, online </w:t>
      </w:r>
      <w:r w:rsidR="00F200C4">
        <w:t xml:space="preserve">dostupné na </w:t>
      </w:r>
      <w:hyperlink r:id="rId9" w:history="1">
        <w:r w:rsidR="00F200C4" w:rsidRPr="0054411B">
          <w:rPr>
            <w:rStyle w:val="Hypertextovodkaz"/>
          </w:rPr>
          <w:t>https://ags.cuzk.cz/geoprohlizec/</w:t>
        </w:r>
      </w:hyperlink>
      <w:r>
        <w:t xml:space="preserve">; upraveno) </w:t>
      </w:r>
    </w:p>
    <w:p w14:paraId="524C9E84" w14:textId="5E77EE66" w:rsidR="00855A61" w:rsidRDefault="00855A61" w:rsidP="00855A61">
      <w:r>
        <w:t>Na další stránce je struktura, v jaké podejte informace o lokalitě, tak jste je pozorovali v terénu. N</w:t>
      </w:r>
      <w:r>
        <w:t xml:space="preserve">a závěr každého odstavce se zastávkou přiložte </w:t>
      </w:r>
      <w:r w:rsidRPr="00855A61">
        <w:rPr>
          <w:b/>
          <w:bCs/>
        </w:rPr>
        <w:t>sken</w:t>
      </w:r>
      <w:r>
        <w:t xml:space="preserve"> </w:t>
      </w:r>
      <w:r>
        <w:t>v</w:t>
      </w:r>
      <w:r>
        <w:t>aší terénní skici</w:t>
      </w:r>
      <w:r>
        <w:t xml:space="preserve">, </w:t>
      </w:r>
      <w:r>
        <w:t>pokud jsme j</w:t>
      </w:r>
      <w:r>
        <w:t>i</w:t>
      </w:r>
      <w:r>
        <w:t xml:space="preserve"> na místě dělali</w:t>
      </w:r>
      <w:r>
        <w:t xml:space="preserve">. Dále </w:t>
      </w:r>
      <w:r w:rsidR="00F34D10">
        <w:t>doplňte</w:t>
      </w:r>
      <w:r>
        <w:t xml:space="preserve"> také fotografie, které jste pořídili. Pod každou skicu a fotografii napište krátký popisek</w:t>
      </w:r>
      <w:r w:rsidR="00F34D10">
        <w:t>.</w:t>
      </w:r>
    </w:p>
    <w:p w14:paraId="798DE007" w14:textId="10653FD7" w:rsidR="00855A61" w:rsidRPr="00FA0535" w:rsidRDefault="00855A61" w:rsidP="00855A61">
      <w:r>
        <w:t xml:space="preserve">Zprávy vypracujte samostatně! Zprávy budeme kontrolovat a budete se divit – okopírování poznáme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(V případě shodných zpráv bude ta později odevzdaná považována za okopírovanou a budete ji muset napsat znovu). Pokud jste neměli v terénu foťák, můžete poprosit o fotografie vaše kolegy (ale ideálně použijte vlastní fotky). Zprávu označte vaším jménem a vložte do ODEVZDÁVÁRNY předmětu do 11. </w:t>
      </w:r>
      <w:r w:rsidR="00F34D10">
        <w:t>6</w:t>
      </w:r>
      <w:r>
        <w:t xml:space="preserve">. </w:t>
      </w:r>
      <w:r w:rsidR="00F34D10">
        <w:t xml:space="preserve">2023 </w:t>
      </w:r>
      <w:r>
        <w:t>(</w:t>
      </w:r>
      <w:r w:rsidRPr="00F34D10">
        <w:rPr>
          <w:b/>
          <w:bCs/>
        </w:rPr>
        <w:t xml:space="preserve">neposílejte nám </w:t>
      </w:r>
      <w:r w:rsidR="00F34D10" w:rsidRPr="00F34D10">
        <w:rPr>
          <w:b/>
          <w:bCs/>
        </w:rPr>
        <w:t xml:space="preserve">je </w:t>
      </w:r>
      <w:r w:rsidRPr="00F34D10">
        <w:rPr>
          <w:b/>
          <w:bCs/>
        </w:rPr>
        <w:t>emailem!</w:t>
      </w:r>
      <w:r>
        <w:t>).</w:t>
      </w:r>
    </w:p>
    <w:p w14:paraId="195EB34F" w14:textId="77777777" w:rsidR="00FA0535" w:rsidRDefault="00FA0535">
      <w:pPr>
        <w:rPr>
          <w:b/>
          <w:bCs/>
        </w:rPr>
      </w:pPr>
    </w:p>
    <w:p w14:paraId="7BE6C6E7" w14:textId="77777777" w:rsidR="00FA0535" w:rsidRDefault="00FA0535">
      <w:pPr>
        <w:rPr>
          <w:b/>
          <w:bCs/>
        </w:rPr>
      </w:pPr>
    </w:p>
    <w:p w14:paraId="6185BC8F" w14:textId="2A5D8755" w:rsidR="00C32796" w:rsidRPr="0032130A" w:rsidRDefault="00C32796">
      <w:r w:rsidRPr="00C32796">
        <w:rPr>
          <w:b/>
          <w:bCs/>
        </w:rPr>
        <w:lastRenderedPageBreak/>
        <w:t>Lokalita 1: Modřice – pískovna</w:t>
      </w:r>
    </w:p>
    <w:p w14:paraId="54B11F84" w14:textId="1BBC3CE0" w:rsidR="00F200C4" w:rsidRDefault="00C97867" w:rsidP="00746EDF">
      <w:r>
        <w:rPr>
          <w:b/>
          <w:bCs/>
        </w:rPr>
        <w:t xml:space="preserve">Objekt: </w:t>
      </w:r>
      <w:r>
        <w:t>neaktivní pískovna v areálu skladu firmy Ptáček (</w:t>
      </w:r>
      <w:r w:rsidR="0032130A">
        <w:t>o</w:t>
      </w:r>
      <w:r>
        <w:t>br</w:t>
      </w:r>
      <w:r w:rsidR="0032130A">
        <w:t>.</w:t>
      </w:r>
      <w:r>
        <w:t xml:space="preserve"> </w:t>
      </w:r>
      <w:r w:rsidR="0032130A">
        <w:t xml:space="preserve">1 a </w:t>
      </w:r>
      <w:r w:rsidR="00F200C4">
        <w:t>2</w:t>
      </w:r>
      <w:r>
        <w:t>)</w:t>
      </w:r>
      <w:r>
        <w:rPr>
          <w:b/>
          <w:bCs/>
        </w:rPr>
        <w:br/>
      </w:r>
      <w:r w:rsidR="00C32796" w:rsidRPr="00C32796">
        <w:rPr>
          <w:b/>
          <w:bCs/>
        </w:rPr>
        <w:t>Regionálně geologické zařazení:</w:t>
      </w:r>
      <w:r w:rsidR="00C32796">
        <w:t xml:space="preserve"> Vnější Západní Karpaty, karpatská předhlubeň</w:t>
      </w:r>
      <w:r w:rsidR="00C32796">
        <w:br/>
      </w:r>
      <w:r w:rsidR="00C32796" w:rsidRPr="00C32796">
        <w:rPr>
          <w:b/>
          <w:bCs/>
        </w:rPr>
        <w:t>Chronostratigrafie:</w:t>
      </w:r>
      <w:r w:rsidR="00C32796">
        <w:t xml:space="preserve"> </w:t>
      </w:r>
      <w:r w:rsidR="00C32796" w:rsidRPr="00C32796">
        <w:rPr>
          <w:i/>
          <w:iCs/>
        </w:rPr>
        <w:t>eonotém</w:t>
      </w:r>
      <w:r w:rsidR="00C32796">
        <w:t xml:space="preserve"> fanerozoikum, </w:t>
      </w:r>
      <w:r w:rsidR="00C32796" w:rsidRPr="00C32796">
        <w:rPr>
          <w:i/>
          <w:iCs/>
        </w:rPr>
        <w:t>eratém</w:t>
      </w:r>
      <w:r w:rsidR="00C32796">
        <w:t xml:space="preserve"> kenozoikum, </w:t>
      </w:r>
      <w:r w:rsidR="00C32796" w:rsidRPr="00C32796">
        <w:rPr>
          <w:i/>
          <w:iCs/>
        </w:rPr>
        <w:t>útvar</w:t>
      </w:r>
      <w:r w:rsidR="00C32796">
        <w:t xml:space="preserve"> neogén, </w:t>
      </w:r>
      <w:r w:rsidR="00C32796" w:rsidRPr="00C32796">
        <w:rPr>
          <w:i/>
          <w:iCs/>
        </w:rPr>
        <w:t>oddělení</w:t>
      </w:r>
      <w:r w:rsidR="00C32796">
        <w:t xml:space="preserve"> miocén, </w:t>
      </w:r>
      <w:r w:rsidR="00C32796" w:rsidRPr="00C32796">
        <w:rPr>
          <w:i/>
          <w:iCs/>
        </w:rPr>
        <w:t>stupeň</w:t>
      </w:r>
      <w:r w:rsidR="00C32796">
        <w:t>: baden</w:t>
      </w:r>
      <w:r w:rsidR="00156AA4">
        <w:br/>
      </w:r>
      <w:r w:rsidR="00156AA4">
        <w:rPr>
          <w:b/>
          <w:bCs/>
        </w:rPr>
        <w:t>Litostratigrafie</w:t>
      </w:r>
      <w:r w:rsidR="00156AA4">
        <w:t>: brněnské písky</w:t>
      </w:r>
      <w:r w:rsidR="00156AA4">
        <w:br/>
      </w:r>
      <w:r w:rsidR="00F02DFA" w:rsidRPr="00F02DFA">
        <w:rPr>
          <w:b/>
          <w:bCs/>
        </w:rPr>
        <w:t>Litologie:</w:t>
      </w:r>
      <w:r w:rsidR="00F02DFA">
        <w:rPr>
          <w:b/>
          <w:bCs/>
        </w:rPr>
        <w:t xml:space="preserve"> </w:t>
      </w:r>
      <w:r w:rsidR="00F02DFA">
        <w:t>písky, štěrky</w:t>
      </w:r>
      <w:r>
        <w:t xml:space="preserve"> (</w:t>
      </w:r>
      <w:r w:rsidR="0032130A">
        <w:t>o</w:t>
      </w:r>
      <w:r>
        <w:t>br</w:t>
      </w:r>
      <w:r w:rsidR="0032130A">
        <w:t>.</w:t>
      </w:r>
      <w:r>
        <w:t xml:space="preserve"> </w:t>
      </w:r>
      <w:r w:rsidR="00F200C4">
        <w:t>3</w:t>
      </w:r>
      <w:r>
        <w:t>)</w:t>
      </w:r>
      <w:r w:rsidR="00F02DFA">
        <w:br/>
      </w:r>
      <w:r w:rsidR="00F02DFA">
        <w:rPr>
          <w:b/>
          <w:bCs/>
        </w:rPr>
        <w:t xml:space="preserve">Textury a struktury: </w:t>
      </w:r>
      <w:r w:rsidR="00F02DFA">
        <w:t xml:space="preserve">špatně až středně vytříděné písky a štěrky, planárně </w:t>
      </w:r>
      <w:r>
        <w:t>(Obrázek 2)</w:t>
      </w:r>
      <w:r>
        <w:t xml:space="preserve"> </w:t>
      </w:r>
      <w:r w:rsidR="00F02DFA">
        <w:t>a šikmo zvrstvené</w:t>
      </w:r>
      <w:r w:rsidR="00080566">
        <w:t>; vrstvy s ostrými erozními bázemi a pozitivní gradací</w:t>
      </w:r>
      <w:r w:rsidR="00F02DFA">
        <w:br/>
      </w:r>
      <w:r w:rsidR="00F02DFA">
        <w:rPr>
          <w:b/>
          <w:bCs/>
        </w:rPr>
        <w:t>Minerální složení</w:t>
      </w:r>
      <w:r w:rsidR="00F02DFA">
        <w:t>: valouny křemene, vápenců, jílovců, ortorul, muskovit</w:t>
      </w:r>
      <w:r w:rsidR="00F02DFA">
        <w:br/>
      </w:r>
      <w:r w:rsidR="00F02DFA">
        <w:rPr>
          <w:b/>
          <w:bCs/>
        </w:rPr>
        <w:t>Fosilie</w:t>
      </w:r>
      <w:r w:rsidR="00F02DFA">
        <w:t>: drobné bioklasty, především mlži a plži</w:t>
      </w:r>
      <w:r w:rsidR="00F02DFA">
        <w:br/>
      </w:r>
      <w:r w:rsidR="00F02DFA" w:rsidRPr="00F02DFA">
        <w:rPr>
          <w:b/>
          <w:bCs/>
        </w:rPr>
        <w:t>Tektonika</w:t>
      </w:r>
      <w:r w:rsidR="00F02DFA">
        <w:rPr>
          <w:b/>
          <w:bCs/>
        </w:rPr>
        <w:t xml:space="preserve">: </w:t>
      </w:r>
      <w:r w:rsidR="00F02DFA">
        <w:t>horniny nejsou zvrásněné, nehojné poklesové zlomy o posunu do několika cm</w:t>
      </w:r>
      <w:r w:rsidR="00F02DFA">
        <w:rPr>
          <w:b/>
          <w:bCs/>
        </w:rPr>
        <w:t xml:space="preserve"> </w:t>
      </w:r>
      <w:r w:rsidR="00F02DFA">
        <w:br/>
      </w:r>
      <w:r w:rsidR="00746EDF" w:rsidRPr="00746EDF">
        <w:rPr>
          <w:b/>
          <w:bCs/>
        </w:rPr>
        <w:t>Další geologické fenomény:</w:t>
      </w:r>
      <w:r w:rsidR="00746EDF">
        <w:t xml:space="preserve"> </w:t>
      </w:r>
      <w:r w:rsidR="00073B05">
        <w:t>cementace lavic hrubozrnných pískovců, které vyvětrávají ve formě říms</w:t>
      </w:r>
      <w:r w:rsidR="00F200C4">
        <w:br/>
      </w:r>
      <w:r w:rsidR="00F200C4" w:rsidRPr="00F200C4">
        <w:rPr>
          <w:b/>
          <w:bCs/>
        </w:rPr>
        <w:t>Způsob vzniku horniny:</w:t>
      </w:r>
      <w:r w:rsidR="00F200C4">
        <w:t xml:space="preserve"> hornina usazená, mořské prostředí, sedimentace v deltovém prostředí; ukládání z gravitačních proudů</w:t>
      </w:r>
    </w:p>
    <w:p w14:paraId="18EA24FF" w14:textId="20CE55F6" w:rsidR="00A630EE" w:rsidRPr="00A630EE" w:rsidRDefault="00A630EE" w:rsidP="00746EDF">
      <w:pPr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159139D1" wp14:editId="1419D5B5">
            <wp:extent cx="3362446" cy="2513311"/>
            <wp:effectExtent l="0" t="0" r="0" b="1905"/>
            <wp:docPr id="240879062" name="Obrázek 2" descr="Obsah obrázku venku, obloha, území,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79062" name="Obrázek 2" descr="Obsah obrázku venku, obloha, území, kolo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699" cy="255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0C4">
        <w:rPr>
          <w:b/>
          <w:bCs/>
          <w:i/>
          <w:iCs/>
          <w:sz w:val="20"/>
          <w:szCs w:val="20"/>
        </w:rPr>
        <w:br/>
      </w:r>
      <w:r w:rsidRPr="00A630EE">
        <w:rPr>
          <w:b/>
          <w:bCs/>
          <w:i/>
          <w:iCs/>
          <w:sz w:val="20"/>
          <w:szCs w:val="20"/>
        </w:rPr>
        <w:t xml:space="preserve">Obrázek </w:t>
      </w:r>
      <w:r w:rsidR="00F200C4">
        <w:rPr>
          <w:b/>
          <w:bCs/>
          <w:i/>
          <w:iCs/>
          <w:sz w:val="20"/>
          <w:szCs w:val="20"/>
        </w:rPr>
        <w:t>2</w:t>
      </w:r>
      <w:r w:rsidRPr="00A630EE">
        <w:rPr>
          <w:b/>
          <w:bCs/>
          <w:i/>
          <w:iCs/>
          <w:sz w:val="20"/>
          <w:szCs w:val="20"/>
        </w:rPr>
        <w:t>.</w:t>
      </w:r>
      <w:r w:rsidRPr="00A630EE">
        <w:rPr>
          <w:i/>
          <w:iCs/>
          <w:sz w:val="20"/>
          <w:szCs w:val="20"/>
        </w:rPr>
        <w:t xml:space="preserve"> Střídání deskovitých vrstev písků a štěrků v Modřické pískovně. </w:t>
      </w:r>
      <w:r w:rsidRPr="00A630EE">
        <w:rPr>
          <w:i/>
          <w:iCs/>
          <w:sz w:val="20"/>
          <w:szCs w:val="20"/>
        </w:rPr>
        <w:t>Lavice dobře vytříděných písků jsou cementovány a vyvětrávají ve formě říms.</w:t>
      </w:r>
    </w:p>
    <w:p w14:paraId="4A03F2DB" w14:textId="3C8158E5" w:rsidR="00D833DB" w:rsidRPr="00A630EE" w:rsidRDefault="00D833DB" w:rsidP="00746EDF">
      <w:pPr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77DAC414" wp14:editId="4434F6BB">
            <wp:extent cx="3310359" cy="2474375"/>
            <wp:effectExtent l="0" t="0" r="4445" b="2540"/>
            <wp:docPr id="438713644" name="Obrázek 1" descr="Obsah obrázku dřevo, Béžová, dřevěné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13644" name="Obrázek 1" descr="Obsah obrázku dřevo, Béžová, dřevěné, přírod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766" cy="250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796">
        <w:t xml:space="preserve">    </w:t>
      </w:r>
      <w:r w:rsidR="00F200C4">
        <w:br/>
      </w:r>
      <w:r w:rsidRPr="00A630EE">
        <w:rPr>
          <w:b/>
          <w:bCs/>
          <w:i/>
          <w:iCs/>
          <w:sz w:val="20"/>
          <w:szCs w:val="20"/>
        </w:rPr>
        <w:t xml:space="preserve">Obrázek </w:t>
      </w:r>
      <w:r w:rsidR="00F200C4">
        <w:rPr>
          <w:b/>
          <w:bCs/>
          <w:i/>
          <w:iCs/>
          <w:sz w:val="20"/>
          <w:szCs w:val="20"/>
        </w:rPr>
        <w:t>3</w:t>
      </w:r>
      <w:r w:rsidRPr="00A630EE">
        <w:rPr>
          <w:b/>
          <w:bCs/>
          <w:i/>
          <w:iCs/>
          <w:sz w:val="20"/>
          <w:szCs w:val="20"/>
        </w:rPr>
        <w:t>.</w:t>
      </w:r>
      <w:r w:rsidRPr="00A630EE">
        <w:rPr>
          <w:i/>
          <w:iCs/>
          <w:sz w:val="20"/>
          <w:szCs w:val="20"/>
        </w:rPr>
        <w:t xml:space="preserve"> Střídání deskovitých vrstev paralelně laminovaných písků a štěrků v Modřické pískovně. Velikost kladiva 25 cm.</w:t>
      </w:r>
    </w:p>
    <w:sectPr w:rsidR="00D833DB" w:rsidRPr="00A6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4511" w14:textId="77777777" w:rsidR="00DF3218" w:rsidRDefault="00DF3218" w:rsidP="003C0771">
      <w:pPr>
        <w:spacing w:after="0" w:line="240" w:lineRule="auto"/>
      </w:pPr>
      <w:r>
        <w:separator/>
      </w:r>
    </w:p>
  </w:endnote>
  <w:endnote w:type="continuationSeparator" w:id="0">
    <w:p w14:paraId="611498AC" w14:textId="77777777" w:rsidR="00DF3218" w:rsidRDefault="00DF3218" w:rsidP="003C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D2BA" w14:textId="77777777" w:rsidR="00DF3218" w:rsidRDefault="00DF3218" w:rsidP="003C0771">
      <w:pPr>
        <w:spacing w:after="0" w:line="240" w:lineRule="auto"/>
      </w:pPr>
      <w:r>
        <w:separator/>
      </w:r>
    </w:p>
  </w:footnote>
  <w:footnote w:type="continuationSeparator" w:id="0">
    <w:p w14:paraId="0D6ECC53" w14:textId="77777777" w:rsidR="00DF3218" w:rsidRDefault="00DF3218" w:rsidP="003C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96"/>
    <w:rsid w:val="00026B1D"/>
    <w:rsid w:val="00073B05"/>
    <w:rsid w:val="00080566"/>
    <w:rsid w:val="00147008"/>
    <w:rsid w:val="00156AA4"/>
    <w:rsid w:val="0027729F"/>
    <w:rsid w:val="0032130A"/>
    <w:rsid w:val="003C0771"/>
    <w:rsid w:val="00584872"/>
    <w:rsid w:val="0064621E"/>
    <w:rsid w:val="00746EDF"/>
    <w:rsid w:val="00855A61"/>
    <w:rsid w:val="009517B5"/>
    <w:rsid w:val="00A630EE"/>
    <w:rsid w:val="00A87BE7"/>
    <w:rsid w:val="00BB76F3"/>
    <w:rsid w:val="00C007EB"/>
    <w:rsid w:val="00C32796"/>
    <w:rsid w:val="00C97867"/>
    <w:rsid w:val="00D833DB"/>
    <w:rsid w:val="00DF3218"/>
    <w:rsid w:val="00E30166"/>
    <w:rsid w:val="00F02DFA"/>
    <w:rsid w:val="00F200C4"/>
    <w:rsid w:val="00F34D10"/>
    <w:rsid w:val="00F74DC8"/>
    <w:rsid w:val="00F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9782"/>
  <w15:chartTrackingRefBased/>
  <w15:docId w15:val="{5DA62807-2B8C-4C8E-971D-673F3224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0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462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21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C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71"/>
  </w:style>
  <w:style w:type="paragraph" w:styleId="Zpat">
    <w:name w:val="footer"/>
    <w:basedOn w:val="Normln"/>
    <w:link w:val="ZpatChar"/>
    <w:uiPriority w:val="99"/>
    <w:unhideWhenUsed/>
    <w:rsid w:val="003C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gs.cuzk.cz/geoprohlizec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y.cz" TargetMode="External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https://ags.cuzk.cz/geoprohlizec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Kumpan</dc:creator>
  <cp:keywords/>
  <dc:description/>
  <cp:lastModifiedBy>Tomáš Kumpan</cp:lastModifiedBy>
  <cp:revision>20</cp:revision>
  <dcterms:created xsi:type="dcterms:W3CDTF">2023-05-19T13:42:00Z</dcterms:created>
  <dcterms:modified xsi:type="dcterms:W3CDTF">2023-05-19T14:34:00Z</dcterms:modified>
</cp:coreProperties>
</file>