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CF93" w14:textId="77777777" w:rsidR="00C05572" w:rsidRDefault="00C05572"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bookmarkStart w:id="0" w:name="OLE_LINK4"/>
      <w:bookmarkStart w:id="1" w:name="OLE_LINK5"/>
      <w:r>
        <w:rPr>
          <w:rStyle w:val="figure-text1"/>
          <w:rFonts w:ascii="Times New Roman" w:hAnsi="Times New Roman" w:cs="Times New Roman"/>
          <w:b/>
          <w:bCs/>
          <w:sz w:val="24"/>
          <w:szCs w:val="24"/>
          <w:u w:val="single"/>
        </w:rPr>
        <w:t xml:space="preserve">Design </w:t>
      </w:r>
      <w:proofErr w:type="spellStart"/>
      <w:r>
        <w:rPr>
          <w:rStyle w:val="figure-text1"/>
          <w:rFonts w:ascii="Times New Roman" w:hAnsi="Times New Roman" w:cs="Times New Roman"/>
          <w:b/>
          <w:bCs/>
          <w:sz w:val="24"/>
          <w:szCs w:val="24"/>
          <w:u w:val="single"/>
        </w:rPr>
        <w:t>shRNA</w:t>
      </w:r>
      <w:proofErr w:type="spellEnd"/>
      <w:r>
        <w:rPr>
          <w:rStyle w:val="figure-text1"/>
          <w:rFonts w:ascii="Times New Roman" w:hAnsi="Times New Roman" w:cs="Times New Roman"/>
          <w:b/>
          <w:bCs/>
          <w:sz w:val="24"/>
          <w:szCs w:val="24"/>
          <w:u w:val="single"/>
        </w:rPr>
        <w:t xml:space="preserve"> a </w:t>
      </w:r>
      <w:proofErr w:type="spellStart"/>
      <w:r>
        <w:rPr>
          <w:rStyle w:val="figure-text1"/>
          <w:rFonts w:ascii="Times New Roman" w:hAnsi="Times New Roman" w:cs="Times New Roman"/>
          <w:b/>
          <w:bCs/>
          <w:sz w:val="24"/>
          <w:szCs w:val="24"/>
          <w:u w:val="single"/>
        </w:rPr>
        <w:t>gRNA</w:t>
      </w:r>
      <w:proofErr w:type="spellEnd"/>
    </w:p>
    <w:bookmarkEnd w:id="0"/>
    <w:bookmarkEnd w:id="1"/>
    <w:p w14:paraId="3BBD028F" w14:textId="77777777" w:rsidR="00C05572" w:rsidRDefault="00C05572"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5D17FEB7" w14:textId="77777777" w:rsidR="003524B0" w:rsidRDefault="003524B0"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7C93995B" w14:textId="77777777" w:rsidR="003524B0" w:rsidRDefault="003524B0" w:rsidP="003524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r>
        <w:rPr>
          <w:rStyle w:val="figure-text1"/>
          <w:rFonts w:ascii="Times New Roman" w:hAnsi="Times New Roman" w:cs="Times New Roman"/>
          <w:bCs/>
          <w:sz w:val="24"/>
          <w:szCs w:val="24"/>
        </w:rPr>
        <w:t xml:space="preserve">Teoretický úvod ke cvičení a veškeré potřebné informace pro design </w:t>
      </w:r>
      <w:proofErr w:type="spellStart"/>
      <w:r>
        <w:rPr>
          <w:rStyle w:val="figure-text1"/>
          <w:rFonts w:ascii="Times New Roman" w:hAnsi="Times New Roman" w:cs="Times New Roman"/>
          <w:bCs/>
          <w:sz w:val="24"/>
          <w:szCs w:val="24"/>
        </w:rPr>
        <w:t>shRNA</w:t>
      </w:r>
      <w:proofErr w:type="spellEnd"/>
      <w:r>
        <w:rPr>
          <w:rStyle w:val="figure-text1"/>
          <w:rFonts w:ascii="Times New Roman" w:hAnsi="Times New Roman" w:cs="Times New Roman"/>
          <w:bCs/>
          <w:sz w:val="24"/>
          <w:szCs w:val="24"/>
        </w:rPr>
        <w:t xml:space="preserve"> a </w:t>
      </w:r>
      <w:proofErr w:type="spellStart"/>
      <w:r>
        <w:rPr>
          <w:rStyle w:val="figure-text1"/>
          <w:rFonts w:ascii="Times New Roman" w:hAnsi="Times New Roman" w:cs="Times New Roman"/>
          <w:bCs/>
          <w:sz w:val="24"/>
          <w:szCs w:val="24"/>
        </w:rPr>
        <w:t>gRNA</w:t>
      </w:r>
      <w:proofErr w:type="spellEnd"/>
      <w:r>
        <w:rPr>
          <w:rStyle w:val="figure-text1"/>
          <w:rFonts w:ascii="Times New Roman" w:hAnsi="Times New Roman" w:cs="Times New Roman"/>
          <w:bCs/>
          <w:sz w:val="24"/>
          <w:szCs w:val="24"/>
        </w:rPr>
        <w:t xml:space="preserve"> sekvencí byl podán na úvodní přednášce, která je součástí studijních materiálů k předmětu Bi6405 Metody molekulární </w:t>
      </w:r>
      <w:proofErr w:type="gramStart"/>
      <w:r>
        <w:rPr>
          <w:rStyle w:val="figure-text1"/>
          <w:rFonts w:ascii="Times New Roman" w:hAnsi="Times New Roman" w:cs="Times New Roman"/>
          <w:bCs/>
          <w:sz w:val="24"/>
          <w:szCs w:val="24"/>
        </w:rPr>
        <w:t>biologie - cvičení</w:t>
      </w:r>
      <w:proofErr w:type="gramEnd"/>
      <w:r>
        <w:rPr>
          <w:rStyle w:val="figure-text1"/>
          <w:rFonts w:ascii="Times New Roman" w:hAnsi="Times New Roman" w:cs="Times New Roman"/>
          <w:bCs/>
          <w:sz w:val="24"/>
          <w:szCs w:val="24"/>
        </w:rPr>
        <w:t>. Jako modelový případ by</w:t>
      </w:r>
      <w:r w:rsidR="00A65670">
        <w:rPr>
          <w:rStyle w:val="figure-text1"/>
          <w:rFonts w:ascii="Times New Roman" w:hAnsi="Times New Roman" w:cs="Times New Roman"/>
          <w:bCs/>
          <w:sz w:val="24"/>
          <w:szCs w:val="24"/>
        </w:rPr>
        <w:t>l vybrán lidský gen MYBL2 (Gene ID 4605, B-MYB</w:t>
      </w:r>
      <w:r>
        <w:rPr>
          <w:rStyle w:val="figure-text1"/>
          <w:rFonts w:ascii="Times New Roman" w:hAnsi="Times New Roman" w:cs="Times New Roman"/>
          <w:bCs/>
          <w:sz w:val="24"/>
          <w:szCs w:val="24"/>
        </w:rPr>
        <w:t>).</w:t>
      </w:r>
    </w:p>
    <w:p w14:paraId="456F20F5" w14:textId="77777777" w:rsidR="003524B0" w:rsidRDefault="003524B0" w:rsidP="003524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p>
    <w:p w14:paraId="53503C3B" w14:textId="77777777" w:rsidR="003524B0" w:rsidRDefault="003524B0" w:rsidP="003524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proofErr w:type="spellStart"/>
      <w:r>
        <w:rPr>
          <w:rStyle w:val="figure-text1"/>
          <w:rFonts w:ascii="Times New Roman" w:hAnsi="Times New Roman" w:cs="Times New Roman"/>
          <w:bCs/>
          <w:sz w:val="24"/>
          <w:szCs w:val="24"/>
        </w:rPr>
        <w:t>Kodující</w:t>
      </w:r>
      <w:proofErr w:type="spellEnd"/>
      <w:r>
        <w:rPr>
          <w:rStyle w:val="figure-text1"/>
          <w:rFonts w:ascii="Times New Roman" w:hAnsi="Times New Roman" w:cs="Times New Roman"/>
          <w:bCs/>
          <w:sz w:val="24"/>
          <w:szCs w:val="24"/>
        </w:rPr>
        <w:t xml:space="preserve"> sekvence genu MYBL2 s vyznačenými cílovými sekvencemi pro </w:t>
      </w:r>
      <w:proofErr w:type="spellStart"/>
      <w:r>
        <w:rPr>
          <w:rStyle w:val="figure-text1"/>
          <w:rFonts w:ascii="Times New Roman" w:hAnsi="Times New Roman" w:cs="Times New Roman"/>
          <w:bCs/>
          <w:sz w:val="24"/>
          <w:szCs w:val="24"/>
        </w:rPr>
        <w:t>shRNA</w:t>
      </w:r>
      <w:proofErr w:type="spellEnd"/>
      <w:r>
        <w:rPr>
          <w:rStyle w:val="figure-text1"/>
          <w:rFonts w:ascii="Times New Roman" w:hAnsi="Times New Roman" w:cs="Times New Roman"/>
          <w:bCs/>
          <w:sz w:val="24"/>
          <w:szCs w:val="24"/>
        </w:rPr>
        <w:t xml:space="preserve"> (žlutě) a </w:t>
      </w:r>
      <w:proofErr w:type="spellStart"/>
      <w:r>
        <w:rPr>
          <w:rStyle w:val="figure-text1"/>
          <w:rFonts w:ascii="Times New Roman" w:hAnsi="Times New Roman" w:cs="Times New Roman"/>
          <w:bCs/>
          <w:sz w:val="24"/>
          <w:szCs w:val="24"/>
        </w:rPr>
        <w:t>gRNA</w:t>
      </w:r>
      <w:proofErr w:type="spellEnd"/>
      <w:r>
        <w:rPr>
          <w:rStyle w:val="figure-text1"/>
          <w:rFonts w:ascii="Times New Roman" w:hAnsi="Times New Roman" w:cs="Times New Roman"/>
          <w:bCs/>
          <w:sz w:val="24"/>
          <w:szCs w:val="24"/>
        </w:rPr>
        <w:t xml:space="preserve"> (modře).</w:t>
      </w:r>
    </w:p>
    <w:p w14:paraId="48238C7C" w14:textId="77777777" w:rsidR="003524B0" w:rsidRDefault="003524B0" w:rsidP="003524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p>
    <w:p w14:paraId="16D13DDA" w14:textId="77777777" w:rsidR="00C05572" w:rsidRPr="00C05572" w:rsidRDefault="003524B0" w:rsidP="003524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r w:rsidRPr="00733621">
        <w:rPr>
          <w:rFonts w:eastAsia="MS Mincho"/>
          <w:lang w:eastAsia="ja-JP"/>
        </w:rPr>
        <w:t>atgtctcggcggacgcgctgcgagga</w:t>
      </w:r>
      <w:r w:rsidRPr="003524B0">
        <w:rPr>
          <w:rFonts w:eastAsia="MS Mincho"/>
          <w:highlight w:val="cyan"/>
          <w:lang w:eastAsia="ja-JP"/>
        </w:rPr>
        <w:t>tctggatgagctgcactaccagg</w:t>
      </w:r>
      <w:r w:rsidRPr="00733621">
        <w:rPr>
          <w:rFonts w:eastAsia="MS Mincho"/>
          <w:lang w:eastAsia="ja-JP"/>
        </w:rPr>
        <w:t>acacagattcagatgtgccggagcagagggatagcaagtgcaaggtcaaatggacccatgaggaggacgagcagctgagggccctggtgaggcagtttggacagcaggactggaagttcctggccagccacttccctaaccgcactgaccagcaatgccagtacaggtggctgagagttttgaatccagaccttgtcaaggg</w:t>
      </w:r>
      <w:r w:rsidRPr="003524B0">
        <w:rPr>
          <w:rFonts w:eastAsia="MS Mincho"/>
          <w:highlight w:val="yellow"/>
          <w:lang w:eastAsia="ja-JP"/>
        </w:rPr>
        <w:t>gccatggaccaaagaggaa</w:t>
      </w:r>
      <w:r w:rsidRPr="00733621">
        <w:rPr>
          <w:rFonts w:eastAsia="MS Mincho"/>
          <w:lang w:eastAsia="ja-JP"/>
        </w:rPr>
        <w:t>gaccaaaaagtcatcgagctggttaagaagtatggcacaaagcagtggacactgattgccaagcacctgaagggccggctggggaagcagtgccgtgaacgctggcacaaccacctcaaccctgaggtgaagaagtcttgctggaccgaggaggaggaccgcatcatctgcgaggcccacaaggtgctgggcaaccgctgggccgagatcgccaagatgttgccagggaggacagacaatgctgtgaagaatcactggaactctaccatcaaaaggaaggtggacacaggaggcttcttgagcgagtccaaagactgcaagcccccagtgtacttgctgctggagctcgaggacaaggacggcctccagagtgcccagcccacggaaggccagggaagtcttctgaccaactggccctccgtccctcctaccataaaggaggaggaaaacagtgaggaggaacttgcagcagccaccacatcgaaggaacaggagcccatcggtacagatctggacgcagtgcgaacaccagagcccttggaggaattcccgaagcgtgaggaccaggaaggctccccaccagaaacgagcctgccttacaagtgggtggtggaggcagctaacctcctcatccctgctgtgggttctagcctctctgaagccctggacttgatcgagtcggaccctgatgcttggtgtgacctgagtaaatttgacctccctgaggaaccatctgcagaggacagtatcaacaacagcctagtgcagctgcaagcgtcacatcagcagcaagtcctgccaccccgccagccttccgccctggtgcccagtgtgaccgagtaccgcctggatggccacaccatctcagacctgagccggagcagccggggcgagctgatccccatctcccccagcactgaagtcgggggctctggcattggcacaccgccctctgtgctcaagcggcagaggaagaggcgtgtggctctgtcccctgtcactgagaatagcaccagtctgtccttcctggattcctgtaacagcctcacgcccaagagcacacctgttaagaccctgcccttctcgccctcccagtttctgaacttctggaacaaacaggacacattggagctggagagcccctcgctgacatccaccccagtgtgcagccagaaggtggtggtcaccacaccactgcaccgggacaagacacccctgcaccagaaacatgctgcgtttgtaaccccagatcagaagtactccatggacaacactccccacacgccaaccccgttcaagaacgccctggagaagtacggacccctgaagcccctgccacagaccccgcacctggaggaggacttgaaggaggtgctgcgttctgaggctggcatcgaactcatcatcgaggacgacatcaggcccgagaagcagaagaggaagcctgggctgcggcggagccccatcaagaaagtccggaagtctctggctcttgacattgtggatgaggatgtgaagctgatgatgtccacactgcccaagtctctatccttgccgacaactgccccttcaaactcttccagcctcaccctgtcaggtatcaaagaagacaacagcttgctcaaccagggcttcttgcaggccaagcccgagaaggcagcagtggcccagaagccccgaagccacttcacgacacctgcccctatgtccagtgcctggaagacggtggcctgcggggggaccagggaccagcttttcatgcaggagaaagcccggcagctcctgggccgcctgaagcccagccacacatctcggaccctcatcttgtcctga</w:t>
      </w:r>
      <w:r>
        <w:rPr>
          <w:rStyle w:val="figure-text1"/>
          <w:rFonts w:ascii="Times New Roman" w:hAnsi="Times New Roman" w:cs="Times New Roman"/>
          <w:bCs/>
          <w:sz w:val="24"/>
          <w:szCs w:val="24"/>
        </w:rPr>
        <w:t xml:space="preserve"> </w:t>
      </w:r>
    </w:p>
    <w:p w14:paraId="743E8EA3" w14:textId="77777777" w:rsidR="00C05572" w:rsidRDefault="00C05572"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1EF2F722"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69FF86D3"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0AE444B1"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722BED53"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1A3C7DBE"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1DB0ADC7"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1E077746"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1F7772F3"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4481A8CC"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3D356FC1"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460D0A31"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7D4CD3C9"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0765CBFF"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674FA06B"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74CA1E35"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r>
        <w:rPr>
          <w:rStyle w:val="figure-text1"/>
          <w:rFonts w:ascii="Times New Roman" w:hAnsi="Times New Roman" w:cs="Times New Roman"/>
          <w:b/>
          <w:bCs/>
          <w:sz w:val="24"/>
          <w:szCs w:val="24"/>
          <w:u w:val="single"/>
        </w:rPr>
        <w:lastRenderedPageBreak/>
        <w:t>Používané plazmidy</w:t>
      </w:r>
    </w:p>
    <w:p w14:paraId="08F5C255"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572CD9B8"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Style w:val="figure-text1"/>
          <w:rFonts w:ascii="Times New Roman" w:hAnsi="Times New Roman" w:cs="Times New Roman"/>
          <w:bCs/>
          <w:sz w:val="24"/>
          <w:szCs w:val="24"/>
        </w:rPr>
      </w:pPr>
      <w:r>
        <w:rPr>
          <w:rStyle w:val="figure-text1"/>
          <w:rFonts w:ascii="Times New Roman" w:hAnsi="Times New Roman" w:cs="Times New Roman"/>
          <w:bCs/>
          <w:sz w:val="24"/>
          <w:szCs w:val="24"/>
        </w:rPr>
        <w:t>lentiCRISPRv2</w:t>
      </w:r>
    </w:p>
    <w:p w14:paraId="6EA95370"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Style w:val="figure-text1"/>
          <w:rFonts w:ascii="Times New Roman" w:hAnsi="Times New Roman" w:cs="Times New Roman"/>
          <w:bCs/>
          <w:sz w:val="24"/>
          <w:szCs w:val="24"/>
        </w:rPr>
      </w:pPr>
    </w:p>
    <w:p w14:paraId="70F2E998" w14:textId="363EA135" w:rsidR="001324C5" w:rsidRDefault="00651B21"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Style w:val="figure-text1"/>
          <w:rFonts w:ascii="Times New Roman" w:hAnsi="Times New Roman" w:cs="Times New Roman"/>
          <w:bCs/>
          <w:sz w:val="24"/>
          <w:szCs w:val="24"/>
        </w:rPr>
      </w:pPr>
      <w:r>
        <w:rPr>
          <w:rStyle w:val="figure-text1"/>
          <w:rFonts w:ascii="Times New Roman" w:hAnsi="Times New Roman" w:cs="Times New Roman"/>
          <w:bCs/>
          <w:noProof/>
          <w:sz w:val="24"/>
          <w:szCs w:val="24"/>
        </w:rPr>
        <w:drawing>
          <wp:inline distT="0" distB="0" distL="0" distR="0" wp14:anchorId="208634B4" wp14:editId="04B887CE">
            <wp:extent cx="4318000" cy="3794125"/>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0" cy="3794125"/>
                    </a:xfrm>
                    <a:prstGeom prst="rect">
                      <a:avLst/>
                    </a:prstGeom>
                    <a:noFill/>
                    <a:ln>
                      <a:noFill/>
                    </a:ln>
                    <a:effectLst/>
                  </pic:spPr>
                </pic:pic>
              </a:graphicData>
            </a:graphic>
          </wp:inline>
        </w:drawing>
      </w:r>
    </w:p>
    <w:p w14:paraId="31F85A71" w14:textId="77777777" w:rsidR="001324C5" w:rsidRP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Cs/>
          <w:sz w:val="24"/>
          <w:szCs w:val="24"/>
        </w:rPr>
      </w:pPr>
    </w:p>
    <w:p w14:paraId="1FB25C06" w14:textId="77777777" w:rsidR="001324C5" w:rsidRP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Style w:val="figure-text1"/>
          <w:rFonts w:ascii="Times New Roman" w:hAnsi="Times New Roman" w:cs="Times New Roman"/>
          <w:bCs/>
          <w:sz w:val="24"/>
          <w:szCs w:val="24"/>
        </w:rPr>
      </w:pPr>
      <w:r>
        <w:rPr>
          <w:rStyle w:val="figure-text1"/>
          <w:rFonts w:ascii="Times New Roman" w:hAnsi="Times New Roman" w:cs="Times New Roman"/>
          <w:bCs/>
          <w:sz w:val="24"/>
          <w:szCs w:val="24"/>
        </w:rPr>
        <w:t>pRNA-U6.1/Neo</w:t>
      </w:r>
    </w:p>
    <w:p w14:paraId="188103C9" w14:textId="3905AF67" w:rsidR="001324C5" w:rsidRDefault="00651B21"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Style w:val="figure-text1"/>
          <w:rFonts w:ascii="Times New Roman" w:hAnsi="Times New Roman" w:cs="Times New Roman"/>
          <w:b/>
          <w:bCs/>
          <w:sz w:val="24"/>
          <w:szCs w:val="24"/>
          <w:u w:val="single"/>
        </w:rPr>
      </w:pPr>
      <w:r>
        <w:rPr>
          <w:rStyle w:val="figure-text1"/>
          <w:rFonts w:ascii="Times New Roman" w:hAnsi="Times New Roman" w:cs="Times New Roman"/>
          <w:b/>
          <w:bCs/>
          <w:noProof/>
          <w:sz w:val="24"/>
          <w:szCs w:val="24"/>
          <w:u w:val="single"/>
        </w:rPr>
        <w:drawing>
          <wp:inline distT="0" distB="0" distL="0" distR="0" wp14:anchorId="460D8461" wp14:editId="44562CE9">
            <wp:extent cx="2959735" cy="32435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735" cy="3243580"/>
                    </a:xfrm>
                    <a:prstGeom prst="rect">
                      <a:avLst/>
                    </a:prstGeom>
                    <a:noFill/>
                    <a:ln>
                      <a:noFill/>
                    </a:ln>
                    <a:effectLst/>
                  </pic:spPr>
                </pic:pic>
              </a:graphicData>
            </a:graphic>
          </wp:inline>
        </w:drawing>
      </w:r>
    </w:p>
    <w:p w14:paraId="287AF2F0" w14:textId="77777777" w:rsidR="001324C5" w:rsidRDefault="001324C5" w:rsidP="001324C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0"/>
        <w:rPr>
          <w:rStyle w:val="figure-text1"/>
          <w:rFonts w:ascii="Times New Roman" w:hAnsi="Times New Roman" w:cs="Times New Roman"/>
          <w:b/>
          <w:bCs/>
          <w:sz w:val="24"/>
          <w:szCs w:val="24"/>
          <w:u w:val="single"/>
        </w:rPr>
      </w:pPr>
    </w:p>
    <w:p w14:paraId="0FC6AE84" w14:textId="77777777" w:rsidR="00C05572" w:rsidRDefault="00C05572"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5421C2D0" w14:textId="77777777" w:rsidR="001324C5" w:rsidRDefault="001324C5"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2E3B7CA1" w14:textId="77777777" w:rsidR="001324C5" w:rsidRDefault="001324C5"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p>
    <w:p w14:paraId="3B2908E0" w14:textId="77777777" w:rsidR="00E14AC1" w:rsidRPr="00066B59" w:rsidRDefault="00E14AC1" w:rsidP="00E12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center"/>
        <w:outlineLvl w:val="0"/>
        <w:rPr>
          <w:rStyle w:val="figure-text1"/>
          <w:rFonts w:ascii="Times New Roman" w:hAnsi="Times New Roman" w:cs="Times New Roman"/>
          <w:b/>
          <w:bCs/>
          <w:sz w:val="24"/>
          <w:szCs w:val="24"/>
          <w:u w:val="single"/>
        </w:rPr>
      </w:pPr>
      <w:r w:rsidRPr="00066B59">
        <w:rPr>
          <w:rStyle w:val="figure-text1"/>
          <w:rFonts w:ascii="Times New Roman" w:hAnsi="Times New Roman" w:cs="Times New Roman"/>
          <w:b/>
          <w:bCs/>
          <w:sz w:val="24"/>
          <w:szCs w:val="24"/>
          <w:u w:val="single"/>
        </w:rPr>
        <w:lastRenderedPageBreak/>
        <w:t>P</w:t>
      </w:r>
      <w:r w:rsidR="00EE6201" w:rsidRPr="00066B59">
        <w:rPr>
          <w:rStyle w:val="figure-text1"/>
          <w:rFonts w:ascii="Times New Roman" w:hAnsi="Times New Roman" w:cs="Times New Roman"/>
          <w:b/>
          <w:bCs/>
          <w:sz w:val="24"/>
          <w:szCs w:val="24"/>
          <w:u w:val="single"/>
        </w:rPr>
        <w:t>ří</w:t>
      </w:r>
      <w:r w:rsidRPr="00066B59">
        <w:rPr>
          <w:rStyle w:val="figure-text1"/>
          <w:rFonts w:ascii="Times New Roman" w:hAnsi="Times New Roman" w:cs="Times New Roman"/>
          <w:b/>
          <w:bCs/>
          <w:sz w:val="24"/>
          <w:szCs w:val="24"/>
          <w:u w:val="single"/>
        </w:rPr>
        <w:t xml:space="preserve">prava </w:t>
      </w:r>
      <w:r w:rsidR="001324C5">
        <w:rPr>
          <w:rStyle w:val="figure-text1"/>
          <w:rFonts w:ascii="Times New Roman" w:hAnsi="Times New Roman" w:cs="Times New Roman"/>
          <w:b/>
          <w:bCs/>
          <w:sz w:val="24"/>
          <w:szCs w:val="24"/>
          <w:u w:val="single"/>
        </w:rPr>
        <w:t>klonované sekvence</w:t>
      </w:r>
      <w:r w:rsidRPr="00066B59">
        <w:rPr>
          <w:rStyle w:val="figure-text1"/>
          <w:rFonts w:ascii="Times New Roman" w:hAnsi="Times New Roman" w:cs="Times New Roman"/>
          <w:b/>
          <w:bCs/>
          <w:sz w:val="24"/>
          <w:szCs w:val="24"/>
          <w:u w:val="single"/>
        </w:rPr>
        <w:t xml:space="preserve"> </w:t>
      </w:r>
      <w:proofErr w:type="spellStart"/>
      <w:r w:rsidR="00CD2F41">
        <w:rPr>
          <w:rStyle w:val="figure-text1"/>
          <w:rFonts w:ascii="Times New Roman" w:hAnsi="Times New Roman" w:cs="Times New Roman"/>
          <w:b/>
          <w:bCs/>
          <w:sz w:val="24"/>
          <w:szCs w:val="24"/>
          <w:u w:val="single"/>
        </w:rPr>
        <w:t>gRNA</w:t>
      </w:r>
      <w:proofErr w:type="spellEnd"/>
      <w:r w:rsidR="00CD2F41">
        <w:rPr>
          <w:rStyle w:val="figure-text1"/>
          <w:rFonts w:ascii="Times New Roman" w:hAnsi="Times New Roman" w:cs="Times New Roman"/>
          <w:b/>
          <w:bCs/>
          <w:sz w:val="24"/>
          <w:szCs w:val="24"/>
          <w:u w:val="single"/>
        </w:rPr>
        <w:t xml:space="preserve"> a</w:t>
      </w:r>
      <w:r w:rsidRPr="00066B59">
        <w:rPr>
          <w:rStyle w:val="figure-text1"/>
          <w:rFonts w:ascii="Times New Roman" w:hAnsi="Times New Roman" w:cs="Times New Roman"/>
          <w:b/>
          <w:bCs/>
          <w:sz w:val="24"/>
          <w:szCs w:val="24"/>
          <w:u w:val="single"/>
        </w:rPr>
        <w:t xml:space="preserve"> </w:t>
      </w:r>
      <w:proofErr w:type="spellStart"/>
      <w:r w:rsidRPr="00066B59">
        <w:rPr>
          <w:rStyle w:val="figure-text1"/>
          <w:rFonts w:ascii="Times New Roman" w:hAnsi="Times New Roman" w:cs="Times New Roman"/>
          <w:b/>
          <w:bCs/>
          <w:sz w:val="24"/>
          <w:szCs w:val="24"/>
          <w:u w:val="single"/>
        </w:rPr>
        <w:t>shRNA</w:t>
      </w:r>
      <w:proofErr w:type="spellEnd"/>
    </w:p>
    <w:p w14:paraId="304651CB" w14:textId="77777777" w:rsidR="00E14AC1" w:rsidRPr="00066B59" w:rsidRDefault="00E14AC1">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Style w:val="figure-text1"/>
          <w:rFonts w:ascii="Times New Roman" w:hAnsi="Times New Roman" w:cs="Times New Roman"/>
          <w:sz w:val="24"/>
          <w:szCs w:val="24"/>
          <w:u w:val="single"/>
        </w:rPr>
      </w:pPr>
    </w:p>
    <w:p w14:paraId="14BC991D" w14:textId="77777777" w:rsidR="007313AD" w:rsidRPr="00AD072B" w:rsidRDefault="00AD072B" w:rsidP="007313A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figure-text1"/>
          <w:rFonts w:ascii="Times New Roman" w:hAnsi="Times New Roman" w:cs="Times New Roman"/>
          <w:b/>
          <w:sz w:val="24"/>
          <w:szCs w:val="24"/>
          <w:u w:val="single"/>
        </w:rPr>
      </w:pPr>
      <w:proofErr w:type="spellStart"/>
      <w:r w:rsidRPr="00AD072B">
        <w:rPr>
          <w:rStyle w:val="figure-text1"/>
          <w:rFonts w:ascii="Times New Roman" w:hAnsi="Times New Roman" w:cs="Times New Roman"/>
          <w:b/>
          <w:sz w:val="24"/>
          <w:szCs w:val="24"/>
          <w:u w:val="single"/>
        </w:rPr>
        <w:t>shRNA</w:t>
      </w:r>
      <w:proofErr w:type="spellEnd"/>
      <w:r w:rsidRPr="00AD072B">
        <w:rPr>
          <w:rStyle w:val="figure-text1"/>
          <w:rFonts w:ascii="Times New Roman" w:hAnsi="Times New Roman" w:cs="Times New Roman"/>
          <w:b/>
          <w:sz w:val="24"/>
          <w:szCs w:val="24"/>
          <w:u w:val="single"/>
        </w:rPr>
        <w:t>:</w:t>
      </w:r>
    </w:p>
    <w:p w14:paraId="224AA223" w14:textId="77777777" w:rsidR="00AD072B" w:rsidRPr="00066B59" w:rsidRDefault="00AD072B" w:rsidP="007313A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figure-text1"/>
          <w:rFonts w:ascii="Times New Roman" w:hAnsi="Times New Roman" w:cs="Times New Roman"/>
          <w:sz w:val="24"/>
          <w:szCs w:val="24"/>
        </w:rPr>
      </w:pPr>
    </w:p>
    <w:p w14:paraId="243ADFD3" w14:textId="77777777" w:rsidR="007C37E7" w:rsidRPr="00066B59" w:rsidRDefault="007C37E7" w:rsidP="00CD2F41">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igure-text1"/>
          <w:rFonts w:ascii="Times New Roman" w:hAnsi="Times New Roman" w:cs="Times New Roman"/>
          <w:sz w:val="24"/>
          <w:szCs w:val="24"/>
        </w:rPr>
      </w:pPr>
      <w:proofErr w:type="spellStart"/>
      <w:r w:rsidRPr="00066B59">
        <w:rPr>
          <w:rStyle w:val="figure-text1"/>
          <w:rFonts w:ascii="Times New Roman" w:hAnsi="Times New Roman" w:cs="Times New Roman"/>
          <w:sz w:val="24"/>
          <w:szCs w:val="24"/>
        </w:rPr>
        <w:t>siRNA</w:t>
      </w:r>
      <w:proofErr w:type="spellEnd"/>
      <w:r w:rsidRPr="00066B59">
        <w:rPr>
          <w:rStyle w:val="figure-text1"/>
          <w:rFonts w:ascii="Times New Roman" w:hAnsi="Times New Roman" w:cs="Times New Roman"/>
          <w:sz w:val="24"/>
          <w:szCs w:val="24"/>
        </w:rPr>
        <w:t xml:space="preserve"> </w:t>
      </w:r>
      <w:r w:rsidR="00CD2F41">
        <w:rPr>
          <w:rStyle w:val="figure-text1"/>
          <w:rFonts w:ascii="Times New Roman" w:hAnsi="Times New Roman" w:cs="Times New Roman"/>
          <w:sz w:val="24"/>
          <w:szCs w:val="24"/>
        </w:rPr>
        <w:t>proti sekvenci lidského genu B</w:t>
      </w:r>
      <w:r w:rsidRPr="00066B59">
        <w:rPr>
          <w:rStyle w:val="figure-text1"/>
          <w:rFonts w:ascii="Times New Roman" w:hAnsi="Times New Roman" w:cs="Times New Roman"/>
          <w:sz w:val="24"/>
          <w:szCs w:val="24"/>
        </w:rPr>
        <w:t>-</w:t>
      </w:r>
      <w:proofErr w:type="spellStart"/>
      <w:r w:rsidR="000B64EB" w:rsidRPr="00066B59">
        <w:rPr>
          <w:rStyle w:val="figure-text1"/>
          <w:rFonts w:ascii="Times New Roman" w:hAnsi="Times New Roman" w:cs="Times New Roman"/>
          <w:i/>
          <w:sz w:val="24"/>
          <w:szCs w:val="24"/>
        </w:rPr>
        <w:t>m</w:t>
      </w:r>
      <w:r w:rsidRPr="00066B59">
        <w:rPr>
          <w:rStyle w:val="figure-text1"/>
          <w:rFonts w:ascii="Times New Roman" w:hAnsi="Times New Roman" w:cs="Times New Roman"/>
          <w:i/>
          <w:sz w:val="24"/>
          <w:szCs w:val="24"/>
        </w:rPr>
        <w:t>yb</w:t>
      </w:r>
      <w:proofErr w:type="spellEnd"/>
      <w:r w:rsidRPr="00066B59">
        <w:rPr>
          <w:rStyle w:val="figure-text1"/>
          <w:rFonts w:ascii="Times New Roman" w:hAnsi="Times New Roman" w:cs="Times New Roman"/>
          <w:sz w:val="24"/>
          <w:szCs w:val="24"/>
        </w:rPr>
        <w:t xml:space="preserve"> </w:t>
      </w:r>
    </w:p>
    <w:p w14:paraId="01A96398" w14:textId="77777777" w:rsidR="007C37E7" w:rsidRPr="00066B59" w:rsidRDefault="007C37E7" w:rsidP="007C37E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Style w:val="figure-text1"/>
          <w:rFonts w:ascii="Times New Roman" w:hAnsi="Times New Roman" w:cs="Times New Roman"/>
          <w:sz w:val="24"/>
          <w:szCs w:val="24"/>
        </w:rPr>
      </w:pPr>
    </w:p>
    <w:p w14:paraId="5A5E6BB3" w14:textId="77777777" w:rsidR="0077522F" w:rsidRDefault="007C37E7" w:rsidP="00E12F8B">
      <w:pPr>
        <w:outlineLvl w:val="0"/>
        <w:rPr>
          <w:sz w:val="24"/>
          <w:szCs w:val="24"/>
        </w:rPr>
      </w:pPr>
      <w:r w:rsidRPr="00066B59">
        <w:rPr>
          <w:sz w:val="24"/>
          <w:szCs w:val="24"/>
        </w:rPr>
        <w:t xml:space="preserve">                                 </w:t>
      </w:r>
      <w:proofErr w:type="spellStart"/>
      <w:r w:rsidR="00CD2F41" w:rsidRPr="00CD2F41">
        <w:rPr>
          <w:sz w:val="24"/>
          <w:szCs w:val="24"/>
        </w:rPr>
        <w:t>GCCATGGACCAAAGAGGAA</w:t>
      </w:r>
      <w:r w:rsidRPr="00066B59">
        <w:rPr>
          <w:sz w:val="24"/>
          <w:szCs w:val="24"/>
        </w:rPr>
        <w:t>tt</w:t>
      </w:r>
      <w:proofErr w:type="spellEnd"/>
    </w:p>
    <w:p w14:paraId="735695AE" w14:textId="77777777" w:rsidR="0077522F" w:rsidRPr="00375697" w:rsidRDefault="0077522F" w:rsidP="0077522F">
      <w:pPr>
        <w:pStyle w:val="FormtovanvHTML"/>
        <w:rPr>
          <w:rStyle w:val="guidedna"/>
          <w:rFonts w:ascii="Times New Roman" w:hAnsi="Times New Roman" w:cs="Times New Roman"/>
          <w:sz w:val="24"/>
          <w:szCs w:val="24"/>
        </w:rPr>
      </w:pPr>
      <w:r>
        <w:rPr>
          <w:rStyle w:val="guidedna"/>
          <w:rFonts w:ascii="Times New Roman" w:hAnsi="Times New Roman" w:cs="Times New Roman"/>
          <w:sz w:val="24"/>
          <w:szCs w:val="24"/>
        </w:rPr>
        <w:t xml:space="preserve">                              </w:t>
      </w:r>
      <w:r w:rsidRPr="0077522F">
        <w:rPr>
          <w:rStyle w:val="guidedna"/>
          <w:rFonts w:ascii="Times New Roman" w:hAnsi="Times New Roman" w:cs="Times New Roman"/>
          <w:sz w:val="28"/>
          <w:szCs w:val="28"/>
        </w:rPr>
        <w:t xml:space="preserve">   </w:t>
      </w:r>
      <w:r>
        <w:rPr>
          <w:rStyle w:val="guidedna"/>
          <w:rFonts w:ascii="Times New Roman" w:hAnsi="Times New Roman" w:cs="Times New Roman"/>
          <w:sz w:val="24"/>
          <w:szCs w:val="24"/>
        </w:rPr>
        <w:t xml:space="preserve"> |  |  |  |</w:t>
      </w:r>
      <w:r w:rsidRPr="0077522F">
        <w:rPr>
          <w:rStyle w:val="guidedna"/>
          <w:rFonts w:ascii="Times New Roman" w:hAnsi="Times New Roman" w:cs="Times New Roman"/>
        </w:rPr>
        <w:t xml:space="preserve">  </w:t>
      </w:r>
      <w:r>
        <w:rPr>
          <w:rStyle w:val="guidedna"/>
          <w:rFonts w:ascii="Times New Roman" w:hAnsi="Times New Roman" w:cs="Times New Roman"/>
          <w:sz w:val="24"/>
          <w:szCs w:val="24"/>
        </w:rPr>
        <w:t>|  |  |</w:t>
      </w:r>
      <w:r w:rsidRPr="0077522F">
        <w:rPr>
          <w:rStyle w:val="guidedna"/>
          <w:rFonts w:ascii="Times New Roman" w:hAnsi="Times New Roman" w:cs="Times New Roman"/>
        </w:rPr>
        <w:t xml:space="preserve">  </w:t>
      </w:r>
      <w:r>
        <w:rPr>
          <w:rStyle w:val="guidedna"/>
          <w:rFonts w:ascii="Times New Roman" w:hAnsi="Times New Roman" w:cs="Times New Roman"/>
          <w:sz w:val="24"/>
          <w:szCs w:val="24"/>
        </w:rPr>
        <w:t>|  |  |</w:t>
      </w:r>
      <w:r w:rsidRPr="0077522F">
        <w:rPr>
          <w:rStyle w:val="guidedna"/>
          <w:rFonts w:ascii="Times New Roman" w:hAnsi="Times New Roman" w:cs="Times New Roman"/>
          <w:sz w:val="24"/>
          <w:szCs w:val="24"/>
        </w:rPr>
        <w:t xml:space="preserve">  </w:t>
      </w:r>
      <w:r>
        <w:rPr>
          <w:rStyle w:val="guidedna"/>
          <w:rFonts w:ascii="Times New Roman" w:hAnsi="Times New Roman" w:cs="Times New Roman"/>
          <w:sz w:val="24"/>
          <w:szCs w:val="24"/>
        </w:rPr>
        <w:t>|</w:t>
      </w:r>
      <w:r w:rsidRPr="0077522F">
        <w:rPr>
          <w:rStyle w:val="guidedna"/>
          <w:rFonts w:ascii="Times New Roman" w:hAnsi="Times New Roman" w:cs="Times New Roman"/>
          <w:sz w:val="16"/>
          <w:szCs w:val="16"/>
        </w:rPr>
        <w:t xml:space="preserve">  </w:t>
      </w:r>
      <w:r w:rsidRPr="00DC70A0">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  |</w:t>
      </w:r>
      <w:r w:rsidRPr="009A4888">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xml:space="preserve"> |  |  |  |  |  </w:t>
      </w:r>
    </w:p>
    <w:p w14:paraId="5BB92FD7" w14:textId="77777777" w:rsidR="007C37E7" w:rsidRPr="00066B59" w:rsidRDefault="007C37E7" w:rsidP="0077522F">
      <w:pPr>
        <w:outlineLvl w:val="0"/>
        <w:rPr>
          <w:sz w:val="24"/>
          <w:szCs w:val="24"/>
        </w:rPr>
      </w:pPr>
      <w:r w:rsidRPr="00066B59">
        <w:rPr>
          <w:sz w:val="24"/>
          <w:szCs w:val="24"/>
        </w:rPr>
        <w:t xml:space="preserve">                         </w:t>
      </w:r>
      <w:r w:rsidR="00CD2F41">
        <w:rPr>
          <w:sz w:val="24"/>
          <w:szCs w:val="24"/>
        </w:rPr>
        <w:t xml:space="preserve"> </w:t>
      </w:r>
      <w:r w:rsidRPr="0077522F">
        <w:rPr>
          <w:sz w:val="28"/>
          <w:szCs w:val="28"/>
        </w:rPr>
        <w:t xml:space="preserve">   </w:t>
      </w:r>
      <w:r w:rsidRPr="00066B59">
        <w:rPr>
          <w:sz w:val="24"/>
          <w:szCs w:val="24"/>
        </w:rPr>
        <w:t xml:space="preserve"> </w:t>
      </w:r>
      <w:proofErr w:type="spellStart"/>
      <w:r w:rsidRPr="00066B59">
        <w:rPr>
          <w:sz w:val="24"/>
          <w:szCs w:val="24"/>
        </w:rPr>
        <w:t>tt</w:t>
      </w:r>
      <w:proofErr w:type="spellEnd"/>
      <w:r w:rsidRPr="00066B59">
        <w:rPr>
          <w:sz w:val="24"/>
          <w:szCs w:val="24"/>
        </w:rPr>
        <w:t xml:space="preserve"> </w:t>
      </w:r>
      <w:r w:rsidR="00CD2F41">
        <w:rPr>
          <w:sz w:val="24"/>
          <w:szCs w:val="24"/>
        </w:rPr>
        <w:t>CGGTACCTGGT</w:t>
      </w:r>
      <w:r w:rsidR="0077522F" w:rsidRPr="0077522F">
        <w:rPr>
          <w:sz w:val="16"/>
          <w:szCs w:val="16"/>
        </w:rPr>
        <w:t xml:space="preserve"> </w:t>
      </w:r>
      <w:r w:rsidR="00CD2F41">
        <w:rPr>
          <w:sz w:val="24"/>
          <w:szCs w:val="24"/>
        </w:rPr>
        <w:t>TTCT</w:t>
      </w:r>
      <w:r w:rsidR="0077522F" w:rsidRPr="0077522F">
        <w:rPr>
          <w:sz w:val="16"/>
          <w:szCs w:val="16"/>
        </w:rPr>
        <w:t xml:space="preserve"> </w:t>
      </w:r>
      <w:r w:rsidR="00CD2F41">
        <w:rPr>
          <w:sz w:val="24"/>
          <w:szCs w:val="24"/>
        </w:rPr>
        <w:t>CCT</w:t>
      </w:r>
      <w:r w:rsidR="0077522F" w:rsidRPr="0077522F">
        <w:rPr>
          <w:sz w:val="16"/>
          <w:szCs w:val="16"/>
        </w:rPr>
        <w:t xml:space="preserve"> </w:t>
      </w:r>
      <w:r w:rsidR="00CD2F41">
        <w:rPr>
          <w:sz w:val="24"/>
          <w:szCs w:val="24"/>
        </w:rPr>
        <w:t>T</w:t>
      </w:r>
    </w:p>
    <w:p w14:paraId="6A6D4037" w14:textId="77777777" w:rsidR="007C37E7" w:rsidRPr="00066B59" w:rsidRDefault="007C37E7" w:rsidP="007C37E7">
      <w:pPr>
        <w:rPr>
          <w:sz w:val="24"/>
          <w:szCs w:val="24"/>
        </w:rPr>
      </w:pPr>
    </w:p>
    <w:p w14:paraId="7C457A82" w14:textId="77777777" w:rsidR="007C37E7" w:rsidRPr="00066B59" w:rsidRDefault="007C37E7" w:rsidP="00E12F8B">
      <w:pPr>
        <w:outlineLvl w:val="0"/>
        <w:rPr>
          <w:sz w:val="24"/>
          <w:szCs w:val="24"/>
        </w:rPr>
      </w:pPr>
      <w:r w:rsidRPr="00066B59">
        <w:rPr>
          <w:sz w:val="24"/>
          <w:szCs w:val="24"/>
        </w:rPr>
        <w:t xml:space="preserve">Konstrukt pro </w:t>
      </w:r>
      <w:proofErr w:type="spellStart"/>
      <w:r w:rsidRPr="00066B59">
        <w:rPr>
          <w:sz w:val="24"/>
          <w:szCs w:val="24"/>
        </w:rPr>
        <w:t>shRNA</w:t>
      </w:r>
      <w:proofErr w:type="spellEnd"/>
      <w:r w:rsidRPr="00066B59">
        <w:rPr>
          <w:sz w:val="24"/>
          <w:szCs w:val="24"/>
        </w:rPr>
        <w:t xml:space="preserve"> </w:t>
      </w:r>
      <w:r w:rsidR="00CD2F41">
        <w:rPr>
          <w:sz w:val="24"/>
          <w:szCs w:val="24"/>
        </w:rPr>
        <w:t>B</w:t>
      </w:r>
      <w:r w:rsidRPr="00066B59">
        <w:rPr>
          <w:sz w:val="24"/>
          <w:szCs w:val="24"/>
        </w:rPr>
        <w:t>-</w:t>
      </w:r>
      <w:proofErr w:type="spellStart"/>
      <w:r w:rsidR="000B64EB" w:rsidRPr="00066B59">
        <w:rPr>
          <w:i/>
          <w:sz w:val="24"/>
          <w:szCs w:val="24"/>
        </w:rPr>
        <w:t>m</w:t>
      </w:r>
      <w:r w:rsidRPr="00066B59">
        <w:rPr>
          <w:i/>
          <w:sz w:val="24"/>
          <w:szCs w:val="24"/>
        </w:rPr>
        <w:t>yb</w:t>
      </w:r>
      <w:proofErr w:type="spellEnd"/>
      <w:r w:rsidRPr="00066B59">
        <w:rPr>
          <w:sz w:val="24"/>
          <w:szCs w:val="24"/>
        </w:rPr>
        <w:t xml:space="preserve">, pro </w:t>
      </w:r>
      <w:proofErr w:type="spellStart"/>
      <w:r w:rsidRPr="00066B59">
        <w:rPr>
          <w:sz w:val="24"/>
          <w:szCs w:val="24"/>
        </w:rPr>
        <w:t>vklonování</w:t>
      </w:r>
      <w:proofErr w:type="spellEnd"/>
      <w:r w:rsidRPr="00066B59">
        <w:rPr>
          <w:sz w:val="24"/>
          <w:szCs w:val="24"/>
        </w:rPr>
        <w:t xml:space="preserve"> do </w:t>
      </w:r>
      <w:proofErr w:type="spellStart"/>
      <w:r w:rsidRPr="00066B59">
        <w:rPr>
          <w:sz w:val="24"/>
          <w:szCs w:val="24"/>
        </w:rPr>
        <w:t>pRNA</w:t>
      </w:r>
      <w:proofErr w:type="spellEnd"/>
      <w:r w:rsidRPr="00066B59">
        <w:rPr>
          <w:sz w:val="24"/>
          <w:szCs w:val="24"/>
        </w:rPr>
        <w:t xml:space="preserve"> U6.1/Neo</w:t>
      </w:r>
      <w:r w:rsidR="00CD2F41">
        <w:rPr>
          <w:sz w:val="24"/>
          <w:szCs w:val="24"/>
        </w:rPr>
        <w:t xml:space="preserve"> plazmidu</w:t>
      </w:r>
    </w:p>
    <w:p w14:paraId="1079C916" w14:textId="77777777" w:rsidR="007C37E7" w:rsidRPr="00066B59" w:rsidRDefault="007C37E7" w:rsidP="007C37E7">
      <w:pPr>
        <w:rPr>
          <w:sz w:val="24"/>
          <w:szCs w:val="24"/>
        </w:rPr>
      </w:pPr>
    </w:p>
    <w:p w14:paraId="2B240E36" w14:textId="77777777" w:rsidR="000B64EB" w:rsidRPr="00CD2F41" w:rsidRDefault="000B64EB" w:rsidP="00E12F8B">
      <w:pPr>
        <w:outlineLvl w:val="0"/>
        <w:rPr>
          <w:b/>
          <w:sz w:val="18"/>
          <w:szCs w:val="18"/>
        </w:rPr>
      </w:pPr>
      <w:proofErr w:type="spellStart"/>
      <w:r w:rsidRPr="00CD2F41">
        <w:rPr>
          <w:b/>
          <w:sz w:val="18"/>
          <w:szCs w:val="18"/>
        </w:rPr>
        <w:t>Oligonukleotid</w:t>
      </w:r>
      <w:proofErr w:type="spellEnd"/>
      <w:r w:rsidRPr="00CD2F41">
        <w:rPr>
          <w:b/>
          <w:sz w:val="18"/>
          <w:szCs w:val="18"/>
        </w:rPr>
        <w:t xml:space="preserve"> A:</w:t>
      </w:r>
    </w:p>
    <w:p w14:paraId="2141F075" w14:textId="77777777" w:rsidR="00CD2F41" w:rsidRPr="00CD2F41" w:rsidRDefault="00CD2F41" w:rsidP="00CD2F41">
      <w:pPr>
        <w:rPr>
          <w:sz w:val="18"/>
          <w:szCs w:val="18"/>
        </w:rPr>
      </w:pPr>
      <w:r w:rsidRPr="00CD2F41">
        <w:rPr>
          <w:sz w:val="18"/>
          <w:szCs w:val="18"/>
        </w:rPr>
        <w:t>5’ GATCC</w:t>
      </w:r>
      <w:r w:rsidRPr="00CD2F41">
        <w:rPr>
          <w:color w:val="FF0000"/>
          <w:sz w:val="18"/>
          <w:szCs w:val="18"/>
        </w:rPr>
        <w:t>GGCCATGGACCAAAGAGGAA</w:t>
      </w:r>
      <w:r w:rsidRPr="00CD2F41">
        <w:rPr>
          <w:sz w:val="18"/>
          <w:szCs w:val="18"/>
        </w:rPr>
        <w:t>TTCAAGAGA</w:t>
      </w:r>
      <w:r w:rsidRPr="00CD2F41">
        <w:rPr>
          <w:color w:val="339966"/>
          <w:sz w:val="18"/>
          <w:szCs w:val="18"/>
        </w:rPr>
        <w:t>TTCCTCTTTGGTCCATGGC</w:t>
      </w:r>
      <w:r w:rsidRPr="00CD2F41">
        <w:rPr>
          <w:sz w:val="18"/>
          <w:szCs w:val="18"/>
        </w:rPr>
        <w:t>TTTTTT GG AAA3</w:t>
      </w:r>
    </w:p>
    <w:p w14:paraId="79B26CE0" w14:textId="77777777" w:rsidR="007C37E7" w:rsidRPr="00CD2F41" w:rsidRDefault="00CD2F41" w:rsidP="007C37E7">
      <w:pPr>
        <w:rPr>
          <w:sz w:val="18"/>
          <w:szCs w:val="18"/>
        </w:rPr>
      </w:pPr>
      <w:r>
        <w:rPr>
          <w:sz w:val="18"/>
          <w:szCs w:val="18"/>
        </w:rPr>
        <w:t xml:space="preserve">                   </w:t>
      </w:r>
      <w:r w:rsidR="007C37E7" w:rsidRPr="00CD2F41">
        <w:rPr>
          <w:sz w:val="18"/>
          <w:szCs w:val="18"/>
        </w:rPr>
        <w:t xml:space="preserve">| </w:t>
      </w:r>
      <w:proofErr w:type="spellStart"/>
      <w:r w:rsidR="007C37E7" w:rsidRPr="00CD2F41">
        <w:rPr>
          <w:sz w:val="18"/>
          <w:szCs w:val="18"/>
        </w:rPr>
        <w:t>Antisense</w:t>
      </w:r>
      <w:proofErr w:type="spellEnd"/>
      <w:r w:rsidR="007C37E7" w:rsidRPr="00CD2F41">
        <w:rPr>
          <w:sz w:val="18"/>
          <w:szCs w:val="18"/>
        </w:rPr>
        <w:t xml:space="preserve">                         </w:t>
      </w:r>
      <w:r w:rsidR="00FA18ED" w:rsidRPr="00CD2F41">
        <w:rPr>
          <w:sz w:val="18"/>
          <w:szCs w:val="18"/>
        </w:rPr>
        <w:t xml:space="preserve">     </w:t>
      </w:r>
      <w:r>
        <w:rPr>
          <w:sz w:val="18"/>
          <w:szCs w:val="18"/>
        </w:rPr>
        <w:t xml:space="preserve">  </w:t>
      </w:r>
      <w:r w:rsidR="00FA18ED" w:rsidRPr="00CD2F41">
        <w:rPr>
          <w:sz w:val="18"/>
          <w:szCs w:val="18"/>
        </w:rPr>
        <w:t xml:space="preserve">  </w:t>
      </w:r>
      <w:r w:rsidR="007C37E7" w:rsidRPr="00CD2F41">
        <w:rPr>
          <w:sz w:val="18"/>
          <w:szCs w:val="18"/>
        </w:rPr>
        <w:t xml:space="preserve">   | </w:t>
      </w:r>
      <w:proofErr w:type="spellStart"/>
      <w:r w:rsidR="007C37E7" w:rsidRPr="00CD2F41">
        <w:rPr>
          <w:sz w:val="18"/>
          <w:szCs w:val="18"/>
        </w:rPr>
        <w:t>Loop</w:t>
      </w:r>
      <w:proofErr w:type="spellEnd"/>
      <w:r w:rsidR="007C37E7" w:rsidRPr="00CD2F41">
        <w:rPr>
          <w:sz w:val="18"/>
          <w:szCs w:val="18"/>
        </w:rPr>
        <w:t xml:space="preserve">         </w:t>
      </w:r>
      <w:r>
        <w:rPr>
          <w:sz w:val="18"/>
          <w:szCs w:val="18"/>
        </w:rPr>
        <w:t xml:space="preserve">     </w:t>
      </w:r>
      <w:r w:rsidR="007C37E7" w:rsidRPr="00CD2F41">
        <w:rPr>
          <w:sz w:val="18"/>
          <w:szCs w:val="18"/>
        </w:rPr>
        <w:t xml:space="preserve">  | </w:t>
      </w:r>
      <w:proofErr w:type="spellStart"/>
      <w:r w:rsidR="007C37E7" w:rsidRPr="00CD2F41">
        <w:rPr>
          <w:sz w:val="18"/>
          <w:szCs w:val="18"/>
        </w:rPr>
        <w:t>Sense</w:t>
      </w:r>
      <w:proofErr w:type="spellEnd"/>
      <w:r w:rsidR="007C37E7" w:rsidRPr="00CD2F41">
        <w:rPr>
          <w:sz w:val="18"/>
          <w:szCs w:val="18"/>
        </w:rPr>
        <w:t xml:space="preserve">                                   </w:t>
      </w:r>
      <w:r>
        <w:rPr>
          <w:sz w:val="18"/>
          <w:szCs w:val="18"/>
        </w:rPr>
        <w:t xml:space="preserve">  </w:t>
      </w:r>
      <w:r w:rsidR="00FA18ED" w:rsidRPr="00CD2F41">
        <w:rPr>
          <w:sz w:val="18"/>
          <w:szCs w:val="18"/>
        </w:rPr>
        <w:t xml:space="preserve"> </w:t>
      </w:r>
      <w:r w:rsidRPr="00CD2F41">
        <w:rPr>
          <w:sz w:val="18"/>
          <w:szCs w:val="18"/>
        </w:rPr>
        <w:t xml:space="preserve"> </w:t>
      </w:r>
      <w:r w:rsidR="007C37E7" w:rsidRPr="00CD2F41">
        <w:rPr>
          <w:sz w:val="18"/>
          <w:szCs w:val="18"/>
        </w:rPr>
        <w:t xml:space="preserve">| </w:t>
      </w:r>
      <w:proofErr w:type="spellStart"/>
      <w:r w:rsidR="007C37E7" w:rsidRPr="00CD2F41">
        <w:rPr>
          <w:sz w:val="18"/>
          <w:szCs w:val="18"/>
        </w:rPr>
        <w:t>Termination</w:t>
      </w:r>
      <w:proofErr w:type="spellEnd"/>
      <w:r w:rsidR="007C37E7" w:rsidRPr="00CD2F41">
        <w:rPr>
          <w:sz w:val="18"/>
          <w:szCs w:val="18"/>
        </w:rPr>
        <w:t xml:space="preserve"> </w:t>
      </w:r>
      <w:proofErr w:type="spellStart"/>
      <w:r w:rsidR="007C37E7" w:rsidRPr="00CD2F41">
        <w:rPr>
          <w:sz w:val="18"/>
          <w:szCs w:val="18"/>
        </w:rPr>
        <w:t>Signal</w:t>
      </w:r>
      <w:proofErr w:type="spellEnd"/>
    </w:p>
    <w:p w14:paraId="4D07CC4E" w14:textId="77777777" w:rsidR="007C37E7" w:rsidRPr="00CD2F41" w:rsidRDefault="007C37E7" w:rsidP="007C37E7">
      <w:pPr>
        <w:rPr>
          <w:sz w:val="18"/>
          <w:szCs w:val="18"/>
        </w:rPr>
      </w:pPr>
    </w:p>
    <w:p w14:paraId="3F359AC9" w14:textId="77777777" w:rsidR="000B64EB" w:rsidRPr="00CD2F41" w:rsidRDefault="000B64EB" w:rsidP="00E12F8B">
      <w:pPr>
        <w:outlineLvl w:val="0"/>
        <w:rPr>
          <w:b/>
          <w:sz w:val="18"/>
          <w:szCs w:val="18"/>
        </w:rPr>
      </w:pPr>
      <w:proofErr w:type="spellStart"/>
      <w:r w:rsidRPr="00CD2F41">
        <w:rPr>
          <w:b/>
          <w:sz w:val="18"/>
          <w:szCs w:val="18"/>
        </w:rPr>
        <w:t>Oligonukleotid</w:t>
      </w:r>
      <w:proofErr w:type="spellEnd"/>
      <w:r w:rsidRPr="00CD2F41">
        <w:rPr>
          <w:b/>
          <w:sz w:val="18"/>
          <w:szCs w:val="18"/>
        </w:rPr>
        <w:t xml:space="preserve"> B:</w:t>
      </w:r>
    </w:p>
    <w:p w14:paraId="067FF1AE" w14:textId="77777777" w:rsidR="00CD2F41" w:rsidRPr="00CD2F41" w:rsidRDefault="00CD2F41" w:rsidP="00CD2F41">
      <w:pPr>
        <w:outlineLvl w:val="0"/>
        <w:rPr>
          <w:sz w:val="18"/>
          <w:szCs w:val="18"/>
          <w:u w:val="single"/>
        </w:rPr>
      </w:pPr>
      <w:r w:rsidRPr="00CD2F41">
        <w:rPr>
          <w:sz w:val="18"/>
          <w:szCs w:val="18"/>
        </w:rPr>
        <w:t>5’AGCTTTTCCAAAAAA</w:t>
      </w:r>
      <w:r w:rsidRPr="00CD2F41">
        <w:rPr>
          <w:color w:val="FF0000"/>
          <w:sz w:val="18"/>
          <w:szCs w:val="18"/>
        </w:rPr>
        <w:t>GCCATGGACCAAAGAGGAA</w:t>
      </w:r>
      <w:r w:rsidRPr="00CD2F41">
        <w:rPr>
          <w:i/>
          <w:iCs/>
          <w:sz w:val="18"/>
          <w:szCs w:val="18"/>
        </w:rPr>
        <w:t>TCTCTTGAA</w:t>
      </w:r>
      <w:r w:rsidRPr="00CD2F41">
        <w:rPr>
          <w:color w:val="339966"/>
          <w:sz w:val="18"/>
          <w:szCs w:val="18"/>
        </w:rPr>
        <w:t>TTCCTCTTTGGTCCATGGC</w:t>
      </w:r>
      <w:r w:rsidRPr="00CD2F41">
        <w:rPr>
          <w:sz w:val="18"/>
          <w:szCs w:val="18"/>
        </w:rPr>
        <w:t>CG 3‘</w:t>
      </w:r>
    </w:p>
    <w:p w14:paraId="75675FD2" w14:textId="77777777" w:rsidR="007C37E7" w:rsidRPr="00066B59" w:rsidRDefault="007C37E7" w:rsidP="007C37E7">
      <w:pPr>
        <w:rPr>
          <w:sz w:val="18"/>
          <w:szCs w:val="18"/>
        </w:rPr>
      </w:pPr>
    </w:p>
    <w:p w14:paraId="19D403A9" w14:textId="77777777" w:rsidR="007C37E7" w:rsidRDefault="007C37E7" w:rsidP="007C37E7">
      <w:pPr>
        <w:rPr>
          <w:sz w:val="24"/>
          <w:szCs w:val="24"/>
        </w:rPr>
      </w:pPr>
    </w:p>
    <w:p w14:paraId="759D3459" w14:textId="77777777" w:rsidR="00CD2F41" w:rsidRPr="00CD2F41" w:rsidRDefault="00CD2F41" w:rsidP="00CD2F41">
      <w:pPr>
        <w:rPr>
          <w:i/>
          <w:iCs/>
          <w:sz w:val="18"/>
          <w:szCs w:val="18"/>
        </w:rPr>
      </w:pPr>
      <w:proofErr w:type="spellStart"/>
      <w:r w:rsidRPr="00CD2F41">
        <w:rPr>
          <w:i/>
          <w:iCs/>
          <w:sz w:val="18"/>
          <w:szCs w:val="18"/>
        </w:rPr>
        <w:t>BamH</w:t>
      </w:r>
      <w:proofErr w:type="spellEnd"/>
      <w:r w:rsidRPr="00CD2F41">
        <w:rPr>
          <w:i/>
          <w:iCs/>
          <w:sz w:val="18"/>
          <w:szCs w:val="18"/>
        </w:rPr>
        <w:t xml:space="preserve"> I</w:t>
      </w:r>
    </w:p>
    <w:p w14:paraId="2AEE1EE3" w14:textId="77777777" w:rsidR="00CD2F41" w:rsidRPr="00CD2F41" w:rsidRDefault="00375697" w:rsidP="00CD2F41">
      <w:pPr>
        <w:rPr>
          <w:sz w:val="18"/>
          <w:szCs w:val="18"/>
        </w:rPr>
      </w:pPr>
      <w:r w:rsidRPr="00375697">
        <w:rPr>
          <w:sz w:val="18"/>
          <w:szCs w:val="18"/>
        </w:rPr>
        <w:t>5´-</w:t>
      </w:r>
      <w:r>
        <w:rPr>
          <w:sz w:val="18"/>
          <w:szCs w:val="18"/>
          <w:u w:val="single"/>
        </w:rPr>
        <w:t xml:space="preserve"> </w:t>
      </w:r>
      <w:r w:rsidR="00CD2F41" w:rsidRPr="00CD2F41">
        <w:rPr>
          <w:sz w:val="18"/>
          <w:szCs w:val="18"/>
          <w:u w:val="single"/>
        </w:rPr>
        <w:t>GATC</w:t>
      </w:r>
      <w:r w:rsidR="00CD2F41" w:rsidRPr="00CD2F41">
        <w:rPr>
          <w:sz w:val="18"/>
          <w:szCs w:val="18"/>
        </w:rPr>
        <w:t>CGGCCATGGACCAAAGAGGAATTCAAGAGATTCCTCTTTGGTCCATGGCTTTTTT GGAAA</w:t>
      </w:r>
    </w:p>
    <w:p w14:paraId="0C23BB51" w14:textId="77777777" w:rsidR="00CD2F41" w:rsidRPr="00CD2F41" w:rsidRDefault="00CD2F41" w:rsidP="00CD2F41">
      <w:pPr>
        <w:rPr>
          <w:sz w:val="18"/>
          <w:szCs w:val="18"/>
        </w:rPr>
      </w:pPr>
      <w:r w:rsidRPr="00CD2F41">
        <w:rPr>
          <w:sz w:val="18"/>
          <w:szCs w:val="18"/>
        </w:rPr>
        <w:t xml:space="preserve">           </w:t>
      </w:r>
      <w:r w:rsidR="009A4888">
        <w:rPr>
          <w:sz w:val="18"/>
          <w:szCs w:val="18"/>
        </w:rPr>
        <w:t xml:space="preserve">      </w:t>
      </w:r>
      <w:r w:rsidRPr="00CD2F41">
        <w:rPr>
          <w:sz w:val="18"/>
          <w:szCs w:val="18"/>
        </w:rPr>
        <w:t>GCCGGTACCTGGTTTCTCCTTAAGTTCTCTAAGGAGAAACCAGGTACCGAAAAAACCTTT</w:t>
      </w:r>
      <w:r w:rsidRPr="00CD2F41">
        <w:rPr>
          <w:sz w:val="18"/>
          <w:szCs w:val="18"/>
          <w:u w:val="single"/>
        </w:rPr>
        <w:t>TCGA</w:t>
      </w:r>
      <w:r w:rsidR="00375697" w:rsidRPr="00375697">
        <w:rPr>
          <w:sz w:val="18"/>
          <w:szCs w:val="18"/>
        </w:rPr>
        <w:t xml:space="preserve"> – 5´</w:t>
      </w:r>
      <w:r w:rsidRPr="00375697">
        <w:rPr>
          <w:sz w:val="18"/>
          <w:szCs w:val="18"/>
        </w:rPr>
        <w:t xml:space="preserve"> </w:t>
      </w:r>
    </w:p>
    <w:p w14:paraId="51D5C587" w14:textId="77777777" w:rsidR="00CD2F41" w:rsidRPr="00CD2F41" w:rsidRDefault="00CD2F41" w:rsidP="00CD2F41">
      <w:pPr>
        <w:rPr>
          <w:sz w:val="18"/>
          <w:szCs w:val="18"/>
        </w:rPr>
      </w:pPr>
      <w:r w:rsidRPr="00CD2F41">
        <w:rPr>
          <w:sz w:val="18"/>
          <w:szCs w:val="18"/>
        </w:rPr>
        <w:t xml:space="preserve">                                                                                                                                                                 </w:t>
      </w:r>
      <w:r>
        <w:rPr>
          <w:sz w:val="18"/>
          <w:szCs w:val="18"/>
        </w:rPr>
        <w:t xml:space="preserve">          </w:t>
      </w:r>
      <w:r w:rsidRPr="00CD2F41">
        <w:rPr>
          <w:i/>
          <w:iCs/>
          <w:sz w:val="18"/>
          <w:szCs w:val="18"/>
        </w:rPr>
        <w:t>Hind III</w:t>
      </w:r>
    </w:p>
    <w:p w14:paraId="1107A13D" w14:textId="77777777" w:rsidR="00CD2F41" w:rsidRPr="00066B59" w:rsidRDefault="00CD2F41" w:rsidP="007C37E7">
      <w:pPr>
        <w:rPr>
          <w:sz w:val="24"/>
          <w:szCs w:val="24"/>
        </w:rPr>
      </w:pPr>
    </w:p>
    <w:p w14:paraId="6CC168CA" w14:textId="77777777" w:rsidR="000B64EB" w:rsidRPr="00066B59" w:rsidRDefault="000B64EB" w:rsidP="00FA3231">
      <w:pPr>
        <w:jc w:val="both"/>
        <w:rPr>
          <w:sz w:val="24"/>
          <w:szCs w:val="24"/>
        </w:rPr>
      </w:pPr>
      <w:r w:rsidRPr="00066B59">
        <w:rPr>
          <w:sz w:val="24"/>
          <w:szCs w:val="24"/>
        </w:rPr>
        <w:t xml:space="preserve">Jednotlivě </w:t>
      </w:r>
      <w:proofErr w:type="spellStart"/>
      <w:r w:rsidRPr="00066B59">
        <w:rPr>
          <w:sz w:val="24"/>
          <w:szCs w:val="24"/>
        </w:rPr>
        <w:t>nasyntetizované</w:t>
      </w:r>
      <w:proofErr w:type="spellEnd"/>
      <w:r w:rsidRPr="00066B59">
        <w:rPr>
          <w:sz w:val="24"/>
          <w:szCs w:val="24"/>
        </w:rPr>
        <w:t xml:space="preserve"> řetězce </w:t>
      </w:r>
      <w:proofErr w:type="spellStart"/>
      <w:r w:rsidRPr="00066B59">
        <w:rPr>
          <w:sz w:val="24"/>
          <w:szCs w:val="24"/>
        </w:rPr>
        <w:t>oligonukleotidů</w:t>
      </w:r>
      <w:proofErr w:type="spellEnd"/>
      <w:r w:rsidRPr="00066B59">
        <w:rPr>
          <w:sz w:val="24"/>
          <w:szCs w:val="24"/>
        </w:rPr>
        <w:t xml:space="preserve">, které jsou k sobě komplementární, je potřeba spojit ve </w:t>
      </w:r>
      <w:proofErr w:type="spellStart"/>
      <w:r w:rsidRPr="00066B59">
        <w:rPr>
          <w:sz w:val="24"/>
          <w:szCs w:val="24"/>
        </w:rPr>
        <w:t>dvouřetězec</w:t>
      </w:r>
      <w:proofErr w:type="spellEnd"/>
      <w:r w:rsidRPr="00066B59">
        <w:rPr>
          <w:sz w:val="24"/>
          <w:szCs w:val="24"/>
        </w:rPr>
        <w:t xml:space="preserve">, který je následně </w:t>
      </w:r>
      <w:proofErr w:type="spellStart"/>
      <w:r w:rsidRPr="00066B59">
        <w:rPr>
          <w:sz w:val="24"/>
          <w:szCs w:val="24"/>
        </w:rPr>
        <w:t>ligován</w:t>
      </w:r>
      <w:proofErr w:type="spellEnd"/>
      <w:r w:rsidRPr="00066B59">
        <w:rPr>
          <w:sz w:val="24"/>
          <w:szCs w:val="24"/>
        </w:rPr>
        <w:t xml:space="preserve"> do vektoru pRNA_U6.1/Neo</w:t>
      </w:r>
      <w:r w:rsidR="00AD072B">
        <w:rPr>
          <w:sz w:val="24"/>
          <w:szCs w:val="24"/>
        </w:rPr>
        <w:t xml:space="preserve"> štěpeném </w:t>
      </w:r>
      <w:proofErr w:type="spellStart"/>
      <w:r w:rsidR="00AD072B" w:rsidRPr="00AD072B">
        <w:rPr>
          <w:i/>
          <w:sz w:val="24"/>
          <w:szCs w:val="24"/>
        </w:rPr>
        <w:t>Bam</w:t>
      </w:r>
      <w:r w:rsidR="00AD072B">
        <w:rPr>
          <w:sz w:val="24"/>
          <w:szCs w:val="24"/>
        </w:rPr>
        <w:t>HI</w:t>
      </w:r>
      <w:proofErr w:type="spellEnd"/>
      <w:r w:rsidR="00AD072B">
        <w:rPr>
          <w:sz w:val="24"/>
          <w:szCs w:val="24"/>
        </w:rPr>
        <w:t>/</w:t>
      </w:r>
      <w:proofErr w:type="spellStart"/>
      <w:r w:rsidR="00AD072B" w:rsidRPr="00AD072B">
        <w:rPr>
          <w:i/>
          <w:sz w:val="24"/>
          <w:szCs w:val="24"/>
        </w:rPr>
        <w:t>Hind</w:t>
      </w:r>
      <w:r w:rsidR="00AD072B">
        <w:rPr>
          <w:sz w:val="24"/>
          <w:szCs w:val="24"/>
        </w:rPr>
        <w:t>III</w:t>
      </w:r>
      <w:proofErr w:type="spellEnd"/>
      <w:r w:rsidRPr="00066B59">
        <w:rPr>
          <w:sz w:val="24"/>
          <w:szCs w:val="24"/>
        </w:rPr>
        <w:t xml:space="preserve">. </w:t>
      </w:r>
    </w:p>
    <w:p w14:paraId="52DE0019" w14:textId="77777777" w:rsidR="007C37E7" w:rsidRDefault="007C37E7" w:rsidP="007C37E7">
      <w:pPr>
        <w:rPr>
          <w:sz w:val="24"/>
          <w:szCs w:val="24"/>
        </w:rPr>
      </w:pPr>
    </w:p>
    <w:p w14:paraId="29B69C85" w14:textId="77777777" w:rsidR="00AD072B" w:rsidRDefault="00AD072B" w:rsidP="007C37E7">
      <w:pPr>
        <w:rPr>
          <w:sz w:val="24"/>
          <w:szCs w:val="24"/>
        </w:rPr>
      </w:pPr>
    </w:p>
    <w:p w14:paraId="5D9F6132" w14:textId="77777777" w:rsidR="00AD072B" w:rsidRPr="00AD072B" w:rsidRDefault="00AD072B" w:rsidP="00AD072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figure-text1"/>
          <w:rFonts w:ascii="Times New Roman" w:hAnsi="Times New Roman" w:cs="Times New Roman"/>
          <w:b/>
          <w:sz w:val="24"/>
          <w:szCs w:val="24"/>
          <w:u w:val="single"/>
        </w:rPr>
      </w:pPr>
      <w:proofErr w:type="spellStart"/>
      <w:r>
        <w:rPr>
          <w:rStyle w:val="figure-text1"/>
          <w:rFonts w:ascii="Times New Roman" w:hAnsi="Times New Roman" w:cs="Times New Roman"/>
          <w:b/>
          <w:sz w:val="24"/>
          <w:szCs w:val="24"/>
          <w:u w:val="single"/>
        </w:rPr>
        <w:t>g</w:t>
      </w:r>
      <w:r w:rsidRPr="00AD072B">
        <w:rPr>
          <w:rStyle w:val="figure-text1"/>
          <w:rFonts w:ascii="Times New Roman" w:hAnsi="Times New Roman" w:cs="Times New Roman"/>
          <w:b/>
          <w:sz w:val="24"/>
          <w:szCs w:val="24"/>
          <w:u w:val="single"/>
        </w:rPr>
        <w:t>RNA</w:t>
      </w:r>
      <w:proofErr w:type="spellEnd"/>
      <w:r w:rsidRPr="00AD072B">
        <w:rPr>
          <w:rStyle w:val="figure-text1"/>
          <w:rFonts w:ascii="Times New Roman" w:hAnsi="Times New Roman" w:cs="Times New Roman"/>
          <w:b/>
          <w:sz w:val="24"/>
          <w:szCs w:val="24"/>
          <w:u w:val="single"/>
        </w:rPr>
        <w:t>:</w:t>
      </w:r>
    </w:p>
    <w:p w14:paraId="4660B4EC" w14:textId="77777777" w:rsidR="00AD072B" w:rsidRDefault="00AD072B" w:rsidP="007C37E7">
      <w:pPr>
        <w:rPr>
          <w:sz w:val="24"/>
          <w:szCs w:val="24"/>
        </w:rPr>
      </w:pPr>
    </w:p>
    <w:p w14:paraId="0709A1F2" w14:textId="77777777" w:rsidR="00375697" w:rsidRDefault="00375697" w:rsidP="0037569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igure-text1"/>
          <w:rFonts w:ascii="Times New Roman" w:hAnsi="Times New Roman" w:cs="Times New Roman"/>
          <w:sz w:val="24"/>
          <w:szCs w:val="24"/>
        </w:rPr>
      </w:pPr>
      <w:r>
        <w:rPr>
          <w:rStyle w:val="figure-text1"/>
          <w:rFonts w:ascii="Times New Roman" w:hAnsi="Times New Roman" w:cs="Times New Roman"/>
          <w:sz w:val="24"/>
          <w:szCs w:val="24"/>
        </w:rPr>
        <w:t>cílová sekvence v lidském genu B</w:t>
      </w:r>
      <w:r w:rsidRPr="00066B59">
        <w:rPr>
          <w:rStyle w:val="figure-text1"/>
          <w:rFonts w:ascii="Times New Roman" w:hAnsi="Times New Roman" w:cs="Times New Roman"/>
          <w:sz w:val="24"/>
          <w:szCs w:val="24"/>
        </w:rPr>
        <w:t>-</w:t>
      </w:r>
      <w:proofErr w:type="spellStart"/>
      <w:r w:rsidRPr="00066B59">
        <w:rPr>
          <w:rStyle w:val="figure-text1"/>
          <w:rFonts w:ascii="Times New Roman" w:hAnsi="Times New Roman" w:cs="Times New Roman"/>
          <w:i/>
          <w:sz w:val="24"/>
          <w:szCs w:val="24"/>
        </w:rPr>
        <w:t>myb</w:t>
      </w:r>
      <w:proofErr w:type="spellEnd"/>
    </w:p>
    <w:p w14:paraId="17967D16" w14:textId="77777777" w:rsidR="00375697" w:rsidRDefault="00375697" w:rsidP="0037569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igure-text1"/>
          <w:rFonts w:ascii="Times New Roman" w:hAnsi="Times New Roman" w:cs="Times New Roman"/>
          <w:sz w:val="24"/>
          <w:szCs w:val="24"/>
        </w:rPr>
      </w:pPr>
    </w:p>
    <w:p w14:paraId="03496301" w14:textId="77777777" w:rsidR="00375697" w:rsidRDefault="00375697" w:rsidP="0037569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nrgdnasmall-left-margin"/>
          <w:rFonts w:ascii="Times New Roman" w:hAnsi="Times New Roman" w:cs="Times New Roman"/>
          <w:sz w:val="24"/>
          <w:szCs w:val="24"/>
        </w:rPr>
      </w:pPr>
      <w:r w:rsidRPr="00375697">
        <w:rPr>
          <w:rStyle w:val="guidedna"/>
          <w:rFonts w:ascii="Times New Roman" w:hAnsi="Times New Roman" w:cs="Times New Roman"/>
          <w:sz w:val="24"/>
          <w:szCs w:val="24"/>
        </w:rPr>
        <w:t>TCTGGATGAGCTGCACTACC</w:t>
      </w:r>
      <w:r w:rsidRPr="00375697">
        <w:rPr>
          <w:rStyle w:val="nrgdnasmall-left-margin"/>
          <w:rFonts w:ascii="Times New Roman" w:hAnsi="Times New Roman" w:cs="Times New Roman"/>
          <w:sz w:val="24"/>
          <w:szCs w:val="24"/>
        </w:rPr>
        <w:t>AGG</w:t>
      </w:r>
    </w:p>
    <w:p w14:paraId="3167BEB5" w14:textId="77777777" w:rsidR="00375697" w:rsidRDefault="00375697" w:rsidP="0037569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rgdnasmall-left-margin"/>
          <w:rFonts w:ascii="Times New Roman" w:hAnsi="Times New Roman" w:cs="Times New Roman"/>
          <w:sz w:val="24"/>
          <w:szCs w:val="24"/>
        </w:rPr>
      </w:pPr>
      <w:proofErr w:type="spellStart"/>
      <w:r>
        <w:rPr>
          <w:rStyle w:val="nrgdnasmall-left-margin"/>
          <w:rFonts w:ascii="Times New Roman" w:hAnsi="Times New Roman" w:cs="Times New Roman"/>
          <w:sz w:val="24"/>
          <w:szCs w:val="24"/>
        </w:rPr>
        <w:t>Oligonukleotidy</w:t>
      </w:r>
      <w:proofErr w:type="spellEnd"/>
      <w:r>
        <w:rPr>
          <w:rStyle w:val="nrgdnasmall-left-margin"/>
          <w:rFonts w:ascii="Times New Roman" w:hAnsi="Times New Roman" w:cs="Times New Roman"/>
          <w:sz w:val="24"/>
          <w:szCs w:val="24"/>
        </w:rPr>
        <w:t>:</w:t>
      </w:r>
    </w:p>
    <w:p w14:paraId="740BF913" w14:textId="77777777" w:rsidR="00375697" w:rsidRPr="00375697" w:rsidRDefault="00375697" w:rsidP="0037569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A5F3E26" w14:textId="77777777" w:rsidR="00375697" w:rsidRPr="00375697" w:rsidRDefault="00375697" w:rsidP="00375697">
      <w:pPr>
        <w:pStyle w:val="FormtovanvHTML"/>
        <w:rPr>
          <w:rFonts w:ascii="Times New Roman" w:hAnsi="Times New Roman" w:cs="Times New Roman"/>
          <w:sz w:val="24"/>
          <w:szCs w:val="24"/>
        </w:rPr>
      </w:pPr>
      <w:proofErr w:type="gramStart"/>
      <w:r w:rsidRPr="00375697">
        <w:rPr>
          <w:rStyle w:val="ffline"/>
          <w:rFonts w:ascii="Times New Roman" w:hAnsi="Times New Roman" w:cs="Times New Roman"/>
          <w:sz w:val="24"/>
          <w:szCs w:val="24"/>
        </w:rPr>
        <w:t>CACCG</w:t>
      </w:r>
      <w:r w:rsidRPr="00375697">
        <w:rPr>
          <w:rStyle w:val="guidedna"/>
          <w:rFonts w:ascii="Times New Roman" w:hAnsi="Times New Roman" w:cs="Times New Roman"/>
          <w:sz w:val="24"/>
          <w:szCs w:val="24"/>
        </w:rPr>
        <w:t>TCTGGATGAGCTGCACTACC</w:t>
      </w:r>
      <w:r>
        <w:rPr>
          <w:rStyle w:val="guidedna"/>
          <w:rFonts w:ascii="Times New Roman" w:hAnsi="Times New Roman" w:cs="Times New Roman"/>
          <w:sz w:val="24"/>
          <w:szCs w:val="24"/>
        </w:rPr>
        <w:t xml:space="preserve">  a</w:t>
      </w:r>
      <w:proofErr w:type="gramEnd"/>
      <w:r>
        <w:rPr>
          <w:rStyle w:val="guidedna"/>
          <w:rFonts w:ascii="Times New Roman" w:hAnsi="Times New Roman" w:cs="Times New Roman"/>
          <w:sz w:val="24"/>
          <w:szCs w:val="24"/>
        </w:rPr>
        <w:t xml:space="preserve">  </w:t>
      </w:r>
      <w:r w:rsidRPr="00375697">
        <w:rPr>
          <w:rFonts w:ascii="Times New Roman" w:eastAsia="MS Mincho" w:hAnsi="Times New Roman" w:cs="Times New Roman"/>
          <w:sz w:val="24"/>
          <w:szCs w:val="24"/>
          <w:lang w:eastAsia="ja-JP"/>
        </w:rPr>
        <w:t>AAACGGTAGTGCAGCTCATCCAGAC</w:t>
      </w:r>
    </w:p>
    <w:p w14:paraId="02DFEF2E" w14:textId="77777777" w:rsidR="00AD072B" w:rsidRPr="00375697" w:rsidRDefault="00AD072B" w:rsidP="007C37E7">
      <w:pPr>
        <w:rPr>
          <w:sz w:val="24"/>
          <w:szCs w:val="24"/>
        </w:rPr>
      </w:pPr>
    </w:p>
    <w:p w14:paraId="63E7741A" w14:textId="77777777" w:rsidR="00FA3231" w:rsidRPr="00066B59" w:rsidRDefault="00FA3231" w:rsidP="00FA3231">
      <w:pPr>
        <w:jc w:val="both"/>
        <w:rPr>
          <w:sz w:val="24"/>
          <w:szCs w:val="24"/>
        </w:rPr>
      </w:pPr>
      <w:r w:rsidRPr="00066B59">
        <w:rPr>
          <w:sz w:val="24"/>
          <w:szCs w:val="24"/>
        </w:rPr>
        <w:t xml:space="preserve">Jednotlivě </w:t>
      </w:r>
      <w:proofErr w:type="spellStart"/>
      <w:r w:rsidRPr="00066B59">
        <w:rPr>
          <w:sz w:val="24"/>
          <w:szCs w:val="24"/>
        </w:rPr>
        <w:t>nasyntetizované</w:t>
      </w:r>
      <w:proofErr w:type="spellEnd"/>
      <w:r w:rsidRPr="00066B59">
        <w:rPr>
          <w:sz w:val="24"/>
          <w:szCs w:val="24"/>
        </w:rPr>
        <w:t xml:space="preserve"> řetězce </w:t>
      </w:r>
      <w:proofErr w:type="spellStart"/>
      <w:r w:rsidRPr="00066B59">
        <w:rPr>
          <w:sz w:val="24"/>
          <w:szCs w:val="24"/>
        </w:rPr>
        <w:t>oligonukleotidů</w:t>
      </w:r>
      <w:proofErr w:type="spellEnd"/>
      <w:r w:rsidRPr="00066B59">
        <w:rPr>
          <w:sz w:val="24"/>
          <w:szCs w:val="24"/>
        </w:rPr>
        <w:t xml:space="preserve">, které jsou k sobě komplementární, je potřeba spojit ve </w:t>
      </w:r>
      <w:proofErr w:type="spellStart"/>
      <w:r w:rsidRPr="00066B59">
        <w:rPr>
          <w:sz w:val="24"/>
          <w:szCs w:val="24"/>
        </w:rPr>
        <w:t>dvouřetězec</w:t>
      </w:r>
      <w:proofErr w:type="spellEnd"/>
      <w:r w:rsidRPr="00066B59">
        <w:rPr>
          <w:sz w:val="24"/>
          <w:szCs w:val="24"/>
        </w:rPr>
        <w:t xml:space="preserve">, který je následně </w:t>
      </w:r>
      <w:proofErr w:type="spellStart"/>
      <w:r w:rsidRPr="00066B59">
        <w:rPr>
          <w:sz w:val="24"/>
          <w:szCs w:val="24"/>
        </w:rPr>
        <w:t>ligován</w:t>
      </w:r>
      <w:proofErr w:type="spellEnd"/>
      <w:r w:rsidRPr="00066B59">
        <w:rPr>
          <w:sz w:val="24"/>
          <w:szCs w:val="24"/>
        </w:rPr>
        <w:t xml:space="preserve"> do vektoru </w:t>
      </w:r>
      <w:r>
        <w:rPr>
          <w:sz w:val="24"/>
          <w:szCs w:val="24"/>
        </w:rPr>
        <w:t xml:space="preserve">lentiCRISPRv2 štěpeném </w:t>
      </w:r>
      <w:r>
        <w:rPr>
          <w:i/>
          <w:sz w:val="24"/>
          <w:szCs w:val="24"/>
        </w:rPr>
        <w:t>Esp</w:t>
      </w:r>
      <w:r w:rsidRPr="007C2973">
        <w:rPr>
          <w:sz w:val="24"/>
          <w:szCs w:val="24"/>
        </w:rPr>
        <w:t>3I</w:t>
      </w:r>
      <w:r w:rsidRPr="00066B59">
        <w:rPr>
          <w:sz w:val="24"/>
          <w:szCs w:val="24"/>
        </w:rPr>
        <w:t xml:space="preserve">. </w:t>
      </w:r>
    </w:p>
    <w:p w14:paraId="415DF2B9" w14:textId="77777777" w:rsidR="00FA3231" w:rsidRDefault="00FA3231" w:rsidP="007C37E7">
      <w:pPr>
        <w:rPr>
          <w:sz w:val="24"/>
          <w:szCs w:val="24"/>
        </w:rPr>
      </w:pPr>
    </w:p>
    <w:p w14:paraId="4C35758E" w14:textId="77777777" w:rsidR="005418F5" w:rsidRDefault="005418F5" w:rsidP="005418F5">
      <w:pPr>
        <w:pStyle w:val="FormtovanvHTML"/>
        <w:rPr>
          <w:rStyle w:val="guidedna"/>
          <w:rFonts w:ascii="Times New Roman" w:hAnsi="Times New Roman" w:cs="Times New Roman"/>
          <w:sz w:val="24"/>
          <w:szCs w:val="24"/>
        </w:rPr>
      </w:pPr>
      <w:r w:rsidRPr="00375697">
        <w:rPr>
          <w:rStyle w:val="ffline"/>
          <w:rFonts w:ascii="Times New Roman" w:hAnsi="Times New Roman" w:cs="Times New Roman"/>
          <w:sz w:val="24"/>
          <w:szCs w:val="24"/>
        </w:rPr>
        <w:t>5´- CACCG</w:t>
      </w:r>
      <w:r w:rsidRPr="00375697">
        <w:rPr>
          <w:rStyle w:val="guidedna"/>
          <w:rFonts w:ascii="Times New Roman" w:hAnsi="Times New Roman" w:cs="Times New Roman"/>
          <w:sz w:val="24"/>
          <w:szCs w:val="24"/>
        </w:rPr>
        <w:t>TCTGGATGAGCTGCACTACC</w:t>
      </w:r>
      <w:r>
        <w:rPr>
          <w:rStyle w:val="guidedna"/>
          <w:rFonts w:ascii="Times New Roman" w:hAnsi="Times New Roman" w:cs="Times New Roman"/>
          <w:sz w:val="24"/>
          <w:szCs w:val="24"/>
        </w:rPr>
        <w:t xml:space="preserve"> – 3´</w:t>
      </w:r>
    </w:p>
    <w:p w14:paraId="39EB93F7" w14:textId="77777777" w:rsidR="005418F5" w:rsidRPr="00375697" w:rsidRDefault="005418F5" w:rsidP="005418F5">
      <w:pPr>
        <w:pStyle w:val="FormtovanvHTML"/>
        <w:rPr>
          <w:rStyle w:val="guidedna"/>
          <w:rFonts w:ascii="Times New Roman" w:hAnsi="Times New Roman" w:cs="Times New Roman"/>
          <w:sz w:val="24"/>
          <w:szCs w:val="24"/>
        </w:rPr>
      </w:pPr>
      <w:r>
        <w:rPr>
          <w:rStyle w:val="guidedna"/>
          <w:rFonts w:ascii="Times New Roman" w:hAnsi="Times New Roman" w:cs="Times New Roman"/>
          <w:sz w:val="24"/>
          <w:szCs w:val="24"/>
        </w:rPr>
        <w:t xml:space="preserve">                  |  |  |  |  |  |</w:t>
      </w:r>
      <w:r w:rsidRPr="00DC70A0">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  |</w:t>
      </w:r>
      <w:r w:rsidRPr="00DC70A0">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  |</w:t>
      </w:r>
      <w:r w:rsidRPr="009A4888">
        <w:rPr>
          <w:rStyle w:val="guidedna"/>
          <w:rFonts w:ascii="Times New Roman" w:hAnsi="Times New Roman" w:cs="Times New Roman"/>
          <w:sz w:val="16"/>
          <w:szCs w:val="16"/>
        </w:rPr>
        <w:t xml:space="preserve"> </w:t>
      </w:r>
      <w:r>
        <w:rPr>
          <w:rStyle w:val="guidedna"/>
          <w:rFonts w:ascii="Times New Roman" w:hAnsi="Times New Roman" w:cs="Times New Roman"/>
          <w:sz w:val="28"/>
          <w:szCs w:val="28"/>
        </w:rPr>
        <w:t xml:space="preserve"> </w:t>
      </w:r>
      <w:r>
        <w:rPr>
          <w:rStyle w:val="guidedna"/>
          <w:rFonts w:ascii="Times New Roman" w:hAnsi="Times New Roman" w:cs="Times New Roman"/>
          <w:sz w:val="24"/>
          <w:szCs w:val="24"/>
        </w:rPr>
        <w:t xml:space="preserve">| </w:t>
      </w:r>
      <w:r w:rsidRPr="00DC70A0">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  |</w:t>
      </w:r>
      <w:r w:rsidRPr="009A4888">
        <w:rPr>
          <w:rStyle w:val="guidedna"/>
          <w:rFonts w:ascii="Times New Roman" w:hAnsi="Times New Roman" w:cs="Times New Roman"/>
          <w:sz w:val="16"/>
          <w:szCs w:val="16"/>
        </w:rPr>
        <w:t xml:space="preserve"> </w:t>
      </w:r>
      <w:r>
        <w:rPr>
          <w:rStyle w:val="guidedna"/>
          <w:rFonts w:ascii="Times New Roman" w:hAnsi="Times New Roman" w:cs="Times New Roman"/>
          <w:sz w:val="24"/>
          <w:szCs w:val="24"/>
        </w:rPr>
        <w:t xml:space="preserve"> |  |  |  |  |  </w:t>
      </w:r>
    </w:p>
    <w:p w14:paraId="1D983A3B" w14:textId="77777777" w:rsidR="005418F5" w:rsidRPr="00375697" w:rsidRDefault="005418F5" w:rsidP="005418F5">
      <w:pPr>
        <w:rPr>
          <w:sz w:val="24"/>
          <w:szCs w:val="24"/>
        </w:rPr>
      </w:pPr>
      <w:r>
        <w:rPr>
          <w:rStyle w:val="guidedna"/>
          <w:sz w:val="24"/>
          <w:szCs w:val="24"/>
        </w:rPr>
        <w:t xml:space="preserve">           3´</w:t>
      </w:r>
      <w:r>
        <w:rPr>
          <w:sz w:val="24"/>
          <w:szCs w:val="24"/>
        </w:rPr>
        <w:t xml:space="preserve">- </w:t>
      </w:r>
      <w:r w:rsidRPr="00375697">
        <w:rPr>
          <w:sz w:val="24"/>
          <w:szCs w:val="24"/>
        </w:rPr>
        <w:t>C</w:t>
      </w:r>
      <w:r>
        <w:rPr>
          <w:sz w:val="24"/>
          <w:szCs w:val="24"/>
        </w:rPr>
        <w:t>AGACCTACTCGACGTGATGGCAAA – 5´</w:t>
      </w:r>
    </w:p>
    <w:p w14:paraId="73FEB88E" w14:textId="77777777" w:rsidR="005418F5" w:rsidRDefault="005418F5" w:rsidP="007C37E7">
      <w:pPr>
        <w:rPr>
          <w:sz w:val="24"/>
          <w:szCs w:val="24"/>
        </w:rPr>
      </w:pPr>
    </w:p>
    <w:p w14:paraId="0DFB1899" w14:textId="77777777" w:rsidR="00FA3231" w:rsidRPr="00066B59" w:rsidRDefault="00FA3231" w:rsidP="007C37E7">
      <w:pPr>
        <w:rPr>
          <w:sz w:val="24"/>
          <w:szCs w:val="24"/>
        </w:rPr>
      </w:pPr>
    </w:p>
    <w:p w14:paraId="74EB668B" w14:textId="77777777" w:rsidR="00E14AC1" w:rsidRPr="00066B59" w:rsidRDefault="00E14AC1" w:rsidP="00E12F8B">
      <w:pPr>
        <w:jc w:val="both"/>
        <w:outlineLvl w:val="0"/>
        <w:rPr>
          <w:sz w:val="24"/>
          <w:szCs w:val="24"/>
          <w:u w:val="single"/>
        </w:rPr>
      </w:pPr>
      <w:r w:rsidRPr="0009083D">
        <w:rPr>
          <w:b/>
          <w:color w:val="0000FF"/>
          <w:sz w:val="24"/>
          <w:szCs w:val="24"/>
          <w:u w:val="single"/>
        </w:rPr>
        <w:t>Postup</w:t>
      </w:r>
      <w:r w:rsidR="00FA3231">
        <w:rPr>
          <w:sz w:val="24"/>
          <w:szCs w:val="24"/>
          <w:u w:val="single"/>
        </w:rPr>
        <w:t xml:space="preserve"> (stejný pro </w:t>
      </w:r>
      <w:proofErr w:type="spellStart"/>
      <w:r w:rsidR="00FA3231">
        <w:rPr>
          <w:sz w:val="24"/>
          <w:szCs w:val="24"/>
          <w:u w:val="single"/>
        </w:rPr>
        <w:t>shRNA</w:t>
      </w:r>
      <w:proofErr w:type="spellEnd"/>
      <w:r w:rsidR="00FA3231">
        <w:rPr>
          <w:sz w:val="24"/>
          <w:szCs w:val="24"/>
          <w:u w:val="single"/>
        </w:rPr>
        <w:t xml:space="preserve"> i </w:t>
      </w:r>
      <w:proofErr w:type="spellStart"/>
      <w:r w:rsidR="00FA3231">
        <w:rPr>
          <w:sz w:val="24"/>
          <w:szCs w:val="24"/>
          <w:u w:val="single"/>
        </w:rPr>
        <w:t>gRNA</w:t>
      </w:r>
      <w:proofErr w:type="spellEnd"/>
      <w:r w:rsidR="00FA3231">
        <w:rPr>
          <w:sz w:val="24"/>
          <w:szCs w:val="24"/>
          <w:u w:val="single"/>
        </w:rPr>
        <w:t xml:space="preserve"> </w:t>
      </w:r>
      <w:proofErr w:type="spellStart"/>
      <w:r w:rsidR="00FA3231">
        <w:rPr>
          <w:sz w:val="24"/>
          <w:szCs w:val="24"/>
          <w:u w:val="single"/>
        </w:rPr>
        <w:t>oligonukleotidy</w:t>
      </w:r>
      <w:proofErr w:type="spellEnd"/>
      <w:r w:rsidR="00FA3231">
        <w:rPr>
          <w:sz w:val="24"/>
          <w:szCs w:val="24"/>
          <w:u w:val="single"/>
        </w:rPr>
        <w:t>)</w:t>
      </w:r>
      <w:r w:rsidRPr="00066B59">
        <w:rPr>
          <w:sz w:val="24"/>
          <w:szCs w:val="24"/>
          <w:u w:val="single"/>
        </w:rPr>
        <w:t>:</w:t>
      </w:r>
    </w:p>
    <w:p w14:paraId="05C9CED9" w14:textId="77777777" w:rsidR="00E14AC1" w:rsidRPr="00066B59" w:rsidRDefault="00E14AC1">
      <w:pPr>
        <w:jc w:val="both"/>
        <w:rPr>
          <w:sz w:val="24"/>
          <w:szCs w:val="24"/>
        </w:rPr>
      </w:pPr>
    </w:p>
    <w:p w14:paraId="2A11011F" w14:textId="77777777" w:rsidR="00E14AC1" w:rsidRPr="00066B59" w:rsidRDefault="0039406B" w:rsidP="00E14AC1">
      <w:pPr>
        <w:pStyle w:val="Zkladntext"/>
        <w:rPr>
          <w:sz w:val="24"/>
        </w:rPr>
      </w:pPr>
      <w:r>
        <w:rPr>
          <w:sz w:val="24"/>
        </w:rPr>
        <w:t>1. Připravte 2</w:t>
      </w:r>
      <w:r w:rsidR="00E14AC1" w:rsidRPr="00066B59">
        <w:rPr>
          <w:sz w:val="24"/>
        </w:rPr>
        <w:t xml:space="preserve">0 </w:t>
      </w:r>
      <w:proofErr w:type="spellStart"/>
      <w:r w:rsidR="00066B59" w:rsidRPr="00066B59">
        <w:rPr>
          <w:sz w:val="24"/>
        </w:rPr>
        <w:t>μ</w:t>
      </w:r>
      <w:r w:rsidR="008D19BD">
        <w:rPr>
          <w:sz w:val="24"/>
        </w:rPr>
        <w:t>l</w:t>
      </w:r>
      <w:proofErr w:type="spellEnd"/>
      <w:r w:rsidR="00E14AC1" w:rsidRPr="00066B59">
        <w:rPr>
          <w:sz w:val="24"/>
        </w:rPr>
        <w:t xml:space="preserve"> reakční směsi, která obsahuje:</w:t>
      </w:r>
    </w:p>
    <w:p w14:paraId="6964D521" w14:textId="77777777" w:rsidR="00E14AC1" w:rsidRPr="00066B59" w:rsidRDefault="00E14AC1" w:rsidP="00E14AC1">
      <w:pPr>
        <w:jc w:val="both"/>
        <w:rPr>
          <w:sz w:val="24"/>
          <w:szCs w:val="24"/>
        </w:rPr>
      </w:pPr>
      <w:r w:rsidRPr="00066B59">
        <w:rPr>
          <w:sz w:val="24"/>
          <w:szCs w:val="24"/>
        </w:rPr>
        <w:t xml:space="preserve">                     2 </w:t>
      </w:r>
      <w:proofErr w:type="spellStart"/>
      <w:r w:rsidR="008D19BD">
        <w:rPr>
          <w:sz w:val="24"/>
          <w:szCs w:val="24"/>
        </w:rPr>
        <w:t>μl</w:t>
      </w:r>
      <w:proofErr w:type="spellEnd"/>
      <w:r w:rsidRPr="00066B59">
        <w:rPr>
          <w:sz w:val="24"/>
          <w:szCs w:val="24"/>
        </w:rPr>
        <w:t xml:space="preserve"> </w:t>
      </w:r>
      <w:r w:rsidR="00D222C6">
        <w:rPr>
          <w:sz w:val="24"/>
          <w:szCs w:val="24"/>
        </w:rPr>
        <w:t xml:space="preserve">(1 </w:t>
      </w:r>
      <w:proofErr w:type="spellStart"/>
      <w:r w:rsidR="00D222C6" w:rsidRPr="00066B59">
        <w:rPr>
          <w:sz w:val="24"/>
          <w:szCs w:val="24"/>
        </w:rPr>
        <w:t>μ</w:t>
      </w:r>
      <w:r w:rsidR="00D222C6">
        <w:rPr>
          <w:sz w:val="24"/>
          <w:szCs w:val="24"/>
        </w:rPr>
        <w:t>g</w:t>
      </w:r>
      <w:proofErr w:type="spellEnd"/>
      <w:r w:rsidR="00D222C6">
        <w:rPr>
          <w:sz w:val="24"/>
          <w:szCs w:val="24"/>
        </w:rPr>
        <w:t xml:space="preserve">) </w:t>
      </w:r>
      <w:proofErr w:type="spellStart"/>
      <w:r w:rsidRPr="00066B59">
        <w:rPr>
          <w:sz w:val="24"/>
          <w:szCs w:val="24"/>
        </w:rPr>
        <w:t>oligonukleotidu</w:t>
      </w:r>
      <w:proofErr w:type="spellEnd"/>
      <w:r w:rsidRPr="00066B59">
        <w:rPr>
          <w:sz w:val="24"/>
          <w:szCs w:val="24"/>
        </w:rPr>
        <w:t xml:space="preserve"> A</w:t>
      </w:r>
    </w:p>
    <w:p w14:paraId="5C514F25" w14:textId="77777777" w:rsidR="00E14AC1" w:rsidRPr="00066B59" w:rsidRDefault="00E14AC1" w:rsidP="00E14AC1">
      <w:pPr>
        <w:jc w:val="both"/>
        <w:rPr>
          <w:sz w:val="24"/>
          <w:szCs w:val="24"/>
        </w:rPr>
      </w:pPr>
      <w:r w:rsidRPr="00066B59">
        <w:rPr>
          <w:sz w:val="24"/>
          <w:szCs w:val="24"/>
        </w:rPr>
        <w:t xml:space="preserve">                     2 </w:t>
      </w:r>
      <w:proofErr w:type="spellStart"/>
      <w:r w:rsidR="00066B59" w:rsidRPr="00066B59">
        <w:rPr>
          <w:sz w:val="24"/>
          <w:szCs w:val="24"/>
        </w:rPr>
        <w:t>μ</w:t>
      </w:r>
      <w:r w:rsidR="008D19BD">
        <w:rPr>
          <w:sz w:val="24"/>
          <w:szCs w:val="24"/>
        </w:rPr>
        <w:t>l</w:t>
      </w:r>
      <w:proofErr w:type="spellEnd"/>
      <w:r w:rsidRPr="00066B59">
        <w:rPr>
          <w:sz w:val="24"/>
          <w:szCs w:val="24"/>
        </w:rPr>
        <w:t xml:space="preserve"> </w:t>
      </w:r>
      <w:r w:rsidR="00D222C6">
        <w:rPr>
          <w:sz w:val="24"/>
          <w:szCs w:val="24"/>
        </w:rPr>
        <w:t xml:space="preserve">(1 </w:t>
      </w:r>
      <w:proofErr w:type="spellStart"/>
      <w:r w:rsidR="00D222C6" w:rsidRPr="00066B59">
        <w:rPr>
          <w:sz w:val="24"/>
          <w:szCs w:val="24"/>
        </w:rPr>
        <w:t>μ</w:t>
      </w:r>
      <w:r w:rsidR="00D222C6">
        <w:rPr>
          <w:sz w:val="24"/>
          <w:szCs w:val="24"/>
        </w:rPr>
        <w:t>g</w:t>
      </w:r>
      <w:proofErr w:type="spellEnd"/>
      <w:r w:rsidR="00D222C6">
        <w:rPr>
          <w:sz w:val="24"/>
          <w:szCs w:val="24"/>
        </w:rPr>
        <w:t xml:space="preserve">) </w:t>
      </w:r>
      <w:proofErr w:type="spellStart"/>
      <w:r w:rsidRPr="00066B59">
        <w:rPr>
          <w:sz w:val="24"/>
          <w:szCs w:val="24"/>
        </w:rPr>
        <w:t>oligonukleotidu</w:t>
      </w:r>
      <w:proofErr w:type="spellEnd"/>
      <w:r w:rsidRPr="00066B59">
        <w:rPr>
          <w:sz w:val="24"/>
          <w:szCs w:val="24"/>
        </w:rPr>
        <w:t xml:space="preserve"> B</w:t>
      </w:r>
    </w:p>
    <w:p w14:paraId="36561775" w14:textId="77777777" w:rsidR="00E14AC1" w:rsidRPr="00066B59" w:rsidRDefault="00E14AC1" w:rsidP="00E14AC1">
      <w:pPr>
        <w:jc w:val="both"/>
        <w:rPr>
          <w:sz w:val="24"/>
          <w:szCs w:val="24"/>
        </w:rPr>
      </w:pPr>
      <w:r w:rsidRPr="00066B59">
        <w:rPr>
          <w:sz w:val="24"/>
          <w:szCs w:val="24"/>
        </w:rPr>
        <w:lastRenderedPageBreak/>
        <w:t xml:space="preserve">  </w:t>
      </w:r>
      <w:r w:rsidR="006946FF" w:rsidRPr="00066B59">
        <w:rPr>
          <w:sz w:val="24"/>
          <w:szCs w:val="24"/>
        </w:rPr>
        <w:t xml:space="preserve">                   1 </w:t>
      </w:r>
      <w:proofErr w:type="spellStart"/>
      <w:r w:rsidR="00066B59" w:rsidRPr="00066B59">
        <w:rPr>
          <w:sz w:val="24"/>
          <w:szCs w:val="24"/>
        </w:rPr>
        <w:t>μ</w:t>
      </w:r>
      <w:r w:rsidR="008D19BD">
        <w:rPr>
          <w:sz w:val="24"/>
          <w:szCs w:val="24"/>
        </w:rPr>
        <w:t>l</w:t>
      </w:r>
      <w:proofErr w:type="spellEnd"/>
      <w:r w:rsidR="006946FF" w:rsidRPr="00066B59">
        <w:rPr>
          <w:sz w:val="24"/>
          <w:szCs w:val="24"/>
        </w:rPr>
        <w:t xml:space="preserve"> 20x SSC</w:t>
      </w:r>
    </w:p>
    <w:p w14:paraId="1FCEB541" w14:textId="77777777" w:rsidR="00E14AC1" w:rsidRPr="00066B59" w:rsidRDefault="00E14AC1" w:rsidP="00E14AC1">
      <w:pPr>
        <w:jc w:val="both"/>
        <w:rPr>
          <w:sz w:val="24"/>
          <w:szCs w:val="24"/>
        </w:rPr>
      </w:pPr>
      <w:r w:rsidRPr="00066B59">
        <w:rPr>
          <w:sz w:val="24"/>
          <w:szCs w:val="24"/>
        </w:rPr>
        <w:t xml:space="preserve">                  doplnit vodou do 20 </w:t>
      </w:r>
      <w:proofErr w:type="spellStart"/>
      <w:r w:rsidR="00066B59" w:rsidRPr="00066B59">
        <w:rPr>
          <w:sz w:val="24"/>
          <w:szCs w:val="24"/>
        </w:rPr>
        <w:t>μ</w:t>
      </w:r>
      <w:r w:rsidR="008D19BD">
        <w:rPr>
          <w:sz w:val="24"/>
          <w:szCs w:val="24"/>
        </w:rPr>
        <w:t>l</w:t>
      </w:r>
      <w:proofErr w:type="spellEnd"/>
    </w:p>
    <w:p w14:paraId="580C389B" w14:textId="77777777" w:rsidR="00E14AC1" w:rsidRPr="00066B59" w:rsidRDefault="00E14AC1" w:rsidP="00E14AC1">
      <w:pPr>
        <w:jc w:val="both"/>
        <w:rPr>
          <w:sz w:val="24"/>
          <w:szCs w:val="24"/>
        </w:rPr>
      </w:pPr>
    </w:p>
    <w:p w14:paraId="67E482C6" w14:textId="77777777" w:rsidR="00E14AC1" w:rsidRPr="00066B59" w:rsidRDefault="000B64EB" w:rsidP="00E14AC1">
      <w:pPr>
        <w:jc w:val="both"/>
        <w:rPr>
          <w:sz w:val="24"/>
          <w:szCs w:val="24"/>
        </w:rPr>
      </w:pPr>
      <w:r w:rsidRPr="00066B59">
        <w:rPr>
          <w:sz w:val="24"/>
          <w:szCs w:val="24"/>
        </w:rPr>
        <w:t xml:space="preserve">           </w:t>
      </w:r>
      <w:r w:rsidR="00E14AC1" w:rsidRPr="00066B59">
        <w:rPr>
          <w:sz w:val="24"/>
          <w:szCs w:val="24"/>
        </w:rPr>
        <w:t>analogicky připravte i kontrolní reakce</w:t>
      </w:r>
      <w:r w:rsidR="00066B59" w:rsidRPr="00066B59">
        <w:rPr>
          <w:sz w:val="24"/>
          <w:szCs w:val="24"/>
        </w:rPr>
        <w:t>,</w:t>
      </w:r>
      <w:r w:rsidR="00E14AC1" w:rsidRPr="00066B59">
        <w:rPr>
          <w:sz w:val="24"/>
          <w:szCs w:val="24"/>
        </w:rPr>
        <w:t xml:space="preserve"> kde bude pouze jeden ze dvou </w:t>
      </w:r>
      <w:proofErr w:type="spellStart"/>
      <w:r w:rsidR="00E14AC1" w:rsidRPr="00066B59">
        <w:rPr>
          <w:sz w:val="24"/>
          <w:szCs w:val="24"/>
        </w:rPr>
        <w:t>oligonukleotidů</w:t>
      </w:r>
      <w:proofErr w:type="spellEnd"/>
    </w:p>
    <w:p w14:paraId="4479D86C" w14:textId="77777777" w:rsidR="00792BEA" w:rsidRPr="00066B59" w:rsidRDefault="00792BEA" w:rsidP="00E14AC1">
      <w:pPr>
        <w:jc w:val="both"/>
        <w:rPr>
          <w:sz w:val="24"/>
          <w:szCs w:val="24"/>
        </w:rPr>
      </w:pPr>
    </w:p>
    <w:p w14:paraId="11706FB1" w14:textId="77777777" w:rsidR="00E14AC1" w:rsidRPr="00066B59" w:rsidRDefault="00E14AC1" w:rsidP="00E14AC1">
      <w:pPr>
        <w:jc w:val="both"/>
        <w:rPr>
          <w:sz w:val="24"/>
          <w:szCs w:val="24"/>
        </w:rPr>
      </w:pPr>
      <w:r w:rsidRPr="00066B59">
        <w:rPr>
          <w:sz w:val="24"/>
          <w:szCs w:val="24"/>
        </w:rPr>
        <w:t>2. Inkubujte směs 5 minut při 94</w:t>
      </w:r>
      <w:r w:rsidR="000E2622" w:rsidRPr="000E2622">
        <w:rPr>
          <w:sz w:val="24"/>
          <w:vertAlign w:val="superscript"/>
        </w:rPr>
        <w:t xml:space="preserve"> </w:t>
      </w:r>
      <w:proofErr w:type="spellStart"/>
      <w:r w:rsidR="000E2622" w:rsidRPr="00066B59">
        <w:rPr>
          <w:sz w:val="24"/>
          <w:vertAlign w:val="superscript"/>
        </w:rPr>
        <w:t>o</w:t>
      </w:r>
      <w:r w:rsidR="000E2622" w:rsidRPr="00066B59">
        <w:rPr>
          <w:sz w:val="24"/>
        </w:rPr>
        <w:t>C</w:t>
      </w:r>
      <w:proofErr w:type="spellEnd"/>
    </w:p>
    <w:p w14:paraId="2179A594" w14:textId="77777777" w:rsidR="00E14AC1" w:rsidRPr="00066B59" w:rsidRDefault="00E14AC1" w:rsidP="00E14AC1">
      <w:pPr>
        <w:jc w:val="both"/>
        <w:rPr>
          <w:sz w:val="24"/>
          <w:szCs w:val="24"/>
        </w:rPr>
      </w:pPr>
    </w:p>
    <w:p w14:paraId="52D1F528" w14:textId="77777777" w:rsidR="00E14AC1" w:rsidRPr="00066B59" w:rsidRDefault="00066B59" w:rsidP="00E14AC1">
      <w:pPr>
        <w:jc w:val="both"/>
        <w:rPr>
          <w:sz w:val="24"/>
          <w:szCs w:val="24"/>
        </w:rPr>
      </w:pPr>
      <w:r w:rsidRPr="00066B59">
        <w:rPr>
          <w:sz w:val="24"/>
          <w:szCs w:val="24"/>
        </w:rPr>
        <w:t xml:space="preserve">3. </w:t>
      </w:r>
      <w:r w:rsidR="00E14AC1" w:rsidRPr="00066B59">
        <w:rPr>
          <w:sz w:val="24"/>
          <w:szCs w:val="24"/>
        </w:rPr>
        <w:t>Nechte reakční směs chladno</w:t>
      </w:r>
      <w:r w:rsidR="000B64EB" w:rsidRPr="00066B59">
        <w:rPr>
          <w:sz w:val="24"/>
          <w:szCs w:val="24"/>
        </w:rPr>
        <w:t xml:space="preserve">ut </w:t>
      </w:r>
      <w:r w:rsidRPr="00066B59">
        <w:rPr>
          <w:sz w:val="24"/>
          <w:szCs w:val="24"/>
        </w:rPr>
        <w:t>3</w:t>
      </w:r>
      <w:r w:rsidR="000B64EB" w:rsidRPr="00066B59">
        <w:rPr>
          <w:sz w:val="24"/>
          <w:szCs w:val="24"/>
        </w:rPr>
        <w:t xml:space="preserve">0 min při pokojové teplotě – probíhá </w:t>
      </w:r>
      <w:proofErr w:type="spellStart"/>
      <w:r w:rsidR="000B64EB" w:rsidRPr="00066B59">
        <w:rPr>
          <w:sz w:val="24"/>
          <w:szCs w:val="24"/>
        </w:rPr>
        <w:t>renaturace</w:t>
      </w:r>
      <w:proofErr w:type="spellEnd"/>
      <w:r w:rsidR="000B64EB" w:rsidRPr="00066B59">
        <w:rPr>
          <w:sz w:val="24"/>
          <w:szCs w:val="24"/>
        </w:rPr>
        <w:t xml:space="preserve"> a spojení komplementárních </w:t>
      </w:r>
      <w:proofErr w:type="spellStart"/>
      <w:r w:rsidR="000B64EB" w:rsidRPr="00066B59">
        <w:rPr>
          <w:sz w:val="24"/>
          <w:szCs w:val="24"/>
        </w:rPr>
        <w:t>oligonukleotidů</w:t>
      </w:r>
      <w:proofErr w:type="spellEnd"/>
      <w:r w:rsidR="000B64EB" w:rsidRPr="00066B59">
        <w:rPr>
          <w:sz w:val="24"/>
          <w:szCs w:val="24"/>
        </w:rPr>
        <w:t xml:space="preserve"> do </w:t>
      </w:r>
      <w:proofErr w:type="spellStart"/>
      <w:r w:rsidR="000B64EB" w:rsidRPr="00066B59">
        <w:rPr>
          <w:sz w:val="24"/>
          <w:szCs w:val="24"/>
        </w:rPr>
        <w:t>dvouřetězce</w:t>
      </w:r>
      <w:proofErr w:type="spellEnd"/>
    </w:p>
    <w:p w14:paraId="5BB6E9EE" w14:textId="77777777" w:rsidR="00E14AC1" w:rsidRPr="00066B59" w:rsidRDefault="00E14AC1" w:rsidP="00E14AC1">
      <w:pPr>
        <w:jc w:val="both"/>
        <w:rPr>
          <w:sz w:val="24"/>
          <w:szCs w:val="24"/>
        </w:rPr>
      </w:pPr>
    </w:p>
    <w:p w14:paraId="1339269B" w14:textId="77777777" w:rsidR="00E14AC1" w:rsidRDefault="00E14AC1" w:rsidP="00E14AC1">
      <w:pPr>
        <w:pStyle w:val="Zkladntext"/>
        <w:rPr>
          <w:sz w:val="24"/>
        </w:rPr>
      </w:pPr>
      <w:r w:rsidRPr="00066B59">
        <w:rPr>
          <w:sz w:val="24"/>
        </w:rPr>
        <w:t xml:space="preserve">4. </w:t>
      </w:r>
      <w:r w:rsidR="00B466FA" w:rsidRPr="00AC6417">
        <w:rPr>
          <w:sz w:val="24"/>
          <w:highlight w:val="yellow"/>
        </w:rPr>
        <w:t>10 ul r</w:t>
      </w:r>
      <w:r w:rsidRPr="00AC6417">
        <w:rPr>
          <w:sz w:val="24"/>
          <w:highlight w:val="yellow"/>
        </w:rPr>
        <w:t>eakční směs</w:t>
      </w:r>
      <w:r w:rsidR="00B466FA" w:rsidRPr="00AC6417">
        <w:rPr>
          <w:sz w:val="24"/>
          <w:highlight w:val="yellow"/>
        </w:rPr>
        <w:t>i</w:t>
      </w:r>
      <w:r w:rsidRPr="00AC6417">
        <w:rPr>
          <w:sz w:val="24"/>
          <w:highlight w:val="yellow"/>
        </w:rPr>
        <w:t xml:space="preserve"> smíchejte s nanášecím pufrem v poměru 5:1 a proveďte </w:t>
      </w:r>
      <w:proofErr w:type="spellStart"/>
      <w:r w:rsidRPr="00AC6417">
        <w:rPr>
          <w:sz w:val="24"/>
          <w:highlight w:val="yellow"/>
        </w:rPr>
        <w:t>agarózovou</w:t>
      </w:r>
      <w:proofErr w:type="spellEnd"/>
      <w:r w:rsidRPr="00AC6417">
        <w:rPr>
          <w:sz w:val="24"/>
          <w:highlight w:val="yellow"/>
        </w:rPr>
        <w:t xml:space="preserve"> elektroforézu </w:t>
      </w:r>
      <w:r w:rsidR="00066B59" w:rsidRPr="00AC6417">
        <w:rPr>
          <w:sz w:val="24"/>
          <w:highlight w:val="yellow"/>
        </w:rPr>
        <w:t xml:space="preserve">na </w:t>
      </w:r>
      <w:proofErr w:type="gramStart"/>
      <w:r w:rsidR="00066B59" w:rsidRPr="00AC6417">
        <w:rPr>
          <w:sz w:val="24"/>
          <w:highlight w:val="yellow"/>
        </w:rPr>
        <w:t>3</w:t>
      </w:r>
      <w:r w:rsidR="00FA3231" w:rsidRPr="00AC6417">
        <w:rPr>
          <w:sz w:val="24"/>
          <w:highlight w:val="yellow"/>
        </w:rPr>
        <w:t>%</w:t>
      </w:r>
      <w:proofErr w:type="gramEnd"/>
      <w:r w:rsidR="00FA3231" w:rsidRPr="00AC6417">
        <w:rPr>
          <w:sz w:val="24"/>
          <w:highlight w:val="yellow"/>
        </w:rPr>
        <w:t xml:space="preserve"> gelu.</w:t>
      </w:r>
      <w:r w:rsidR="00B466FA" w:rsidRPr="00AC6417">
        <w:rPr>
          <w:sz w:val="24"/>
          <w:highlight w:val="yellow"/>
        </w:rPr>
        <w:t xml:space="preserve"> Zbylých 10 ul reakční směsi si ponechte pro </w:t>
      </w:r>
      <w:proofErr w:type="spellStart"/>
      <w:r w:rsidR="00B466FA" w:rsidRPr="00AC6417">
        <w:rPr>
          <w:sz w:val="24"/>
          <w:highlight w:val="yellow"/>
        </w:rPr>
        <w:t>ligaci</w:t>
      </w:r>
      <w:proofErr w:type="spellEnd"/>
      <w:r w:rsidR="00BF43E3" w:rsidRPr="00AC6417">
        <w:rPr>
          <w:sz w:val="24"/>
          <w:highlight w:val="yellow"/>
        </w:rPr>
        <w:t xml:space="preserve"> (na ledu)</w:t>
      </w:r>
      <w:r w:rsidR="00B466FA" w:rsidRPr="00AC6417">
        <w:rPr>
          <w:sz w:val="24"/>
          <w:highlight w:val="yellow"/>
        </w:rPr>
        <w:t>.</w:t>
      </w:r>
      <w:r w:rsidR="00B466FA">
        <w:rPr>
          <w:sz w:val="24"/>
        </w:rPr>
        <w:t xml:space="preserve"> </w:t>
      </w:r>
    </w:p>
    <w:p w14:paraId="128AC54E" w14:textId="77777777" w:rsidR="00FA3231" w:rsidRDefault="00FA3231" w:rsidP="00E14AC1">
      <w:pPr>
        <w:pStyle w:val="Zkladntext"/>
        <w:rPr>
          <w:sz w:val="24"/>
        </w:rPr>
      </w:pPr>
    </w:p>
    <w:p w14:paraId="70BFEF44" w14:textId="77777777" w:rsidR="00FA3231" w:rsidRDefault="00FA3231" w:rsidP="00E14AC1">
      <w:pPr>
        <w:pStyle w:val="Zkladntext"/>
        <w:rPr>
          <w:sz w:val="24"/>
        </w:rPr>
      </w:pPr>
    </w:p>
    <w:p w14:paraId="0E4AEACF" w14:textId="77777777" w:rsidR="00FA3231" w:rsidRPr="00066B59" w:rsidRDefault="00FA3231" w:rsidP="00E14AC1">
      <w:pPr>
        <w:pStyle w:val="Zkladntext"/>
        <w:rPr>
          <w:sz w:val="24"/>
        </w:rPr>
      </w:pPr>
    </w:p>
    <w:p w14:paraId="6B1EB846" w14:textId="77777777" w:rsidR="00F9133D" w:rsidRPr="00066B59" w:rsidRDefault="00F9133D" w:rsidP="00E12F8B">
      <w:pPr>
        <w:pStyle w:val="Nzev"/>
        <w:outlineLvl w:val="0"/>
        <w:rPr>
          <w:sz w:val="24"/>
          <w:u w:val="single"/>
        </w:rPr>
      </w:pPr>
      <w:r w:rsidRPr="00066B59">
        <w:rPr>
          <w:sz w:val="24"/>
          <w:u w:val="single"/>
        </w:rPr>
        <w:t>Štěpení DNA restrikčními endonukleázami</w:t>
      </w:r>
    </w:p>
    <w:p w14:paraId="149054A9" w14:textId="77777777" w:rsidR="00F9133D" w:rsidRPr="00066B59" w:rsidRDefault="00F9133D" w:rsidP="00F9133D">
      <w:pPr>
        <w:jc w:val="center"/>
        <w:rPr>
          <w:sz w:val="24"/>
          <w:szCs w:val="24"/>
        </w:rPr>
      </w:pPr>
    </w:p>
    <w:p w14:paraId="000C9B5C" w14:textId="77777777" w:rsidR="00F9133D" w:rsidRPr="00066B59" w:rsidRDefault="00F9133D" w:rsidP="00F9133D">
      <w:pPr>
        <w:jc w:val="center"/>
        <w:rPr>
          <w:sz w:val="24"/>
          <w:szCs w:val="24"/>
        </w:rPr>
      </w:pPr>
    </w:p>
    <w:p w14:paraId="7EB0C23A" w14:textId="77777777" w:rsidR="00F9133D" w:rsidRPr="00066B59" w:rsidRDefault="00F9133D" w:rsidP="00F9133D">
      <w:pPr>
        <w:jc w:val="both"/>
        <w:rPr>
          <w:sz w:val="24"/>
          <w:szCs w:val="24"/>
        </w:rPr>
      </w:pPr>
      <w:r w:rsidRPr="00066B59">
        <w:rPr>
          <w:b/>
          <w:sz w:val="24"/>
          <w:szCs w:val="24"/>
        </w:rPr>
        <w:t xml:space="preserve">Při </w:t>
      </w:r>
      <w:proofErr w:type="spellStart"/>
      <w:r w:rsidRPr="00066B59">
        <w:rPr>
          <w:b/>
          <w:sz w:val="24"/>
          <w:szCs w:val="24"/>
        </w:rPr>
        <w:t>ligaci</w:t>
      </w:r>
      <w:proofErr w:type="spellEnd"/>
      <w:r w:rsidRPr="00066B59">
        <w:rPr>
          <w:b/>
          <w:sz w:val="24"/>
          <w:szCs w:val="24"/>
        </w:rPr>
        <w:t xml:space="preserve"> cizorodé DNA do vektoru je žádoucí, aby frekvence vektorových molekul obsahující začleněnou cizorodou DNA byla co nejvyšší. Ideální je situace, kdy lze jak cizorodou DNA</w:t>
      </w:r>
      <w:r w:rsidR="00457BA0">
        <w:rPr>
          <w:b/>
          <w:sz w:val="24"/>
          <w:szCs w:val="24"/>
        </w:rPr>
        <w:t>,</w:t>
      </w:r>
      <w:r w:rsidRPr="00066B59">
        <w:rPr>
          <w:b/>
          <w:sz w:val="24"/>
          <w:szCs w:val="24"/>
        </w:rPr>
        <w:t xml:space="preserve"> tak i vektor štěpit současně 2 </w:t>
      </w:r>
      <w:proofErr w:type="spellStart"/>
      <w:r w:rsidRPr="00066B59">
        <w:rPr>
          <w:b/>
          <w:sz w:val="24"/>
          <w:szCs w:val="24"/>
        </w:rPr>
        <w:t>restriktázami</w:t>
      </w:r>
      <w:proofErr w:type="spellEnd"/>
      <w:r w:rsidRPr="00066B59">
        <w:rPr>
          <w:b/>
          <w:sz w:val="24"/>
          <w:szCs w:val="24"/>
        </w:rPr>
        <w:t xml:space="preserve">, po jejichž </w:t>
      </w:r>
      <w:proofErr w:type="spellStart"/>
      <w:r w:rsidRPr="00066B59">
        <w:rPr>
          <w:b/>
          <w:sz w:val="24"/>
          <w:szCs w:val="24"/>
        </w:rPr>
        <w:t>stěpení</w:t>
      </w:r>
      <w:proofErr w:type="spellEnd"/>
      <w:r w:rsidRPr="00066B59">
        <w:rPr>
          <w:b/>
          <w:sz w:val="24"/>
          <w:szCs w:val="24"/>
        </w:rPr>
        <w:t xml:space="preserve"> nevznikají komplementární konce</w:t>
      </w:r>
      <w:r w:rsidR="00066B59" w:rsidRPr="00066B59">
        <w:rPr>
          <w:b/>
          <w:sz w:val="24"/>
          <w:szCs w:val="24"/>
        </w:rPr>
        <w:t>.</w:t>
      </w:r>
      <w:r w:rsidRPr="00066B59">
        <w:rPr>
          <w:b/>
          <w:sz w:val="24"/>
          <w:szCs w:val="24"/>
        </w:rPr>
        <w:t xml:space="preserve"> V tomto případě po </w:t>
      </w:r>
      <w:proofErr w:type="spellStart"/>
      <w:r w:rsidRPr="00066B59">
        <w:rPr>
          <w:b/>
          <w:sz w:val="24"/>
          <w:szCs w:val="24"/>
        </w:rPr>
        <w:t>ligaci</w:t>
      </w:r>
      <w:proofErr w:type="spellEnd"/>
      <w:r w:rsidRPr="00066B59">
        <w:rPr>
          <w:b/>
          <w:sz w:val="24"/>
          <w:szCs w:val="24"/>
        </w:rPr>
        <w:t xml:space="preserve"> a transformaci získáváme prakticky pouze klony obsahující vektor s cizorodou DNA začleněnou v požadované orientaci.</w:t>
      </w:r>
      <w:r w:rsidRPr="00066B59">
        <w:rPr>
          <w:sz w:val="24"/>
          <w:szCs w:val="24"/>
        </w:rPr>
        <w:t xml:space="preserve"> </w:t>
      </w:r>
    </w:p>
    <w:p w14:paraId="5E1838E9" w14:textId="77777777" w:rsidR="00F9133D" w:rsidRPr="00066B59" w:rsidRDefault="00F9133D" w:rsidP="00F9133D">
      <w:pPr>
        <w:jc w:val="both"/>
        <w:rPr>
          <w:sz w:val="24"/>
          <w:szCs w:val="24"/>
        </w:rPr>
      </w:pPr>
    </w:p>
    <w:p w14:paraId="624C2446" w14:textId="77777777" w:rsidR="00F9133D" w:rsidRPr="00066B59" w:rsidRDefault="00F9133D" w:rsidP="00F9133D">
      <w:pPr>
        <w:jc w:val="both"/>
        <w:rPr>
          <w:sz w:val="24"/>
          <w:szCs w:val="24"/>
        </w:rPr>
      </w:pPr>
      <w:r w:rsidRPr="00066B59">
        <w:rPr>
          <w:sz w:val="24"/>
          <w:szCs w:val="24"/>
        </w:rPr>
        <w:t>V případě, že jak cizorodá DNA</w:t>
      </w:r>
      <w:r w:rsidR="00B93BB8">
        <w:rPr>
          <w:sz w:val="24"/>
          <w:szCs w:val="24"/>
        </w:rPr>
        <w:t>,</w:t>
      </w:r>
      <w:r w:rsidRPr="00066B59">
        <w:rPr>
          <w:sz w:val="24"/>
          <w:szCs w:val="24"/>
        </w:rPr>
        <w:t xml:space="preserve"> tak linearizovaný vektor mají zatupené konce nebo komplementární konce po restrikčním štěpení, získáme po </w:t>
      </w:r>
      <w:proofErr w:type="spellStart"/>
      <w:r w:rsidRPr="00066B59">
        <w:rPr>
          <w:sz w:val="24"/>
          <w:szCs w:val="24"/>
        </w:rPr>
        <w:t>ligaci</w:t>
      </w:r>
      <w:proofErr w:type="spellEnd"/>
      <w:r w:rsidRPr="00066B59">
        <w:rPr>
          <w:sz w:val="24"/>
          <w:szCs w:val="24"/>
        </w:rPr>
        <w:t xml:space="preserve"> a transformaci velké množství klonů obsahujících vektorovou DNA bez začleněné cizorodé DNA. Abychom zabránili této „</w:t>
      </w:r>
      <w:proofErr w:type="spellStart"/>
      <w:r w:rsidRPr="00066B59">
        <w:rPr>
          <w:sz w:val="24"/>
          <w:szCs w:val="24"/>
        </w:rPr>
        <w:t>self-ligaci</w:t>
      </w:r>
      <w:proofErr w:type="spellEnd"/>
      <w:r w:rsidRPr="00066B59">
        <w:rPr>
          <w:sz w:val="24"/>
          <w:szCs w:val="24"/>
        </w:rPr>
        <w:t xml:space="preserve">“ vektoru, je možné linearizovanou vektorovou DNA </w:t>
      </w:r>
      <w:proofErr w:type="spellStart"/>
      <w:r w:rsidRPr="00066B59">
        <w:rPr>
          <w:sz w:val="24"/>
          <w:szCs w:val="24"/>
        </w:rPr>
        <w:t>defosforylovat</w:t>
      </w:r>
      <w:proofErr w:type="spellEnd"/>
      <w:r w:rsidRPr="00066B59">
        <w:rPr>
          <w:sz w:val="24"/>
          <w:szCs w:val="24"/>
        </w:rPr>
        <w:t xml:space="preserve"> na 5´konci pomocí alkalické fosfatázy. </w:t>
      </w:r>
      <w:proofErr w:type="spellStart"/>
      <w:r w:rsidRPr="00066B59">
        <w:rPr>
          <w:sz w:val="24"/>
          <w:szCs w:val="24"/>
        </w:rPr>
        <w:t>Ligací</w:t>
      </w:r>
      <w:proofErr w:type="spellEnd"/>
      <w:r w:rsidRPr="00066B59">
        <w:rPr>
          <w:sz w:val="24"/>
          <w:szCs w:val="24"/>
        </w:rPr>
        <w:t xml:space="preserve"> takto modifikované vektorové DNA s cizorodou DNA vzniká otevřená kružnicová molekula, která je schopná transformace do E. coli.</w:t>
      </w:r>
    </w:p>
    <w:p w14:paraId="1E188545" w14:textId="77777777" w:rsidR="00F9133D" w:rsidRPr="00066B59" w:rsidRDefault="00F9133D" w:rsidP="00F9133D">
      <w:pPr>
        <w:jc w:val="both"/>
        <w:rPr>
          <w:sz w:val="24"/>
          <w:szCs w:val="24"/>
        </w:rPr>
      </w:pPr>
    </w:p>
    <w:p w14:paraId="2DBD7ADD" w14:textId="77777777" w:rsidR="00F9133D" w:rsidRPr="00066B59" w:rsidRDefault="00F9133D" w:rsidP="00F9133D">
      <w:pPr>
        <w:jc w:val="both"/>
        <w:rPr>
          <w:sz w:val="24"/>
          <w:szCs w:val="24"/>
        </w:rPr>
      </w:pPr>
      <w:r w:rsidRPr="00066B59">
        <w:rPr>
          <w:sz w:val="24"/>
          <w:szCs w:val="24"/>
        </w:rPr>
        <w:t xml:space="preserve">Různé restrikční endonukleázy většinou poskytují taková zakončení fragmentů, která nejsou vzájemně kompatibilní a jejich spojení </w:t>
      </w:r>
      <w:proofErr w:type="spellStart"/>
      <w:r w:rsidRPr="00066B59">
        <w:rPr>
          <w:sz w:val="24"/>
          <w:szCs w:val="24"/>
        </w:rPr>
        <w:t>ligací</w:t>
      </w:r>
      <w:proofErr w:type="spellEnd"/>
      <w:r w:rsidRPr="00066B59">
        <w:rPr>
          <w:sz w:val="24"/>
          <w:szCs w:val="24"/>
        </w:rPr>
        <w:t xml:space="preserve"> není možné. </w:t>
      </w:r>
      <w:proofErr w:type="spellStart"/>
      <w:r w:rsidRPr="00066B59">
        <w:rPr>
          <w:sz w:val="24"/>
          <w:szCs w:val="24"/>
        </w:rPr>
        <w:t>Ligaci</w:t>
      </w:r>
      <w:proofErr w:type="spellEnd"/>
      <w:r w:rsidRPr="00066B59">
        <w:rPr>
          <w:sz w:val="24"/>
          <w:szCs w:val="24"/>
        </w:rPr>
        <w:t xml:space="preserve"> pak lze provést pouze v tom případě, že se odstraní </w:t>
      </w:r>
      <w:proofErr w:type="spellStart"/>
      <w:r w:rsidRPr="00066B59">
        <w:rPr>
          <w:sz w:val="24"/>
          <w:szCs w:val="24"/>
        </w:rPr>
        <w:t>jednořetězcové</w:t>
      </w:r>
      <w:proofErr w:type="spellEnd"/>
      <w:r w:rsidRPr="00066B59">
        <w:rPr>
          <w:sz w:val="24"/>
          <w:szCs w:val="24"/>
        </w:rPr>
        <w:t xml:space="preserve"> přečnívající úseky DNA</w:t>
      </w:r>
      <w:r w:rsidR="00066B59" w:rsidRPr="00066B59">
        <w:rPr>
          <w:sz w:val="24"/>
          <w:szCs w:val="24"/>
        </w:rPr>
        <w:t>, čímž se konce ds</w:t>
      </w:r>
      <w:r w:rsidRPr="00066B59">
        <w:rPr>
          <w:sz w:val="24"/>
          <w:szCs w:val="24"/>
        </w:rPr>
        <w:t xml:space="preserve">DNA zatupí. Tento typ modifikace lze provést dvěma způsoby: 1) polymerázovou reakcí, kdy se chybějící úsek DNA </w:t>
      </w:r>
      <w:proofErr w:type="spellStart"/>
      <w:r w:rsidRPr="00066B59">
        <w:rPr>
          <w:sz w:val="24"/>
          <w:szCs w:val="24"/>
        </w:rPr>
        <w:t>dosyntetizuje</w:t>
      </w:r>
      <w:proofErr w:type="spellEnd"/>
      <w:r w:rsidRPr="00066B59">
        <w:rPr>
          <w:sz w:val="24"/>
          <w:szCs w:val="24"/>
        </w:rPr>
        <w:t xml:space="preserve"> nebo 2) </w:t>
      </w:r>
      <w:proofErr w:type="spellStart"/>
      <w:r w:rsidRPr="00066B59">
        <w:rPr>
          <w:sz w:val="24"/>
          <w:szCs w:val="24"/>
        </w:rPr>
        <w:t>nukleázovou</w:t>
      </w:r>
      <w:proofErr w:type="spellEnd"/>
      <w:r w:rsidRPr="00066B59">
        <w:rPr>
          <w:sz w:val="24"/>
          <w:szCs w:val="24"/>
        </w:rPr>
        <w:t xml:space="preserve"> reakcí, kdy se přečnívající </w:t>
      </w:r>
      <w:proofErr w:type="spellStart"/>
      <w:r w:rsidRPr="00066B59">
        <w:rPr>
          <w:sz w:val="24"/>
          <w:szCs w:val="24"/>
        </w:rPr>
        <w:t>jednořetězec</w:t>
      </w:r>
      <w:proofErr w:type="spellEnd"/>
      <w:r w:rsidRPr="00066B59">
        <w:rPr>
          <w:sz w:val="24"/>
          <w:szCs w:val="24"/>
        </w:rPr>
        <w:t xml:space="preserve"> odštěpí.</w:t>
      </w:r>
    </w:p>
    <w:p w14:paraId="591F3F1C" w14:textId="77777777" w:rsidR="00F9133D" w:rsidRPr="00066B59" w:rsidRDefault="00F9133D" w:rsidP="00F9133D">
      <w:pPr>
        <w:jc w:val="both"/>
        <w:rPr>
          <w:sz w:val="24"/>
          <w:szCs w:val="24"/>
        </w:rPr>
      </w:pPr>
    </w:p>
    <w:p w14:paraId="1EC4F24F" w14:textId="77777777" w:rsidR="00F9133D" w:rsidRPr="00066B59" w:rsidRDefault="00F9133D" w:rsidP="00F9133D">
      <w:pPr>
        <w:jc w:val="both"/>
        <w:rPr>
          <w:sz w:val="24"/>
          <w:szCs w:val="24"/>
        </w:rPr>
      </w:pPr>
      <w:r w:rsidRPr="00066B59">
        <w:rPr>
          <w:sz w:val="24"/>
          <w:szCs w:val="24"/>
        </w:rPr>
        <w:t xml:space="preserve">Pro modifikaci přečnívajícího 5´ konce lze použít obě techniky – zpravidla se používá </w:t>
      </w:r>
      <w:proofErr w:type="spellStart"/>
      <w:r w:rsidRPr="00066B59">
        <w:rPr>
          <w:sz w:val="24"/>
          <w:szCs w:val="24"/>
        </w:rPr>
        <w:t>Klenowův</w:t>
      </w:r>
      <w:proofErr w:type="spellEnd"/>
      <w:r w:rsidRPr="00066B59">
        <w:rPr>
          <w:sz w:val="24"/>
          <w:szCs w:val="24"/>
        </w:rPr>
        <w:t xml:space="preserve"> fragment DNA polymerázy I nebo nukleáza Mung Bean. Pro </w:t>
      </w:r>
      <w:proofErr w:type="gramStart"/>
      <w:r w:rsidRPr="00066B59">
        <w:rPr>
          <w:sz w:val="24"/>
          <w:szCs w:val="24"/>
        </w:rPr>
        <w:t>modifikaci  přečnívajícího</w:t>
      </w:r>
      <w:proofErr w:type="gramEnd"/>
      <w:r w:rsidRPr="00066B59">
        <w:rPr>
          <w:sz w:val="24"/>
          <w:szCs w:val="24"/>
        </w:rPr>
        <w:t xml:space="preserve"> 3´ konce lze použít pouze </w:t>
      </w:r>
      <w:proofErr w:type="spellStart"/>
      <w:r w:rsidRPr="00066B59">
        <w:rPr>
          <w:sz w:val="24"/>
          <w:szCs w:val="24"/>
        </w:rPr>
        <w:t>nukleázovou</w:t>
      </w:r>
      <w:proofErr w:type="spellEnd"/>
      <w:r w:rsidRPr="00066B59">
        <w:rPr>
          <w:sz w:val="24"/>
          <w:szCs w:val="24"/>
        </w:rPr>
        <w:t xml:space="preserve"> reakci. Nejčastěji používanými enzymy jsou T4 DNA polymeráza, </w:t>
      </w:r>
      <w:proofErr w:type="spellStart"/>
      <w:r w:rsidRPr="00066B59">
        <w:rPr>
          <w:sz w:val="24"/>
          <w:szCs w:val="24"/>
        </w:rPr>
        <w:t>Klenowův</w:t>
      </w:r>
      <w:proofErr w:type="spellEnd"/>
      <w:r w:rsidRPr="00066B59">
        <w:rPr>
          <w:sz w:val="24"/>
          <w:szCs w:val="24"/>
        </w:rPr>
        <w:t xml:space="preserve"> fragment DNA polymerázy I, nukleáza S1 nebo nukleáza Mung Bean.</w:t>
      </w:r>
    </w:p>
    <w:p w14:paraId="04909213" w14:textId="77777777" w:rsidR="00F9133D" w:rsidRPr="00066B59" w:rsidRDefault="00F9133D" w:rsidP="00F9133D">
      <w:pPr>
        <w:jc w:val="both"/>
        <w:rPr>
          <w:sz w:val="24"/>
          <w:szCs w:val="24"/>
          <w:u w:val="single"/>
        </w:rPr>
      </w:pPr>
    </w:p>
    <w:p w14:paraId="3940A06B" w14:textId="77777777" w:rsidR="00F9133D" w:rsidRDefault="00F9133D" w:rsidP="00E12F8B">
      <w:pPr>
        <w:jc w:val="both"/>
        <w:outlineLvl w:val="0"/>
        <w:rPr>
          <w:sz w:val="24"/>
          <w:szCs w:val="24"/>
        </w:rPr>
      </w:pPr>
      <w:r w:rsidRPr="00066B59">
        <w:rPr>
          <w:sz w:val="24"/>
          <w:szCs w:val="24"/>
        </w:rPr>
        <w:t>V našem případě byl postup navržen tak, aby odpovídal ideální situaci popsané výše (tučný text)</w:t>
      </w:r>
      <w:r w:rsidR="00066B59" w:rsidRPr="00066B59">
        <w:rPr>
          <w:sz w:val="24"/>
          <w:szCs w:val="24"/>
        </w:rPr>
        <w:t>.</w:t>
      </w:r>
      <w:r w:rsidRPr="00066B59">
        <w:rPr>
          <w:sz w:val="24"/>
          <w:szCs w:val="24"/>
        </w:rPr>
        <w:t xml:space="preserve"> </w:t>
      </w:r>
      <w:r w:rsidR="00DB05EB">
        <w:rPr>
          <w:sz w:val="24"/>
          <w:szCs w:val="24"/>
        </w:rPr>
        <w:t xml:space="preserve">Tedy, při klonování do </w:t>
      </w:r>
      <w:r w:rsidR="00DB05EB" w:rsidRPr="00066B59">
        <w:rPr>
          <w:sz w:val="24"/>
          <w:szCs w:val="24"/>
        </w:rPr>
        <w:t>pRNA_U6.1/Neo</w:t>
      </w:r>
      <w:r w:rsidR="00DB05EB">
        <w:rPr>
          <w:sz w:val="24"/>
          <w:szCs w:val="24"/>
        </w:rPr>
        <w:t xml:space="preserve"> plazmidu jsou </w:t>
      </w:r>
      <w:proofErr w:type="spellStart"/>
      <w:r w:rsidR="00DB05EB" w:rsidRPr="007C2973">
        <w:rPr>
          <w:i/>
          <w:sz w:val="24"/>
          <w:szCs w:val="24"/>
        </w:rPr>
        <w:t>Bam</w:t>
      </w:r>
      <w:r w:rsidR="00DB05EB" w:rsidRPr="007C2973">
        <w:rPr>
          <w:sz w:val="24"/>
          <w:szCs w:val="24"/>
        </w:rPr>
        <w:t>HI</w:t>
      </w:r>
      <w:proofErr w:type="spellEnd"/>
      <w:r w:rsidR="00DB05EB">
        <w:rPr>
          <w:sz w:val="24"/>
          <w:szCs w:val="24"/>
        </w:rPr>
        <w:t xml:space="preserve"> a </w:t>
      </w:r>
      <w:proofErr w:type="spellStart"/>
      <w:r w:rsidR="00DB05EB" w:rsidRPr="007C2973">
        <w:rPr>
          <w:i/>
          <w:sz w:val="24"/>
          <w:szCs w:val="24"/>
        </w:rPr>
        <w:t>Hind</w:t>
      </w:r>
      <w:r w:rsidR="00DB05EB">
        <w:rPr>
          <w:sz w:val="24"/>
          <w:szCs w:val="24"/>
        </w:rPr>
        <w:t>III</w:t>
      </w:r>
      <w:proofErr w:type="spellEnd"/>
      <w:r w:rsidR="00DB05EB">
        <w:rPr>
          <w:sz w:val="24"/>
          <w:szCs w:val="24"/>
        </w:rPr>
        <w:t xml:space="preserve"> konce nekomplementární a k </w:t>
      </w:r>
      <w:proofErr w:type="spellStart"/>
      <w:r w:rsidR="00DB05EB">
        <w:rPr>
          <w:sz w:val="24"/>
          <w:szCs w:val="24"/>
        </w:rPr>
        <w:t>ligaci</w:t>
      </w:r>
      <w:proofErr w:type="spellEnd"/>
      <w:r w:rsidR="00DB05EB">
        <w:rPr>
          <w:sz w:val="24"/>
          <w:szCs w:val="24"/>
        </w:rPr>
        <w:t xml:space="preserve"> tak může dojít pouze po začlenění inzertu </w:t>
      </w:r>
      <w:proofErr w:type="spellStart"/>
      <w:r w:rsidR="00DB05EB">
        <w:rPr>
          <w:sz w:val="24"/>
          <w:szCs w:val="24"/>
        </w:rPr>
        <w:t>kodujícího</w:t>
      </w:r>
      <w:proofErr w:type="spellEnd"/>
      <w:r w:rsidR="00DB05EB">
        <w:rPr>
          <w:sz w:val="24"/>
          <w:szCs w:val="24"/>
        </w:rPr>
        <w:t xml:space="preserve"> </w:t>
      </w:r>
      <w:proofErr w:type="spellStart"/>
      <w:r w:rsidR="00DB05EB">
        <w:rPr>
          <w:sz w:val="24"/>
          <w:szCs w:val="24"/>
        </w:rPr>
        <w:t>shRNA</w:t>
      </w:r>
      <w:proofErr w:type="spellEnd"/>
      <w:r w:rsidR="00DB05EB">
        <w:rPr>
          <w:sz w:val="24"/>
          <w:szCs w:val="24"/>
        </w:rPr>
        <w:t xml:space="preserve">. </w:t>
      </w:r>
    </w:p>
    <w:p w14:paraId="7F570794" w14:textId="77777777" w:rsidR="007C2973" w:rsidRDefault="007C2973" w:rsidP="00E12F8B">
      <w:pPr>
        <w:jc w:val="both"/>
        <w:outlineLvl w:val="0"/>
        <w:rPr>
          <w:sz w:val="24"/>
          <w:szCs w:val="24"/>
        </w:rPr>
      </w:pPr>
    </w:p>
    <w:p w14:paraId="48CAA962" w14:textId="77777777" w:rsidR="007C2973" w:rsidRDefault="007C2973" w:rsidP="00E12F8B">
      <w:pPr>
        <w:jc w:val="both"/>
        <w:outlineLvl w:val="0"/>
        <w:rPr>
          <w:sz w:val="24"/>
          <w:szCs w:val="24"/>
        </w:rPr>
      </w:pPr>
      <w:r>
        <w:rPr>
          <w:sz w:val="24"/>
          <w:szCs w:val="24"/>
        </w:rPr>
        <w:t xml:space="preserve">V případě klonování do vektoru lentiCRISPRv2 je situace poněkud odlišná. Enzym </w:t>
      </w:r>
      <w:r>
        <w:rPr>
          <w:i/>
          <w:sz w:val="24"/>
          <w:szCs w:val="24"/>
        </w:rPr>
        <w:t>Esp</w:t>
      </w:r>
      <w:r w:rsidRPr="007C2973">
        <w:rPr>
          <w:sz w:val="24"/>
          <w:szCs w:val="24"/>
        </w:rPr>
        <w:t>3I</w:t>
      </w:r>
      <w:r>
        <w:rPr>
          <w:sz w:val="24"/>
          <w:szCs w:val="24"/>
        </w:rPr>
        <w:t xml:space="preserve"> (levnější </w:t>
      </w:r>
      <w:proofErr w:type="spellStart"/>
      <w:r>
        <w:rPr>
          <w:sz w:val="24"/>
          <w:szCs w:val="24"/>
        </w:rPr>
        <w:t>izoschizomer</w:t>
      </w:r>
      <w:proofErr w:type="spellEnd"/>
      <w:r>
        <w:rPr>
          <w:sz w:val="24"/>
          <w:szCs w:val="24"/>
        </w:rPr>
        <w:t xml:space="preserve"> enzymu </w:t>
      </w:r>
      <w:proofErr w:type="spellStart"/>
      <w:r w:rsidRPr="007C2973">
        <w:rPr>
          <w:i/>
          <w:sz w:val="24"/>
          <w:szCs w:val="24"/>
        </w:rPr>
        <w:t>Bsm</w:t>
      </w:r>
      <w:r>
        <w:rPr>
          <w:sz w:val="24"/>
          <w:szCs w:val="24"/>
        </w:rPr>
        <w:t>BI</w:t>
      </w:r>
      <w:proofErr w:type="spellEnd"/>
      <w:r>
        <w:rPr>
          <w:sz w:val="24"/>
          <w:szCs w:val="24"/>
        </w:rPr>
        <w:t>) štěpí mimo svou rozpoznávací sekvenci.</w:t>
      </w:r>
    </w:p>
    <w:p w14:paraId="21D0EEBE" w14:textId="77777777" w:rsidR="007C2973" w:rsidRDefault="007C2973" w:rsidP="00E12F8B">
      <w:pPr>
        <w:jc w:val="both"/>
        <w:outlineLvl w:val="0"/>
        <w:rPr>
          <w:sz w:val="24"/>
          <w:szCs w:val="24"/>
        </w:rPr>
      </w:pPr>
    </w:p>
    <w:p w14:paraId="6763B634" w14:textId="4D14007D" w:rsidR="007C2973" w:rsidRPr="00066B59" w:rsidRDefault="00651B21" w:rsidP="007C2973">
      <w:pPr>
        <w:jc w:val="center"/>
        <w:outlineLvl w:val="0"/>
        <w:rPr>
          <w:sz w:val="24"/>
          <w:szCs w:val="24"/>
        </w:rPr>
      </w:pPr>
      <w:r w:rsidRPr="008A3EF3">
        <w:rPr>
          <w:noProof/>
          <w:sz w:val="24"/>
          <w:szCs w:val="24"/>
        </w:rPr>
        <w:lastRenderedPageBreak/>
        <w:drawing>
          <wp:inline distT="0" distB="0" distL="0" distR="0" wp14:anchorId="345BB252" wp14:editId="5436958C">
            <wp:extent cx="2095500" cy="1390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14:paraId="7751D828" w14:textId="77777777" w:rsidR="00F9133D" w:rsidRDefault="00F9133D" w:rsidP="00F9133D">
      <w:pPr>
        <w:jc w:val="both"/>
        <w:rPr>
          <w:sz w:val="24"/>
          <w:szCs w:val="24"/>
          <w:u w:val="single"/>
        </w:rPr>
      </w:pPr>
    </w:p>
    <w:p w14:paraId="19DE6C9F" w14:textId="77777777" w:rsidR="007C2973" w:rsidRDefault="007C2973" w:rsidP="00F9133D">
      <w:pPr>
        <w:jc w:val="both"/>
        <w:rPr>
          <w:sz w:val="24"/>
          <w:szCs w:val="24"/>
          <w:u w:val="single"/>
        </w:rPr>
      </w:pPr>
    </w:p>
    <w:p w14:paraId="04F9CD6E" w14:textId="77777777" w:rsidR="007C2973" w:rsidRPr="007C2973" w:rsidRDefault="007C2973" w:rsidP="00F9133D">
      <w:pPr>
        <w:jc w:val="both"/>
        <w:rPr>
          <w:sz w:val="24"/>
          <w:szCs w:val="24"/>
        </w:rPr>
      </w:pPr>
      <w:r w:rsidRPr="007C2973">
        <w:rPr>
          <w:sz w:val="24"/>
          <w:szCs w:val="24"/>
        </w:rPr>
        <w:t xml:space="preserve">Klonovací místo </w:t>
      </w:r>
      <w:r>
        <w:rPr>
          <w:sz w:val="24"/>
          <w:szCs w:val="24"/>
        </w:rPr>
        <w:t xml:space="preserve">vektoru lentiCRISPRv2 však obsahuje 2 rozpoznávací místa pro </w:t>
      </w:r>
      <w:r>
        <w:rPr>
          <w:i/>
          <w:sz w:val="24"/>
          <w:szCs w:val="24"/>
        </w:rPr>
        <w:t>Esp</w:t>
      </w:r>
      <w:r w:rsidRPr="007C2973">
        <w:rPr>
          <w:sz w:val="24"/>
          <w:szCs w:val="24"/>
        </w:rPr>
        <w:t>3I</w:t>
      </w:r>
      <w:r>
        <w:rPr>
          <w:sz w:val="24"/>
          <w:szCs w:val="24"/>
        </w:rPr>
        <w:t xml:space="preserve"> mezi kterými je jedinečná sekvence. Po štěpeni tohoto plazmidu tak dojde k </w:t>
      </w:r>
      <w:proofErr w:type="spellStart"/>
      <w:r>
        <w:rPr>
          <w:sz w:val="24"/>
          <w:szCs w:val="24"/>
        </w:rPr>
        <w:t>vyštěpení</w:t>
      </w:r>
      <w:proofErr w:type="spellEnd"/>
      <w:r>
        <w:rPr>
          <w:sz w:val="24"/>
          <w:szCs w:val="24"/>
        </w:rPr>
        <w:t xml:space="preserve"> této sekvence a vznikne lineární plazmid, který nemá komplementární konce. K </w:t>
      </w:r>
      <w:proofErr w:type="spellStart"/>
      <w:r>
        <w:rPr>
          <w:sz w:val="24"/>
          <w:szCs w:val="24"/>
        </w:rPr>
        <w:t>ligaci</w:t>
      </w:r>
      <w:proofErr w:type="spellEnd"/>
      <w:r>
        <w:rPr>
          <w:sz w:val="24"/>
          <w:szCs w:val="24"/>
        </w:rPr>
        <w:t xml:space="preserve"> tak může dojít pouze po začlenění inzertu </w:t>
      </w:r>
      <w:proofErr w:type="spellStart"/>
      <w:r>
        <w:rPr>
          <w:sz w:val="24"/>
          <w:szCs w:val="24"/>
        </w:rPr>
        <w:t>kodujícího</w:t>
      </w:r>
      <w:proofErr w:type="spellEnd"/>
      <w:r>
        <w:rPr>
          <w:sz w:val="24"/>
          <w:szCs w:val="24"/>
        </w:rPr>
        <w:t xml:space="preserve"> </w:t>
      </w:r>
      <w:proofErr w:type="spellStart"/>
      <w:r>
        <w:rPr>
          <w:sz w:val="24"/>
          <w:szCs w:val="24"/>
        </w:rPr>
        <w:t>gRNA</w:t>
      </w:r>
      <w:proofErr w:type="spellEnd"/>
    </w:p>
    <w:p w14:paraId="7E4ABB3D" w14:textId="77777777" w:rsidR="007C2973" w:rsidRDefault="007C2973" w:rsidP="00F9133D">
      <w:pPr>
        <w:jc w:val="both"/>
        <w:rPr>
          <w:sz w:val="24"/>
          <w:szCs w:val="24"/>
          <w:u w:val="single"/>
        </w:rPr>
      </w:pPr>
    </w:p>
    <w:p w14:paraId="13FE21E7" w14:textId="12B6D705" w:rsidR="007C2973" w:rsidRDefault="00651B21" w:rsidP="00F9133D">
      <w:pPr>
        <w:jc w:val="both"/>
        <w:rPr>
          <w:sz w:val="24"/>
          <w:szCs w:val="24"/>
          <w:u w:val="single"/>
        </w:rPr>
      </w:pPr>
      <w:r>
        <w:rPr>
          <w:noProof/>
          <w:sz w:val="24"/>
          <w:szCs w:val="24"/>
          <w:u w:val="single"/>
        </w:rPr>
        <w:drawing>
          <wp:inline distT="0" distB="0" distL="0" distR="0" wp14:anchorId="7DF032F9" wp14:editId="70128CF7">
            <wp:extent cx="5260975" cy="9194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0975" cy="919480"/>
                    </a:xfrm>
                    <a:prstGeom prst="rect">
                      <a:avLst/>
                    </a:prstGeom>
                    <a:noFill/>
                    <a:ln>
                      <a:noFill/>
                    </a:ln>
                    <a:effectLst/>
                  </pic:spPr>
                </pic:pic>
              </a:graphicData>
            </a:graphic>
          </wp:inline>
        </w:drawing>
      </w:r>
    </w:p>
    <w:p w14:paraId="17674F72" w14:textId="77777777" w:rsidR="007C2973" w:rsidRDefault="007C2973" w:rsidP="00F9133D">
      <w:pPr>
        <w:jc w:val="both"/>
        <w:rPr>
          <w:sz w:val="24"/>
          <w:szCs w:val="24"/>
          <w:u w:val="single"/>
        </w:rPr>
      </w:pPr>
    </w:p>
    <w:p w14:paraId="715F888D" w14:textId="77777777" w:rsidR="007C2973" w:rsidRDefault="007C2973" w:rsidP="00F9133D">
      <w:pPr>
        <w:jc w:val="both"/>
        <w:rPr>
          <w:sz w:val="24"/>
          <w:szCs w:val="24"/>
          <w:u w:val="single"/>
        </w:rPr>
      </w:pPr>
    </w:p>
    <w:p w14:paraId="790675A4" w14:textId="77777777" w:rsidR="007C2973" w:rsidRPr="00066B59" w:rsidRDefault="007C2973" w:rsidP="00F9133D">
      <w:pPr>
        <w:jc w:val="both"/>
        <w:rPr>
          <w:sz w:val="24"/>
          <w:szCs w:val="24"/>
          <w:u w:val="single"/>
        </w:rPr>
      </w:pPr>
    </w:p>
    <w:p w14:paraId="07DC0E7D" w14:textId="77777777" w:rsidR="00F9133D" w:rsidRPr="00066B59" w:rsidRDefault="00F9133D" w:rsidP="00E12F8B">
      <w:pPr>
        <w:jc w:val="both"/>
        <w:outlineLvl w:val="0"/>
        <w:rPr>
          <w:sz w:val="24"/>
          <w:szCs w:val="24"/>
        </w:rPr>
      </w:pPr>
      <w:r w:rsidRPr="0009083D">
        <w:rPr>
          <w:b/>
          <w:color w:val="0000FF"/>
          <w:sz w:val="24"/>
          <w:szCs w:val="24"/>
          <w:u w:val="single"/>
        </w:rPr>
        <w:t>Postup</w:t>
      </w:r>
      <w:r w:rsidRPr="00066B59">
        <w:rPr>
          <w:sz w:val="24"/>
          <w:szCs w:val="24"/>
        </w:rPr>
        <w:t>:</w:t>
      </w:r>
    </w:p>
    <w:p w14:paraId="20249945" w14:textId="77777777" w:rsidR="00F9133D" w:rsidRPr="00066B59" w:rsidRDefault="00F9133D" w:rsidP="00F9133D">
      <w:pPr>
        <w:jc w:val="both"/>
        <w:rPr>
          <w:sz w:val="24"/>
          <w:szCs w:val="24"/>
        </w:rPr>
      </w:pPr>
    </w:p>
    <w:p w14:paraId="3718A6F6" w14:textId="77777777" w:rsidR="00F9133D" w:rsidRPr="00066B59" w:rsidRDefault="00F9133D" w:rsidP="00F9133D">
      <w:pPr>
        <w:pStyle w:val="Zkladntext"/>
        <w:rPr>
          <w:sz w:val="24"/>
        </w:rPr>
      </w:pPr>
      <w:proofErr w:type="gramStart"/>
      <w:r w:rsidRPr="00066B59">
        <w:rPr>
          <w:sz w:val="24"/>
        </w:rPr>
        <w:t>1</w:t>
      </w:r>
      <w:r w:rsidR="0009083D">
        <w:rPr>
          <w:sz w:val="24"/>
        </w:rPr>
        <w:t>A</w:t>
      </w:r>
      <w:proofErr w:type="gramEnd"/>
      <w:r w:rsidR="0009083D">
        <w:rPr>
          <w:sz w:val="24"/>
        </w:rPr>
        <w:t xml:space="preserve"> (</w:t>
      </w:r>
      <w:proofErr w:type="spellStart"/>
      <w:r w:rsidR="0009083D">
        <w:rPr>
          <w:sz w:val="24"/>
        </w:rPr>
        <w:t>shRNA</w:t>
      </w:r>
      <w:proofErr w:type="spellEnd"/>
      <w:r w:rsidR="0009083D">
        <w:rPr>
          <w:sz w:val="24"/>
        </w:rPr>
        <w:t>)</w:t>
      </w:r>
      <w:r w:rsidR="00457BA0">
        <w:rPr>
          <w:sz w:val="24"/>
        </w:rPr>
        <w:t>. Připravte 3</w:t>
      </w:r>
      <w:r w:rsidRPr="00066B59">
        <w:rPr>
          <w:sz w:val="24"/>
        </w:rPr>
        <w:t xml:space="preserve">0 </w:t>
      </w:r>
      <w:proofErr w:type="spellStart"/>
      <w:r w:rsidR="00066B59" w:rsidRPr="00066B59">
        <w:rPr>
          <w:sz w:val="24"/>
        </w:rPr>
        <w:t>μ</w:t>
      </w:r>
      <w:r w:rsidR="008D19BD">
        <w:rPr>
          <w:sz w:val="24"/>
        </w:rPr>
        <w:t>l</w:t>
      </w:r>
      <w:proofErr w:type="spellEnd"/>
      <w:r w:rsidRPr="00066B59">
        <w:rPr>
          <w:sz w:val="24"/>
        </w:rPr>
        <w:t xml:space="preserve"> reakční směsi, která obsahuje:</w:t>
      </w:r>
    </w:p>
    <w:p w14:paraId="47C9FC5D" w14:textId="77777777" w:rsidR="00F9133D" w:rsidRPr="00066B59" w:rsidRDefault="00457BA0" w:rsidP="00F9133D">
      <w:pPr>
        <w:jc w:val="both"/>
        <w:rPr>
          <w:sz w:val="24"/>
          <w:szCs w:val="24"/>
        </w:rPr>
      </w:pPr>
      <w:r>
        <w:rPr>
          <w:sz w:val="24"/>
          <w:szCs w:val="24"/>
        </w:rPr>
        <w:t xml:space="preserve">                     1</w:t>
      </w:r>
      <w:r w:rsidR="00F9133D" w:rsidRPr="00066B59">
        <w:rPr>
          <w:sz w:val="24"/>
          <w:szCs w:val="24"/>
        </w:rPr>
        <w:t xml:space="preserve"> </w:t>
      </w:r>
      <w:proofErr w:type="spellStart"/>
      <w:r w:rsidR="00066B59" w:rsidRPr="00066B59">
        <w:rPr>
          <w:sz w:val="24"/>
          <w:szCs w:val="24"/>
        </w:rPr>
        <w:t>μ</w:t>
      </w:r>
      <w:r w:rsidR="00F9133D" w:rsidRPr="00066B59">
        <w:rPr>
          <w:sz w:val="24"/>
          <w:szCs w:val="24"/>
        </w:rPr>
        <w:t>g</w:t>
      </w:r>
      <w:proofErr w:type="spellEnd"/>
      <w:r w:rsidR="00F9133D" w:rsidRPr="00066B59">
        <w:rPr>
          <w:sz w:val="24"/>
          <w:szCs w:val="24"/>
        </w:rPr>
        <w:t xml:space="preserve"> </w:t>
      </w:r>
      <w:r w:rsidR="0009083D">
        <w:rPr>
          <w:sz w:val="24"/>
          <w:szCs w:val="24"/>
        </w:rPr>
        <w:t xml:space="preserve">plazmidu </w:t>
      </w:r>
      <w:r w:rsidR="0009083D" w:rsidRPr="00066B59">
        <w:rPr>
          <w:sz w:val="24"/>
          <w:szCs w:val="24"/>
        </w:rPr>
        <w:t>pRNA_U6.1/Neo</w:t>
      </w:r>
    </w:p>
    <w:p w14:paraId="2AE36330" w14:textId="77777777" w:rsidR="00F9133D" w:rsidRPr="00066B59" w:rsidRDefault="00457BA0" w:rsidP="00F9133D">
      <w:pPr>
        <w:jc w:val="both"/>
        <w:rPr>
          <w:sz w:val="24"/>
          <w:szCs w:val="24"/>
        </w:rPr>
      </w:pPr>
      <w:r>
        <w:rPr>
          <w:sz w:val="24"/>
          <w:szCs w:val="24"/>
        </w:rPr>
        <w:t xml:space="preserve">                     3</w:t>
      </w:r>
      <w:r w:rsidR="00F9133D" w:rsidRPr="00066B59">
        <w:rPr>
          <w:sz w:val="24"/>
          <w:szCs w:val="24"/>
        </w:rPr>
        <w:t xml:space="preserve"> </w:t>
      </w:r>
      <w:proofErr w:type="spellStart"/>
      <w:r w:rsidR="00066B59" w:rsidRPr="00066B59">
        <w:rPr>
          <w:sz w:val="24"/>
          <w:szCs w:val="24"/>
        </w:rPr>
        <w:t>μ</w:t>
      </w:r>
      <w:r w:rsidR="008D19BD">
        <w:rPr>
          <w:sz w:val="24"/>
          <w:szCs w:val="24"/>
        </w:rPr>
        <w:t>l</w:t>
      </w:r>
      <w:proofErr w:type="spellEnd"/>
      <w:r w:rsidR="00F9133D" w:rsidRPr="00066B59">
        <w:rPr>
          <w:sz w:val="24"/>
          <w:szCs w:val="24"/>
        </w:rPr>
        <w:t xml:space="preserve"> 10x restrikčního pufru</w:t>
      </w:r>
      <w:r w:rsidR="00AF0C17">
        <w:rPr>
          <w:sz w:val="24"/>
          <w:szCs w:val="24"/>
        </w:rPr>
        <w:t xml:space="preserve"> R</w:t>
      </w:r>
    </w:p>
    <w:p w14:paraId="7060F563" w14:textId="77777777" w:rsidR="00F9133D" w:rsidRPr="00066B59" w:rsidRDefault="00F9133D" w:rsidP="00F9133D">
      <w:pPr>
        <w:jc w:val="both"/>
        <w:rPr>
          <w:sz w:val="24"/>
          <w:szCs w:val="24"/>
        </w:rPr>
      </w:pPr>
      <w:r w:rsidRPr="00066B59">
        <w:rPr>
          <w:sz w:val="24"/>
          <w:szCs w:val="24"/>
        </w:rPr>
        <w:t xml:space="preserve">                  </w:t>
      </w:r>
      <w:r w:rsidR="00457BA0">
        <w:rPr>
          <w:sz w:val="24"/>
          <w:szCs w:val="24"/>
        </w:rPr>
        <w:t xml:space="preserve">   </w:t>
      </w:r>
      <w:r w:rsidR="00B93BB8">
        <w:rPr>
          <w:sz w:val="24"/>
          <w:szCs w:val="24"/>
        </w:rPr>
        <w:t xml:space="preserve">2 x </w:t>
      </w:r>
      <w:r w:rsidR="00457BA0">
        <w:rPr>
          <w:sz w:val="24"/>
          <w:szCs w:val="24"/>
        </w:rPr>
        <w:t>1</w:t>
      </w:r>
      <w:r w:rsidRPr="00066B59">
        <w:rPr>
          <w:sz w:val="24"/>
          <w:szCs w:val="24"/>
        </w:rPr>
        <w:t xml:space="preserve"> </w:t>
      </w:r>
      <w:proofErr w:type="spellStart"/>
      <w:r w:rsidR="00066B59" w:rsidRPr="00066B59">
        <w:rPr>
          <w:sz w:val="24"/>
          <w:szCs w:val="24"/>
        </w:rPr>
        <w:t>μ</w:t>
      </w:r>
      <w:r w:rsidR="008D19BD">
        <w:rPr>
          <w:sz w:val="24"/>
          <w:szCs w:val="24"/>
        </w:rPr>
        <w:t>l</w:t>
      </w:r>
      <w:proofErr w:type="spellEnd"/>
      <w:r w:rsidRPr="00066B59">
        <w:rPr>
          <w:sz w:val="24"/>
          <w:szCs w:val="24"/>
        </w:rPr>
        <w:t xml:space="preserve"> restrikčního enzymu</w:t>
      </w:r>
      <w:r w:rsidR="00B93BB8">
        <w:rPr>
          <w:sz w:val="24"/>
          <w:szCs w:val="24"/>
        </w:rPr>
        <w:t xml:space="preserve"> (</w:t>
      </w:r>
      <w:proofErr w:type="spellStart"/>
      <w:r w:rsidR="00B93BB8">
        <w:rPr>
          <w:sz w:val="24"/>
          <w:szCs w:val="24"/>
        </w:rPr>
        <w:t>BamHI</w:t>
      </w:r>
      <w:proofErr w:type="spellEnd"/>
      <w:r w:rsidR="00B93BB8">
        <w:rPr>
          <w:sz w:val="24"/>
          <w:szCs w:val="24"/>
        </w:rPr>
        <w:t xml:space="preserve"> a </w:t>
      </w:r>
      <w:proofErr w:type="spellStart"/>
      <w:r w:rsidR="00B93BB8">
        <w:rPr>
          <w:sz w:val="24"/>
          <w:szCs w:val="24"/>
        </w:rPr>
        <w:t>HindIII</w:t>
      </w:r>
      <w:proofErr w:type="spellEnd"/>
      <w:r w:rsidR="00B93BB8">
        <w:rPr>
          <w:sz w:val="24"/>
          <w:szCs w:val="24"/>
        </w:rPr>
        <w:t>)</w:t>
      </w:r>
    </w:p>
    <w:p w14:paraId="52B2C5B5" w14:textId="77777777" w:rsidR="00F9133D" w:rsidRDefault="0009083D" w:rsidP="00F9133D">
      <w:pPr>
        <w:jc w:val="both"/>
        <w:rPr>
          <w:sz w:val="24"/>
          <w:szCs w:val="24"/>
        </w:rPr>
      </w:pPr>
      <w:r>
        <w:rPr>
          <w:sz w:val="24"/>
          <w:szCs w:val="24"/>
        </w:rPr>
        <w:t xml:space="preserve">                  doplňte</w:t>
      </w:r>
      <w:r w:rsidR="00457BA0">
        <w:rPr>
          <w:sz w:val="24"/>
          <w:szCs w:val="24"/>
        </w:rPr>
        <w:t xml:space="preserve"> vodou do 3</w:t>
      </w:r>
      <w:r w:rsidR="00F9133D" w:rsidRPr="00066B59">
        <w:rPr>
          <w:sz w:val="24"/>
          <w:szCs w:val="24"/>
        </w:rPr>
        <w:t xml:space="preserve">0 </w:t>
      </w:r>
      <w:proofErr w:type="spellStart"/>
      <w:r w:rsidR="008D19BD">
        <w:rPr>
          <w:sz w:val="24"/>
          <w:szCs w:val="24"/>
        </w:rPr>
        <w:t>μl</w:t>
      </w:r>
      <w:proofErr w:type="spellEnd"/>
    </w:p>
    <w:p w14:paraId="2F579C94" w14:textId="77777777" w:rsidR="00B93BB8" w:rsidRPr="00066B59" w:rsidRDefault="00B93BB8" w:rsidP="00F9133D">
      <w:pPr>
        <w:jc w:val="both"/>
        <w:rPr>
          <w:sz w:val="24"/>
          <w:szCs w:val="24"/>
        </w:rPr>
      </w:pPr>
      <w:r>
        <w:rPr>
          <w:sz w:val="24"/>
          <w:szCs w:val="24"/>
        </w:rPr>
        <w:t xml:space="preserve">                analogicky připravte </w:t>
      </w:r>
      <w:r w:rsidR="0009083D">
        <w:rPr>
          <w:sz w:val="24"/>
          <w:szCs w:val="24"/>
        </w:rPr>
        <w:t>i neštěpenou kontrolu a kontroly</w:t>
      </w:r>
      <w:r>
        <w:rPr>
          <w:sz w:val="24"/>
          <w:szCs w:val="24"/>
        </w:rPr>
        <w:t xml:space="preserve"> pouze s jedním enzymem</w:t>
      </w:r>
    </w:p>
    <w:p w14:paraId="4F1E9BDA" w14:textId="77777777" w:rsidR="00F9133D" w:rsidRDefault="00F9133D" w:rsidP="00F9133D">
      <w:pPr>
        <w:jc w:val="both"/>
        <w:rPr>
          <w:sz w:val="24"/>
          <w:szCs w:val="24"/>
        </w:rPr>
      </w:pPr>
    </w:p>
    <w:p w14:paraId="644DDBFA" w14:textId="77777777" w:rsidR="0009083D" w:rsidRPr="00066B59" w:rsidRDefault="0009083D" w:rsidP="0009083D">
      <w:pPr>
        <w:pStyle w:val="Zkladntext"/>
        <w:rPr>
          <w:sz w:val="24"/>
        </w:rPr>
      </w:pPr>
      <w:proofErr w:type="gramStart"/>
      <w:r>
        <w:rPr>
          <w:sz w:val="24"/>
        </w:rPr>
        <w:t>1B</w:t>
      </w:r>
      <w:proofErr w:type="gramEnd"/>
      <w:r>
        <w:rPr>
          <w:sz w:val="24"/>
        </w:rPr>
        <w:t xml:space="preserve"> (</w:t>
      </w:r>
      <w:proofErr w:type="spellStart"/>
      <w:r>
        <w:rPr>
          <w:sz w:val="24"/>
        </w:rPr>
        <w:t>gRNA</w:t>
      </w:r>
      <w:proofErr w:type="spellEnd"/>
      <w:r>
        <w:rPr>
          <w:sz w:val="24"/>
        </w:rPr>
        <w:t xml:space="preserve">). </w:t>
      </w:r>
      <w:r w:rsidR="00457BA0">
        <w:rPr>
          <w:sz w:val="24"/>
        </w:rPr>
        <w:t>Připravte 3</w:t>
      </w:r>
      <w:r w:rsidRPr="00066B59">
        <w:rPr>
          <w:sz w:val="24"/>
        </w:rPr>
        <w:t xml:space="preserve">0 </w:t>
      </w:r>
      <w:proofErr w:type="spellStart"/>
      <w:r w:rsidRPr="00066B59">
        <w:rPr>
          <w:sz w:val="24"/>
        </w:rPr>
        <w:t>μ</w:t>
      </w:r>
      <w:r w:rsidR="008D19BD">
        <w:rPr>
          <w:sz w:val="24"/>
        </w:rPr>
        <w:t>l</w:t>
      </w:r>
      <w:proofErr w:type="spellEnd"/>
      <w:r w:rsidRPr="00066B59">
        <w:rPr>
          <w:sz w:val="24"/>
        </w:rPr>
        <w:t xml:space="preserve"> reakční směsi, která obsahuje:</w:t>
      </w:r>
    </w:p>
    <w:p w14:paraId="19FCE13C" w14:textId="77777777" w:rsidR="0009083D" w:rsidRPr="00066B59" w:rsidRDefault="00457BA0" w:rsidP="0009083D">
      <w:pPr>
        <w:jc w:val="both"/>
        <w:rPr>
          <w:sz w:val="24"/>
          <w:szCs w:val="24"/>
        </w:rPr>
      </w:pPr>
      <w:r>
        <w:rPr>
          <w:sz w:val="24"/>
          <w:szCs w:val="24"/>
        </w:rPr>
        <w:t xml:space="preserve">                     1</w:t>
      </w:r>
      <w:r w:rsidR="0009083D" w:rsidRPr="00066B59">
        <w:rPr>
          <w:sz w:val="24"/>
          <w:szCs w:val="24"/>
        </w:rPr>
        <w:t xml:space="preserve"> </w:t>
      </w:r>
      <w:proofErr w:type="spellStart"/>
      <w:r w:rsidR="0009083D" w:rsidRPr="00066B59">
        <w:rPr>
          <w:sz w:val="24"/>
          <w:szCs w:val="24"/>
        </w:rPr>
        <w:t>μg</w:t>
      </w:r>
      <w:proofErr w:type="spellEnd"/>
      <w:r w:rsidR="0009083D" w:rsidRPr="00066B59">
        <w:rPr>
          <w:sz w:val="24"/>
          <w:szCs w:val="24"/>
        </w:rPr>
        <w:t xml:space="preserve"> </w:t>
      </w:r>
      <w:r w:rsidR="0009083D">
        <w:rPr>
          <w:sz w:val="24"/>
          <w:szCs w:val="24"/>
        </w:rPr>
        <w:t>plazmidu lentiRISPRv2</w:t>
      </w:r>
    </w:p>
    <w:p w14:paraId="1559855A" w14:textId="77777777" w:rsidR="00625731" w:rsidRDefault="00611B20" w:rsidP="0009083D">
      <w:pPr>
        <w:jc w:val="both"/>
        <w:rPr>
          <w:sz w:val="24"/>
          <w:szCs w:val="24"/>
        </w:rPr>
      </w:pPr>
      <w:r>
        <w:rPr>
          <w:sz w:val="24"/>
          <w:szCs w:val="24"/>
        </w:rPr>
        <w:t xml:space="preserve">                     3</w:t>
      </w:r>
      <w:r w:rsidR="0009083D" w:rsidRPr="00066B59">
        <w:rPr>
          <w:sz w:val="24"/>
          <w:szCs w:val="24"/>
        </w:rPr>
        <w:t xml:space="preserve"> </w:t>
      </w:r>
      <w:proofErr w:type="spellStart"/>
      <w:r w:rsidR="0009083D" w:rsidRPr="00066B59">
        <w:rPr>
          <w:sz w:val="24"/>
          <w:szCs w:val="24"/>
        </w:rPr>
        <w:t>μ</w:t>
      </w:r>
      <w:r w:rsidR="008D19BD">
        <w:rPr>
          <w:sz w:val="24"/>
          <w:szCs w:val="24"/>
        </w:rPr>
        <w:t>l</w:t>
      </w:r>
      <w:proofErr w:type="spellEnd"/>
      <w:r w:rsidR="0009083D" w:rsidRPr="00066B59">
        <w:rPr>
          <w:sz w:val="24"/>
          <w:szCs w:val="24"/>
        </w:rPr>
        <w:t xml:space="preserve"> 10x restrikčního pufru</w:t>
      </w:r>
      <w:r w:rsidR="00D971B8">
        <w:rPr>
          <w:sz w:val="24"/>
          <w:szCs w:val="24"/>
        </w:rPr>
        <w:t xml:space="preserve"> </w:t>
      </w:r>
      <w:r w:rsidR="00AF0C17">
        <w:rPr>
          <w:sz w:val="24"/>
          <w:szCs w:val="24"/>
        </w:rPr>
        <w:t>H</w:t>
      </w:r>
    </w:p>
    <w:p w14:paraId="265D9D45" w14:textId="77777777" w:rsidR="0009083D" w:rsidRDefault="00625731" w:rsidP="0009083D">
      <w:pPr>
        <w:jc w:val="both"/>
        <w:rPr>
          <w:sz w:val="24"/>
          <w:szCs w:val="24"/>
        </w:rPr>
      </w:pPr>
      <w:r>
        <w:rPr>
          <w:sz w:val="24"/>
          <w:szCs w:val="24"/>
        </w:rPr>
        <w:t xml:space="preserve">   </w:t>
      </w:r>
      <w:r w:rsidR="0009083D" w:rsidRPr="00066B59">
        <w:rPr>
          <w:sz w:val="24"/>
          <w:szCs w:val="24"/>
        </w:rPr>
        <w:t xml:space="preserve">                  </w:t>
      </w:r>
      <w:r w:rsidR="0009083D">
        <w:rPr>
          <w:sz w:val="24"/>
          <w:szCs w:val="24"/>
        </w:rPr>
        <w:t>1</w:t>
      </w:r>
      <w:r w:rsidR="00457BA0">
        <w:rPr>
          <w:sz w:val="24"/>
          <w:szCs w:val="24"/>
        </w:rPr>
        <w:t>,5</w:t>
      </w:r>
      <w:r w:rsidR="0009083D" w:rsidRPr="00066B59">
        <w:rPr>
          <w:sz w:val="24"/>
          <w:szCs w:val="24"/>
        </w:rPr>
        <w:t xml:space="preserve"> </w:t>
      </w:r>
      <w:proofErr w:type="spellStart"/>
      <w:r w:rsidR="0009083D" w:rsidRPr="00066B59">
        <w:rPr>
          <w:sz w:val="24"/>
          <w:szCs w:val="24"/>
        </w:rPr>
        <w:t>μ</w:t>
      </w:r>
      <w:r w:rsidR="008D19BD">
        <w:rPr>
          <w:sz w:val="24"/>
          <w:szCs w:val="24"/>
        </w:rPr>
        <w:t>l</w:t>
      </w:r>
      <w:proofErr w:type="spellEnd"/>
      <w:r w:rsidR="0009083D" w:rsidRPr="00066B59">
        <w:rPr>
          <w:sz w:val="24"/>
          <w:szCs w:val="24"/>
        </w:rPr>
        <w:t xml:space="preserve"> restrikčního enzymu</w:t>
      </w:r>
      <w:r w:rsidR="0009083D">
        <w:rPr>
          <w:sz w:val="24"/>
          <w:szCs w:val="24"/>
        </w:rPr>
        <w:t xml:space="preserve"> (</w:t>
      </w:r>
      <w:r w:rsidR="0009083D">
        <w:rPr>
          <w:i/>
          <w:sz w:val="24"/>
          <w:szCs w:val="24"/>
        </w:rPr>
        <w:t>Esp</w:t>
      </w:r>
      <w:r w:rsidR="0009083D" w:rsidRPr="007C2973">
        <w:rPr>
          <w:sz w:val="24"/>
          <w:szCs w:val="24"/>
        </w:rPr>
        <w:t>3I</w:t>
      </w:r>
      <w:r w:rsidR="0009083D">
        <w:rPr>
          <w:sz w:val="24"/>
          <w:szCs w:val="24"/>
        </w:rPr>
        <w:t>)</w:t>
      </w:r>
    </w:p>
    <w:p w14:paraId="70673628" w14:textId="77777777" w:rsidR="0009083D" w:rsidRDefault="00625731" w:rsidP="0009083D">
      <w:pPr>
        <w:jc w:val="both"/>
        <w:rPr>
          <w:sz w:val="24"/>
          <w:szCs w:val="24"/>
        </w:rPr>
      </w:pPr>
      <w:r>
        <w:rPr>
          <w:sz w:val="24"/>
          <w:szCs w:val="24"/>
        </w:rPr>
        <w:t xml:space="preserve">                     </w:t>
      </w:r>
      <w:r w:rsidR="0009083D">
        <w:rPr>
          <w:sz w:val="24"/>
          <w:szCs w:val="24"/>
        </w:rPr>
        <w:t>doplňte</w:t>
      </w:r>
      <w:r w:rsidR="00457BA0">
        <w:rPr>
          <w:sz w:val="24"/>
          <w:szCs w:val="24"/>
        </w:rPr>
        <w:t xml:space="preserve"> vodou do 3</w:t>
      </w:r>
      <w:r w:rsidR="0009083D" w:rsidRPr="00066B59">
        <w:rPr>
          <w:sz w:val="24"/>
          <w:szCs w:val="24"/>
        </w:rPr>
        <w:t xml:space="preserve">0 </w:t>
      </w:r>
      <w:proofErr w:type="spellStart"/>
      <w:r w:rsidR="0009083D" w:rsidRPr="00066B59">
        <w:rPr>
          <w:sz w:val="24"/>
          <w:szCs w:val="24"/>
        </w:rPr>
        <w:t>μ</w:t>
      </w:r>
      <w:r w:rsidR="008D19BD">
        <w:rPr>
          <w:sz w:val="24"/>
          <w:szCs w:val="24"/>
        </w:rPr>
        <w:t>l</w:t>
      </w:r>
      <w:proofErr w:type="spellEnd"/>
    </w:p>
    <w:p w14:paraId="4295916B" w14:textId="77777777" w:rsidR="0009083D" w:rsidRDefault="0009083D" w:rsidP="00F9133D">
      <w:pPr>
        <w:jc w:val="both"/>
        <w:rPr>
          <w:sz w:val="24"/>
          <w:szCs w:val="24"/>
        </w:rPr>
      </w:pPr>
      <w:r>
        <w:rPr>
          <w:sz w:val="24"/>
          <w:szCs w:val="24"/>
        </w:rPr>
        <w:t xml:space="preserve">                analogicky připravte i neštěpenou kontrolu </w:t>
      </w:r>
    </w:p>
    <w:p w14:paraId="7EF89D7E" w14:textId="77777777" w:rsidR="0009083D" w:rsidRPr="00066B59" w:rsidRDefault="0009083D" w:rsidP="00F9133D">
      <w:pPr>
        <w:jc w:val="both"/>
        <w:rPr>
          <w:sz w:val="24"/>
          <w:szCs w:val="24"/>
        </w:rPr>
      </w:pPr>
    </w:p>
    <w:p w14:paraId="22BEF2FF" w14:textId="77777777" w:rsidR="00F9133D" w:rsidRPr="00066B59" w:rsidRDefault="00F9133D" w:rsidP="00F9133D">
      <w:pPr>
        <w:jc w:val="both"/>
        <w:rPr>
          <w:sz w:val="24"/>
          <w:szCs w:val="24"/>
        </w:rPr>
      </w:pPr>
      <w:r w:rsidRPr="00066B59">
        <w:rPr>
          <w:sz w:val="24"/>
          <w:szCs w:val="24"/>
        </w:rPr>
        <w:t>2. Inkubujte restrikční směs</w:t>
      </w:r>
      <w:r w:rsidR="0009083D">
        <w:rPr>
          <w:sz w:val="24"/>
          <w:szCs w:val="24"/>
        </w:rPr>
        <w:t>i</w:t>
      </w:r>
      <w:r w:rsidR="008D0933">
        <w:rPr>
          <w:sz w:val="24"/>
          <w:szCs w:val="24"/>
        </w:rPr>
        <w:t xml:space="preserve"> 75</w:t>
      </w:r>
      <w:r w:rsidRPr="00066B59">
        <w:rPr>
          <w:sz w:val="24"/>
          <w:szCs w:val="24"/>
        </w:rPr>
        <w:t xml:space="preserve"> minut při 37</w:t>
      </w:r>
      <w:r w:rsidR="000E2622" w:rsidRPr="000E2622">
        <w:rPr>
          <w:sz w:val="24"/>
          <w:vertAlign w:val="superscript"/>
        </w:rPr>
        <w:t xml:space="preserve"> </w:t>
      </w:r>
      <w:proofErr w:type="spellStart"/>
      <w:r w:rsidR="000E2622" w:rsidRPr="00066B59">
        <w:rPr>
          <w:sz w:val="24"/>
          <w:vertAlign w:val="superscript"/>
        </w:rPr>
        <w:t>o</w:t>
      </w:r>
      <w:r w:rsidR="000E2622" w:rsidRPr="00066B59">
        <w:rPr>
          <w:sz w:val="24"/>
        </w:rPr>
        <w:t>C</w:t>
      </w:r>
      <w:proofErr w:type="spellEnd"/>
    </w:p>
    <w:p w14:paraId="127CDCCF" w14:textId="77777777" w:rsidR="00F9133D" w:rsidRPr="00066B59" w:rsidRDefault="00F9133D" w:rsidP="00F9133D">
      <w:pPr>
        <w:jc w:val="both"/>
        <w:rPr>
          <w:sz w:val="24"/>
          <w:szCs w:val="24"/>
        </w:rPr>
      </w:pPr>
    </w:p>
    <w:p w14:paraId="5B2F9F34" w14:textId="77777777" w:rsidR="00F9133D" w:rsidRDefault="00F9133D" w:rsidP="00F9133D">
      <w:pPr>
        <w:pStyle w:val="Zkladntext"/>
        <w:rPr>
          <w:sz w:val="24"/>
        </w:rPr>
      </w:pPr>
      <w:r w:rsidRPr="00066B59">
        <w:rPr>
          <w:sz w:val="24"/>
        </w:rPr>
        <w:t>3. Reakční směs smíchejte s nanášecím pufrem v poměru 5:1 a pro</w:t>
      </w:r>
      <w:r w:rsidR="0054280D">
        <w:rPr>
          <w:sz w:val="24"/>
        </w:rPr>
        <w:t xml:space="preserve">veďte </w:t>
      </w:r>
      <w:proofErr w:type="spellStart"/>
      <w:r w:rsidR="0054280D">
        <w:rPr>
          <w:sz w:val="24"/>
        </w:rPr>
        <w:t>agarózovou</w:t>
      </w:r>
      <w:proofErr w:type="spellEnd"/>
      <w:r w:rsidR="0054280D">
        <w:rPr>
          <w:sz w:val="24"/>
        </w:rPr>
        <w:t xml:space="preserve"> elektroforézu.</w:t>
      </w:r>
    </w:p>
    <w:p w14:paraId="4CFB7BF6" w14:textId="77777777" w:rsidR="0054280D" w:rsidRDefault="0054280D" w:rsidP="00F9133D">
      <w:pPr>
        <w:pStyle w:val="Zkladntext"/>
        <w:rPr>
          <w:sz w:val="24"/>
        </w:rPr>
      </w:pPr>
    </w:p>
    <w:p w14:paraId="66CF5FAF" w14:textId="77777777" w:rsidR="0054280D" w:rsidRDefault="0054280D" w:rsidP="00F9133D">
      <w:pPr>
        <w:pStyle w:val="Zkladntext"/>
        <w:rPr>
          <w:sz w:val="24"/>
        </w:rPr>
      </w:pPr>
    </w:p>
    <w:p w14:paraId="3C96BC2D" w14:textId="77777777" w:rsidR="0054280D" w:rsidRPr="00066B59" w:rsidRDefault="0054280D" w:rsidP="00F9133D">
      <w:pPr>
        <w:pStyle w:val="Zkladntext"/>
        <w:rPr>
          <w:sz w:val="24"/>
        </w:rPr>
      </w:pPr>
    </w:p>
    <w:p w14:paraId="2C1F150C" w14:textId="77777777" w:rsidR="00E663E4" w:rsidRDefault="00E663E4" w:rsidP="00DD5778">
      <w:pPr>
        <w:pStyle w:val="Zkladntext"/>
        <w:jc w:val="center"/>
        <w:rPr>
          <w:b/>
          <w:sz w:val="24"/>
          <w:u w:val="single"/>
        </w:rPr>
      </w:pPr>
    </w:p>
    <w:p w14:paraId="5DF62111" w14:textId="77777777" w:rsidR="00E663E4" w:rsidRDefault="00E663E4" w:rsidP="00DD5778">
      <w:pPr>
        <w:pStyle w:val="Zkladntext"/>
        <w:jc w:val="center"/>
        <w:rPr>
          <w:b/>
          <w:sz w:val="24"/>
          <w:u w:val="single"/>
        </w:rPr>
      </w:pPr>
    </w:p>
    <w:p w14:paraId="5976C7CC" w14:textId="77777777" w:rsidR="00E663E4" w:rsidRDefault="00E663E4" w:rsidP="00DD5778">
      <w:pPr>
        <w:pStyle w:val="Zkladntext"/>
        <w:jc w:val="center"/>
        <w:rPr>
          <w:b/>
          <w:sz w:val="24"/>
          <w:u w:val="single"/>
        </w:rPr>
      </w:pPr>
    </w:p>
    <w:p w14:paraId="7DBDF0FF" w14:textId="465F84CF" w:rsidR="00DD5778" w:rsidRPr="00066B59" w:rsidRDefault="00DD5778" w:rsidP="00DD5778">
      <w:pPr>
        <w:pStyle w:val="Zkladntext"/>
        <w:jc w:val="center"/>
        <w:rPr>
          <w:caps/>
          <w:sz w:val="24"/>
          <w:u w:val="single"/>
        </w:rPr>
      </w:pPr>
      <w:r>
        <w:rPr>
          <w:b/>
          <w:sz w:val="24"/>
          <w:u w:val="single"/>
        </w:rPr>
        <w:lastRenderedPageBreak/>
        <w:t>P</w:t>
      </w:r>
      <w:r w:rsidRPr="00066B59">
        <w:rPr>
          <w:b/>
          <w:sz w:val="24"/>
          <w:u w:val="single"/>
        </w:rPr>
        <w:t>urifikace fragmentů</w:t>
      </w:r>
      <w:r>
        <w:rPr>
          <w:b/>
          <w:sz w:val="24"/>
          <w:u w:val="single"/>
        </w:rPr>
        <w:t xml:space="preserve"> dna z </w:t>
      </w:r>
      <w:proofErr w:type="spellStart"/>
      <w:r>
        <w:rPr>
          <w:b/>
          <w:sz w:val="24"/>
          <w:u w:val="single"/>
        </w:rPr>
        <w:t>agarózového</w:t>
      </w:r>
      <w:proofErr w:type="spellEnd"/>
      <w:r>
        <w:rPr>
          <w:b/>
          <w:sz w:val="24"/>
          <w:u w:val="single"/>
        </w:rPr>
        <w:t xml:space="preserve"> gelu pomocí </w:t>
      </w:r>
      <w:r w:rsidR="00BF43E3" w:rsidRPr="00AC6417">
        <w:rPr>
          <w:b/>
          <w:sz w:val="24"/>
          <w:highlight w:val="yellow"/>
          <w:u w:val="single"/>
        </w:rPr>
        <w:t>Top-Bio</w:t>
      </w:r>
      <w:r w:rsidRPr="00AC6417">
        <w:rPr>
          <w:b/>
          <w:sz w:val="24"/>
          <w:highlight w:val="yellow"/>
          <w:u w:val="single"/>
        </w:rPr>
        <w:t xml:space="preserve"> </w:t>
      </w:r>
      <w:proofErr w:type="spellStart"/>
      <w:r w:rsidRPr="00AC6417">
        <w:rPr>
          <w:b/>
          <w:sz w:val="24"/>
          <w:highlight w:val="yellow"/>
          <w:u w:val="single"/>
        </w:rPr>
        <w:t>kitu</w:t>
      </w:r>
      <w:proofErr w:type="spellEnd"/>
      <w:r>
        <w:rPr>
          <w:b/>
          <w:sz w:val="24"/>
          <w:u w:val="single"/>
        </w:rPr>
        <w:t xml:space="preserve"> pro extrakci DNA z </w:t>
      </w:r>
      <w:proofErr w:type="spellStart"/>
      <w:r>
        <w:rPr>
          <w:b/>
          <w:sz w:val="24"/>
          <w:u w:val="single"/>
        </w:rPr>
        <w:t>agarozového</w:t>
      </w:r>
      <w:proofErr w:type="spellEnd"/>
      <w:r>
        <w:rPr>
          <w:b/>
          <w:sz w:val="24"/>
          <w:u w:val="single"/>
        </w:rPr>
        <w:t xml:space="preserve"> gelu</w:t>
      </w:r>
    </w:p>
    <w:p w14:paraId="7AD360FE" w14:textId="77777777" w:rsidR="00DD5778" w:rsidRPr="00066B59" w:rsidRDefault="00DD5778" w:rsidP="00DD5778">
      <w:pPr>
        <w:pStyle w:val="Zkladntext"/>
        <w:jc w:val="center"/>
        <w:rPr>
          <w:b/>
          <w:sz w:val="24"/>
        </w:rPr>
      </w:pPr>
    </w:p>
    <w:p w14:paraId="1A3CE1F1" w14:textId="77777777" w:rsidR="00DD5778" w:rsidRPr="00066B59" w:rsidRDefault="00DD5778" w:rsidP="00DD5778">
      <w:pPr>
        <w:pStyle w:val="Zkladntext"/>
        <w:jc w:val="center"/>
        <w:rPr>
          <w:b/>
          <w:sz w:val="24"/>
        </w:rPr>
      </w:pPr>
    </w:p>
    <w:p w14:paraId="2CB4A328" w14:textId="77777777" w:rsidR="00DD5778" w:rsidRPr="00066B59" w:rsidRDefault="00DD5778" w:rsidP="00DD5778">
      <w:pPr>
        <w:pStyle w:val="Zkladntext"/>
        <w:ind w:firstLine="720"/>
        <w:rPr>
          <w:bCs/>
          <w:sz w:val="24"/>
        </w:rPr>
      </w:pPr>
      <w:r w:rsidRPr="00066B59">
        <w:rPr>
          <w:bCs/>
          <w:sz w:val="24"/>
        </w:rPr>
        <w:t>Celou řadu různých metod lze využít pro purifikaci fragmentů DNA z </w:t>
      </w:r>
      <w:proofErr w:type="spellStart"/>
      <w:r w:rsidRPr="00066B59">
        <w:rPr>
          <w:bCs/>
          <w:sz w:val="24"/>
        </w:rPr>
        <w:t>agarozových</w:t>
      </w:r>
      <w:proofErr w:type="spellEnd"/>
      <w:r w:rsidRPr="00066B59">
        <w:rPr>
          <w:bCs/>
          <w:sz w:val="24"/>
        </w:rPr>
        <w:t xml:space="preserve"> gelů. Mezi nejčastěji používané metody patří eluce DNA z gelu na membránu, následné uvolnění DNA z membrány do roztoku a její purifikace. Druhou možností je </w:t>
      </w:r>
      <w:proofErr w:type="spellStart"/>
      <w:r w:rsidRPr="00066B59">
        <w:rPr>
          <w:bCs/>
          <w:sz w:val="24"/>
        </w:rPr>
        <w:t>solubilizace</w:t>
      </w:r>
      <w:proofErr w:type="spellEnd"/>
      <w:r w:rsidRPr="00066B59">
        <w:rPr>
          <w:bCs/>
          <w:sz w:val="24"/>
        </w:rPr>
        <w:t xml:space="preserve"> části gelu obsahující fragment DNA a jeho následné přečištění běžnými postupy.   </w:t>
      </w:r>
    </w:p>
    <w:p w14:paraId="28E40FBF" w14:textId="77777777" w:rsidR="00DD5778" w:rsidRPr="00066B59" w:rsidRDefault="00DD5778" w:rsidP="00DD5778">
      <w:pPr>
        <w:pStyle w:val="Zkladntext"/>
        <w:rPr>
          <w:bCs/>
          <w:sz w:val="24"/>
        </w:rPr>
      </w:pPr>
    </w:p>
    <w:p w14:paraId="503CE089" w14:textId="77777777" w:rsidR="00DD5778" w:rsidRPr="00066B59" w:rsidRDefault="00DD5778" w:rsidP="00DD5778">
      <w:pPr>
        <w:pStyle w:val="Zkladntext"/>
        <w:outlineLvl w:val="0"/>
        <w:rPr>
          <w:sz w:val="24"/>
          <w:u w:val="single"/>
        </w:rPr>
      </w:pPr>
      <w:r w:rsidRPr="00066B59">
        <w:rPr>
          <w:bCs/>
          <w:sz w:val="24"/>
          <w:u w:val="single"/>
        </w:rPr>
        <w:t xml:space="preserve">Princip: </w:t>
      </w:r>
    </w:p>
    <w:p w14:paraId="4A7ED2EB" w14:textId="77777777" w:rsidR="00DD5778" w:rsidRPr="00066B59" w:rsidRDefault="00DD5778" w:rsidP="00DD5778">
      <w:pPr>
        <w:pStyle w:val="Zkladntext"/>
        <w:rPr>
          <w:sz w:val="24"/>
          <w:u w:val="single"/>
        </w:rPr>
      </w:pPr>
    </w:p>
    <w:p w14:paraId="7E6E5177" w14:textId="77777777" w:rsidR="00DD5778" w:rsidRPr="00066B59" w:rsidRDefault="00DD5778" w:rsidP="00DD5778">
      <w:pPr>
        <w:pStyle w:val="Zkladntext"/>
        <w:ind w:firstLine="720"/>
        <w:rPr>
          <w:sz w:val="24"/>
        </w:rPr>
      </w:pPr>
      <w:r w:rsidRPr="00066B59">
        <w:rPr>
          <w:sz w:val="24"/>
        </w:rPr>
        <w:t xml:space="preserve">Metoda využívá vysokých koncentrací </w:t>
      </w:r>
      <w:proofErr w:type="spellStart"/>
      <w:r w:rsidRPr="00066B59">
        <w:rPr>
          <w:sz w:val="24"/>
        </w:rPr>
        <w:t>chaotropních</w:t>
      </w:r>
      <w:proofErr w:type="spellEnd"/>
      <w:r w:rsidRPr="00066B59">
        <w:rPr>
          <w:sz w:val="24"/>
        </w:rPr>
        <w:t xml:space="preserve"> solí (pufr </w:t>
      </w:r>
      <w:r w:rsidR="00B466FA">
        <w:rPr>
          <w:sz w:val="24"/>
        </w:rPr>
        <w:t>L</w:t>
      </w:r>
      <w:r w:rsidRPr="00066B59">
        <w:rPr>
          <w:sz w:val="24"/>
        </w:rPr>
        <w:t>1) k narušení vodíkových vazeb mezi cukernými zbytky v </w:t>
      </w:r>
      <w:proofErr w:type="spellStart"/>
      <w:r w:rsidRPr="00066B59">
        <w:rPr>
          <w:sz w:val="24"/>
        </w:rPr>
        <w:t>agarozovém</w:t>
      </w:r>
      <w:proofErr w:type="spellEnd"/>
      <w:r w:rsidRPr="00066B59">
        <w:rPr>
          <w:sz w:val="24"/>
        </w:rPr>
        <w:t xml:space="preserve"> gelu, čímž umožňuje jeho </w:t>
      </w:r>
      <w:proofErr w:type="spellStart"/>
      <w:r w:rsidRPr="00066B59">
        <w:rPr>
          <w:sz w:val="24"/>
        </w:rPr>
        <w:t>solubilizaci</w:t>
      </w:r>
      <w:proofErr w:type="spellEnd"/>
      <w:r w:rsidRPr="00066B59">
        <w:rPr>
          <w:sz w:val="24"/>
        </w:rPr>
        <w:t>. Vysoká koncentrace solí navíc odstraňuje z DNA fragmentů DNA-</w:t>
      </w:r>
      <w:r>
        <w:rPr>
          <w:sz w:val="24"/>
        </w:rPr>
        <w:t>vazebné</w:t>
      </w:r>
      <w:r w:rsidRPr="00066B59">
        <w:rPr>
          <w:sz w:val="24"/>
        </w:rPr>
        <w:t xml:space="preserve"> proteiny. Po </w:t>
      </w:r>
      <w:proofErr w:type="spellStart"/>
      <w:r w:rsidRPr="00066B59">
        <w:rPr>
          <w:sz w:val="24"/>
        </w:rPr>
        <w:t>solubilizaci</w:t>
      </w:r>
      <w:proofErr w:type="spellEnd"/>
      <w:r w:rsidRPr="00066B59">
        <w:rPr>
          <w:sz w:val="24"/>
        </w:rPr>
        <w:t xml:space="preserve"> jsou fragmenty DNA adsorbovány na povrch </w:t>
      </w:r>
      <w:proofErr w:type="spellStart"/>
      <w:r w:rsidRPr="00066B59">
        <w:rPr>
          <w:sz w:val="24"/>
        </w:rPr>
        <w:t>silica</w:t>
      </w:r>
      <w:proofErr w:type="spellEnd"/>
      <w:r w:rsidRPr="00066B59">
        <w:rPr>
          <w:sz w:val="24"/>
        </w:rPr>
        <w:t xml:space="preserve"> částic odkud jsou po promytí (pufr </w:t>
      </w:r>
      <w:r w:rsidR="00B466FA">
        <w:rPr>
          <w:sz w:val="24"/>
        </w:rPr>
        <w:t>L2</w:t>
      </w:r>
      <w:r w:rsidRPr="00066B59">
        <w:rPr>
          <w:sz w:val="24"/>
        </w:rPr>
        <w:t xml:space="preserve">) uvolněny 10mM roztokem </w:t>
      </w:r>
      <w:proofErr w:type="spellStart"/>
      <w:r w:rsidRPr="00066B59">
        <w:rPr>
          <w:sz w:val="24"/>
        </w:rPr>
        <w:t>Tris</w:t>
      </w:r>
      <w:proofErr w:type="spellEnd"/>
      <w:r w:rsidRPr="00066B59">
        <w:rPr>
          <w:sz w:val="24"/>
        </w:rPr>
        <w:t>-Cl, pH=8,5</w:t>
      </w:r>
      <w:r w:rsidR="00B466FA">
        <w:rPr>
          <w:sz w:val="24"/>
        </w:rPr>
        <w:t xml:space="preserve"> (pufr L3)</w:t>
      </w:r>
      <w:r w:rsidRPr="00066B59">
        <w:rPr>
          <w:sz w:val="24"/>
        </w:rPr>
        <w:t xml:space="preserve">. </w:t>
      </w:r>
      <w:r w:rsidR="008D0933">
        <w:rPr>
          <w:sz w:val="24"/>
        </w:rPr>
        <w:t xml:space="preserve">Pro purifikaci fragmentů DNA z gelu bude využit </w:t>
      </w:r>
      <w:proofErr w:type="spellStart"/>
      <w:r w:rsidR="00B466FA" w:rsidRPr="00AC6417">
        <w:rPr>
          <w:sz w:val="24"/>
          <w:highlight w:val="yellow"/>
        </w:rPr>
        <w:t>Column</w:t>
      </w:r>
      <w:proofErr w:type="spellEnd"/>
      <w:r w:rsidR="00B466FA" w:rsidRPr="00AC6417">
        <w:rPr>
          <w:sz w:val="24"/>
          <w:highlight w:val="yellow"/>
        </w:rPr>
        <w:t xml:space="preserve"> DNA Lego </w:t>
      </w:r>
      <w:proofErr w:type="spellStart"/>
      <w:r w:rsidR="00B466FA" w:rsidRPr="00AC6417">
        <w:rPr>
          <w:sz w:val="24"/>
          <w:highlight w:val="yellow"/>
        </w:rPr>
        <w:t>kit</w:t>
      </w:r>
      <w:proofErr w:type="spellEnd"/>
      <w:r w:rsidR="00B466FA" w:rsidRPr="00AC6417">
        <w:rPr>
          <w:sz w:val="24"/>
          <w:highlight w:val="yellow"/>
        </w:rPr>
        <w:t xml:space="preserve"> (Top-Bio).</w:t>
      </w:r>
    </w:p>
    <w:p w14:paraId="69384919" w14:textId="77777777" w:rsidR="00DD5778" w:rsidRDefault="00DD5778" w:rsidP="00DD5778">
      <w:pPr>
        <w:pStyle w:val="Zkladntext"/>
        <w:rPr>
          <w:sz w:val="24"/>
        </w:rPr>
      </w:pPr>
    </w:p>
    <w:p w14:paraId="2F59427D" w14:textId="77777777" w:rsidR="00DF3FB8" w:rsidRDefault="00DF3FB8" w:rsidP="00DD5778">
      <w:pPr>
        <w:pStyle w:val="Zkladntext"/>
        <w:rPr>
          <w:sz w:val="24"/>
        </w:rPr>
      </w:pPr>
    </w:p>
    <w:p w14:paraId="0E58794C" w14:textId="77777777" w:rsidR="00DD5778" w:rsidRPr="00066B59" w:rsidRDefault="00DD5778" w:rsidP="00DD5778">
      <w:pPr>
        <w:jc w:val="both"/>
        <w:outlineLvl w:val="0"/>
        <w:rPr>
          <w:sz w:val="24"/>
          <w:szCs w:val="24"/>
        </w:rPr>
      </w:pPr>
      <w:r w:rsidRPr="0009083D">
        <w:rPr>
          <w:b/>
          <w:color w:val="0000FF"/>
          <w:sz w:val="24"/>
          <w:szCs w:val="24"/>
          <w:u w:val="single"/>
        </w:rPr>
        <w:t>Postup</w:t>
      </w:r>
      <w:r w:rsidR="0068769F">
        <w:rPr>
          <w:b/>
          <w:color w:val="0000FF"/>
          <w:sz w:val="24"/>
          <w:szCs w:val="24"/>
          <w:u w:val="single"/>
        </w:rPr>
        <w:t xml:space="preserve"> </w:t>
      </w:r>
      <w:r w:rsidR="0068769F">
        <w:rPr>
          <w:sz w:val="24"/>
          <w:szCs w:val="24"/>
        </w:rPr>
        <w:t xml:space="preserve">(stejný pro </w:t>
      </w:r>
      <w:proofErr w:type="spellStart"/>
      <w:r w:rsidR="0068769F">
        <w:rPr>
          <w:sz w:val="24"/>
          <w:szCs w:val="24"/>
        </w:rPr>
        <w:t>shRNA</w:t>
      </w:r>
      <w:proofErr w:type="spellEnd"/>
      <w:r w:rsidR="0068769F">
        <w:rPr>
          <w:sz w:val="24"/>
          <w:szCs w:val="24"/>
        </w:rPr>
        <w:t xml:space="preserve"> i </w:t>
      </w:r>
      <w:proofErr w:type="spellStart"/>
      <w:r w:rsidR="0068769F">
        <w:rPr>
          <w:sz w:val="24"/>
          <w:szCs w:val="24"/>
        </w:rPr>
        <w:t>gRNA</w:t>
      </w:r>
      <w:proofErr w:type="spellEnd"/>
      <w:r w:rsidR="0068769F">
        <w:rPr>
          <w:sz w:val="24"/>
          <w:szCs w:val="24"/>
        </w:rPr>
        <w:t>)</w:t>
      </w:r>
      <w:r w:rsidRPr="00066B59">
        <w:rPr>
          <w:sz w:val="24"/>
          <w:szCs w:val="24"/>
        </w:rPr>
        <w:t>:</w:t>
      </w:r>
    </w:p>
    <w:p w14:paraId="733221D0" w14:textId="77777777" w:rsidR="00DD5778" w:rsidRDefault="00DD5778" w:rsidP="00DD5778">
      <w:pPr>
        <w:pStyle w:val="Zkladntext"/>
        <w:rPr>
          <w:sz w:val="24"/>
        </w:rPr>
      </w:pPr>
    </w:p>
    <w:p w14:paraId="65481428" w14:textId="77777777" w:rsidR="00DD5778" w:rsidRPr="00066B59" w:rsidRDefault="00DD5778" w:rsidP="00DD5778">
      <w:pPr>
        <w:pStyle w:val="Zkladntext"/>
        <w:numPr>
          <w:ilvl w:val="0"/>
          <w:numId w:val="2"/>
        </w:numPr>
        <w:rPr>
          <w:sz w:val="24"/>
        </w:rPr>
      </w:pPr>
      <w:r w:rsidRPr="00066B59">
        <w:rPr>
          <w:sz w:val="24"/>
        </w:rPr>
        <w:t>Rozdělte restrikční fragmenty elektroforézou</w:t>
      </w:r>
      <w:r>
        <w:rPr>
          <w:sz w:val="24"/>
        </w:rPr>
        <w:t>,</w:t>
      </w:r>
      <w:r w:rsidRPr="00066B59">
        <w:rPr>
          <w:sz w:val="24"/>
        </w:rPr>
        <w:t xml:space="preserve"> dokud nejsou od sebe dostatečně odděleny. Vyřízněte pomocí skalpelu co nejmenší proužek gelu obsahující požadovaný fragment DNA</w:t>
      </w:r>
      <w:r w:rsidR="00BF43E3">
        <w:rPr>
          <w:sz w:val="24"/>
        </w:rPr>
        <w:t xml:space="preserve"> (štěpený vektor)</w:t>
      </w:r>
      <w:r w:rsidRPr="00066B59">
        <w:rPr>
          <w:sz w:val="24"/>
        </w:rPr>
        <w:t xml:space="preserve"> a vložte jej do zkumavky. Přidejte </w:t>
      </w:r>
      <w:r w:rsidR="00B466FA">
        <w:rPr>
          <w:sz w:val="24"/>
        </w:rPr>
        <w:t>7</w:t>
      </w:r>
      <w:r w:rsidRPr="00066B59">
        <w:rPr>
          <w:sz w:val="24"/>
        </w:rPr>
        <w:t xml:space="preserve">00 </w:t>
      </w:r>
      <w:proofErr w:type="spellStart"/>
      <w:r w:rsidR="008D19BD">
        <w:rPr>
          <w:rFonts w:ascii="Arial" w:hAnsi="Arial" w:cs="Arial"/>
          <w:sz w:val="24"/>
        </w:rPr>
        <w:t>μ</w:t>
      </w:r>
      <w:r w:rsidRPr="00066B59">
        <w:rPr>
          <w:sz w:val="24"/>
        </w:rPr>
        <w:t>l</w:t>
      </w:r>
      <w:proofErr w:type="spellEnd"/>
      <w:r w:rsidRPr="00066B59">
        <w:rPr>
          <w:sz w:val="24"/>
        </w:rPr>
        <w:t xml:space="preserve"> pufru </w:t>
      </w:r>
      <w:r w:rsidR="00B466FA">
        <w:rPr>
          <w:sz w:val="24"/>
        </w:rPr>
        <w:t xml:space="preserve">L1. </w:t>
      </w:r>
    </w:p>
    <w:p w14:paraId="193A3C71" w14:textId="77777777" w:rsidR="00DD5778" w:rsidRPr="00066B59" w:rsidRDefault="00DD5778" w:rsidP="00DD5778">
      <w:pPr>
        <w:pStyle w:val="Zkladntext"/>
        <w:ind w:left="360"/>
        <w:rPr>
          <w:sz w:val="24"/>
        </w:rPr>
      </w:pPr>
    </w:p>
    <w:p w14:paraId="6A2D82D4" w14:textId="77777777" w:rsidR="00DD5778" w:rsidRDefault="00DD5778" w:rsidP="00DD5778">
      <w:pPr>
        <w:pStyle w:val="Zkladntext"/>
        <w:numPr>
          <w:ilvl w:val="0"/>
          <w:numId w:val="2"/>
        </w:numPr>
        <w:rPr>
          <w:sz w:val="24"/>
        </w:rPr>
      </w:pPr>
      <w:r w:rsidRPr="00066B59">
        <w:rPr>
          <w:sz w:val="24"/>
        </w:rPr>
        <w:t>Inkubujte při 5</w:t>
      </w:r>
      <w:r w:rsidR="00B466FA">
        <w:rPr>
          <w:sz w:val="24"/>
        </w:rPr>
        <w:t>5</w:t>
      </w:r>
      <w:r w:rsidRPr="00066B59">
        <w:rPr>
          <w:sz w:val="24"/>
        </w:rPr>
        <w:t xml:space="preserve"> </w:t>
      </w:r>
      <w:proofErr w:type="spellStart"/>
      <w:proofErr w:type="gramStart"/>
      <w:r w:rsidRPr="00066B59">
        <w:rPr>
          <w:sz w:val="24"/>
          <w:vertAlign w:val="superscript"/>
        </w:rPr>
        <w:t>o</w:t>
      </w:r>
      <w:r w:rsidRPr="00066B59">
        <w:rPr>
          <w:sz w:val="24"/>
        </w:rPr>
        <w:t>C</w:t>
      </w:r>
      <w:proofErr w:type="spellEnd"/>
      <w:proofErr w:type="gramEnd"/>
      <w:r w:rsidRPr="00066B59">
        <w:rPr>
          <w:sz w:val="24"/>
        </w:rPr>
        <w:t xml:space="preserve"> dokud nedojde k úplné </w:t>
      </w:r>
      <w:proofErr w:type="spellStart"/>
      <w:r w:rsidRPr="00066B59">
        <w:rPr>
          <w:sz w:val="24"/>
        </w:rPr>
        <w:t>solubilizaci</w:t>
      </w:r>
      <w:proofErr w:type="spellEnd"/>
      <w:r w:rsidRPr="00066B59">
        <w:rPr>
          <w:sz w:val="24"/>
        </w:rPr>
        <w:t xml:space="preserve"> </w:t>
      </w:r>
      <w:proofErr w:type="spellStart"/>
      <w:r w:rsidRPr="00066B59">
        <w:rPr>
          <w:sz w:val="24"/>
        </w:rPr>
        <w:t>agarozového</w:t>
      </w:r>
      <w:proofErr w:type="spellEnd"/>
      <w:r w:rsidRPr="00066B59">
        <w:rPr>
          <w:sz w:val="24"/>
        </w:rPr>
        <w:t xml:space="preserve"> g</w:t>
      </w:r>
      <w:r>
        <w:rPr>
          <w:sz w:val="24"/>
        </w:rPr>
        <w:t xml:space="preserve">elu. </w:t>
      </w:r>
    </w:p>
    <w:p w14:paraId="6F00FFAA" w14:textId="77777777" w:rsidR="00D058CE" w:rsidRDefault="00D058CE" w:rsidP="00D058CE">
      <w:pPr>
        <w:pStyle w:val="Zkladntext"/>
        <w:ind w:left="720"/>
        <w:rPr>
          <w:sz w:val="24"/>
        </w:rPr>
      </w:pPr>
    </w:p>
    <w:p w14:paraId="145D183E" w14:textId="77777777" w:rsidR="00B466FA" w:rsidRDefault="00B466FA" w:rsidP="00DD5778">
      <w:pPr>
        <w:pStyle w:val="Zkladntext"/>
        <w:numPr>
          <w:ilvl w:val="0"/>
          <w:numId w:val="2"/>
        </w:numPr>
        <w:rPr>
          <w:sz w:val="24"/>
        </w:rPr>
      </w:pPr>
      <w:r>
        <w:rPr>
          <w:sz w:val="24"/>
        </w:rPr>
        <w:t xml:space="preserve">Kolonku vsaďte do zkumavky. Po </w:t>
      </w:r>
      <w:r w:rsidRPr="00066B59">
        <w:rPr>
          <w:sz w:val="24"/>
        </w:rPr>
        <w:t xml:space="preserve">úplné </w:t>
      </w:r>
      <w:proofErr w:type="spellStart"/>
      <w:r w:rsidRPr="00066B59">
        <w:rPr>
          <w:sz w:val="24"/>
        </w:rPr>
        <w:t>solubilizaci</w:t>
      </w:r>
      <w:proofErr w:type="spellEnd"/>
      <w:r w:rsidRPr="00066B59">
        <w:rPr>
          <w:sz w:val="24"/>
        </w:rPr>
        <w:t xml:space="preserve"> </w:t>
      </w:r>
      <w:proofErr w:type="spellStart"/>
      <w:r w:rsidRPr="00066B59">
        <w:rPr>
          <w:sz w:val="24"/>
        </w:rPr>
        <w:t>agarozového</w:t>
      </w:r>
      <w:proofErr w:type="spellEnd"/>
      <w:r w:rsidRPr="00066B59">
        <w:rPr>
          <w:sz w:val="24"/>
        </w:rPr>
        <w:t xml:space="preserve"> g</w:t>
      </w:r>
      <w:r>
        <w:rPr>
          <w:sz w:val="24"/>
        </w:rPr>
        <w:t xml:space="preserve">elu naneste 700 ul roztoku obsahujícího rozpuštěnou </w:t>
      </w:r>
      <w:proofErr w:type="spellStart"/>
      <w:r>
        <w:rPr>
          <w:sz w:val="24"/>
        </w:rPr>
        <w:t>agarózu</w:t>
      </w:r>
      <w:proofErr w:type="spellEnd"/>
      <w:r>
        <w:rPr>
          <w:sz w:val="24"/>
        </w:rPr>
        <w:t xml:space="preserve"> </w:t>
      </w:r>
      <w:r w:rsidR="00D058CE">
        <w:rPr>
          <w:sz w:val="24"/>
        </w:rPr>
        <w:t xml:space="preserve">a DNA na kolonku. </w:t>
      </w:r>
    </w:p>
    <w:p w14:paraId="5277C330" w14:textId="77777777" w:rsidR="00DD5778" w:rsidRPr="00066B59" w:rsidRDefault="00DD5778" w:rsidP="00DD5778">
      <w:pPr>
        <w:pStyle w:val="Zkladntext"/>
        <w:ind w:left="720"/>
        <w:rPr>
          <w:sz w:val="24"/>
        </w:rPr>
      </w:pPr>
    </w:p>
    <w:p w14:paraId="5787D8E9" w14:textId="0239794D" w:rsidR="00DD5778" w:rsidRPr="00066B59" w:rsidRDefault="00DD5778" w:rsidP="00DD5778">
      <w:pPr>
        <w:pStyle w:val="Zkladntext"/>
        <w:numPr>
          <w:ilvl w:val="0"/>
          <w:numId w:val="2"/>
        </w:numPr>
        <w:rPr>
          <w:sz w:val="24"/>
        </w:rPr>
      </w:pPr>
      <w:r w:rsidRPr="00066B59">
        <w:rPr>
          <w:sz w:val="24"/>
        </w:rPr>
        <w:t>Centrifugujte 1</w:t>
      </w:r>
      <w:r w:rsidR="00D058CE">
        <w:rPr>
          <w:sz w:val="24"/>
        </w:rPr>
        <w:t>3</w:t>
      </w:r>
      <w:r w:rsidRPr="00066B59">
        <w:rPr>
          <w:sz w:val="24"/>
        </w:rPr>
        <w:t>000</w:t>
      </w:r>
      <w:r w:rsidR="00E56D40">
        <w:rPr>
          <w:sz w:val="24"/>
        </w:rPr>
        <w:t xml:space="preserve"> </w:t>
      </w:r>
      <w:r w:rsidRPr="00066B59">
        <w:rPr>
          <w:sz w:val="24"/>
        </w:rPr>
        <w:t>g/1 minutu/pokojová teplota</w:t>
      </w:r>
      <w:r w:rsidR="00D058CE">
        <w:rPr>
          <w:sz w:val="24"/>
        </w:rPr>
        <w:t xml:space="preserve">. </w:t>
      </w:r>
    </w:p>
    <w:p w14:paraId="11993FA2" w14:textId="77777777" w:rsidR="00DD5778" w:rsidRPr="00066B59" w:rsidRDefault="00DD5778" w:rsidP="00DD5778">
      <w:pPr>
        <w:pStyle w:val="Zkladntext"/>
        <w:rPr>
          <w:sz w:val="24"/>
        </w:rPr>
      </w:pPr>
    </w:p>
    <w:p w14:paraId="3F2AED4A" w14:textId="77777777" w:rsidR="00DD5778" w:rsidRPr="00066B59" w:rsidRDefault="00D058CE" w:rsidP="00DD5778">
      <w:pPr>
        <w:pStyle w:val="Zkladntext"/>
        <w:numPr>
          <w:ilvl w:val="0"/>
          <w:numId w:val="2"/>
        </w:numPr>
        <w:rPr>
          <w:sz w:val="24"/>
        </w:rPr>
      </w:pPr>
      <w:r>
        <w:rPr>
          <w:sz w:val="24"/>
        </w:rPr>
        <w:t xml:space="preserve">Roztok prošlý filtrem kolonky odstraňte a kolonku znovu umístěte na stejnou sběrnou zkumavku. Naneste zbytek roztoku obsahujícího rozpuštěnou </w:t>
      </w:r>
      <w:proofErr w:type="spellStart"/>
      <w:r>
        <w:rPr>
          <w:sz w:val="24"/>
        </w:rPr>
        <w:t>agarózu</w:t>
      </w:r>
      <w:proofErr w:type="spellEnd"/>
      <w:r>
        <w:rPr>
          <w:sz w:val="24"/>
        </w:rPr>
        <w:t xml:space="preserve"> a DNA na kolonku a opakujte centrifugaci (krok 4). </w:t>
      </w:r>
    </w:p>
    <w:p w14:paraId="6CDDF5A3" w14:textId="77777777" w:rsidR="00DD5778" w:rsidRPr="00066B59" w:rsidRDefault="00DD5778" w:rsidP="00DD5778">
      <w:pPr>
        <w:pStyle w:val="Zkladntext"/>
        <w:rPr>
          <w:sz w:val="24"/>
        </w:rPr>
      </w:pPr>
    </w:p>
    <w:p w14:paraId="1A25728A" w14:textId="77777777" w:rsidR="00DD5778" w:rsidRPr="00066B59" w:rsidRDefault="00D058CE" w:rsidP="00DD5778">
      <w:pPr>
        <w:pStyle w:val="Zkladntext"/>
        <w:numPr>
          <w:ilvl w:val="0"/>
          <w:numId w:val="2"/>
        </w:numPr>
        <w:rPr>
          <w:sz w:val="24"/>
        </w:rPr>
      </w:pPr>
      <w:r>
        <w:rPr>
          <w:sz w:val="24"/>
        </w:rPr>
        <w:t>Roztok prošlý filtrem kolonky odstraňte a kolonku znovu umístěte na sběrnou zkumavku. Naneste 700 ul promývacího pufru P2.</w:t>
      </w:r>
    </w:p>
    <w:p w14:paraId="29A7E995" w14:textId="77777777" w:rsidR="00DD5778" w:rsidRPr="00066B59" w:rsidRDefault="00DD5778" w:rsidP="00DD5778">
      <w:pPr>
        <w:pStyle w:val="Zkladntext"/>
        <w:rPr>
          <w:sz w:val="24"/>
        </w:rPr>
      </w:pPr>
    </w:p>
    <w:p w14:paraId="29B8BD9D" w14:textId="71EF2D0D" w:rsidR="00DD5778" w:rsidRDefault="00D058CE" w:rsidP="00DD5778">
      <w:pPr>
        <w:pStyle w:val="Zkladntext"/>
        <w:numPr>
          <w:ilvl w:val="0"/>
          <w:numId w:val="2"/>
        </w:numPr>
        <w:rPr>
          <w:sz w:val="24"/>
        </w:rPr>
      </w:pPr>
      <w:r>
        <w:rPr>
          <w:sz w:val="24"/>
        </w:rPr>
        <w:t>Centrifugace 13000</w:t>
      </w:r>
      <w:r w:rsidR="00E56D40">
        <w:rPr>
          <w:sz w:val="24"/>
        </w:rPr>
        <w:t xml:space="preserve"> </w:t>
      </w:r>
      <w:r>
        <w:rPr>
          <w:sz w:val="24"/>
        </w:rPr>
        <w:t>g/1 min.</w:t>
      </w:r>
    </w:p>
    <w:p w14:paraId="2F4F0AA0" w14:textId="77777777" w:rsidR="00BF43E3" w:rsidRDefault="00BF43E3" w:rsidP="00BF43E3">
      <w:pPr>
        <w:pStyle w:val="Zkladntext"/>
        <w:ind w:left="720"/>
        <w:rPr>
          <w:sz w:val="24"/>
        </w:rPr>
      </w:pPr>
    </w:p>
    <w:p w14:paraId="065766C2" w14:textId="77777777" w:rsidR="00D058CE" w:rsidRDefault="00D058CE" w:rsidP="00DD5778">
      <w:pPr>
        <w:pStyle w:val="Zkladntext"/>
        <w:numPr>
          <w:ilvl w:val="0"/>
          <w:numId w:val="2"/>
        </w:numPr>
        <w:rPr>
          <w:sz w:val="24"/>
        </w:rPr>
      </w:pPr>
      <w:r>
        <w:rPr>
          <w:sz w:val="24"/>
        </w:rPr>
        <w:t xml:space="preserve">Roztok prošlý filtrem kolonky vyhodit a opakovat promývací krok. Tento krát přidat 500 ul pufru P2. </w:t>
      </w:r>
    </w:p>
    <w:p w14:paraId="620DD0A7" w14:textId="77777777" w:rsidR="00BF43E3" w:rsidRDefault="00BF43E3" w:rsidP="00BF43E3">
      <w:pPr>
        <w:pStyle w:val="Zkladntext"/>
        <w:ind w:left="720"/>
        <w:rPr>
          <w:sz w:val="24"/>
        </w:rPr>
      </w:pPr>
    </w:p>
    <w:p w14:paraId="470A8F01" w14:textId="77777777" w:rsidR="00D058CE" w:rsidRDefault="00D058CE" w:rsidP="00DD5778">
      <w:pPr>
        <w:pStyle w:val="Zkladntext"/>
        <w:numPr>
          <w:ilvl w:val="0"/>
          <w:numId w:val="2"/>
        </w:numPr>
        <w:rPr>
          <w:sz w:val="24"/>
        </w:rPr>
      </w:pPr>
      <w:r>
        <w:rPr>
          <w:sz w:val="24"/>
        </w:rPr>
        <w:t xml:space="preserve">Roztok prošlý filtrem kolonky opět vyhodit, kolonku znovu umístit na sběrnou zkumavku a centrifugovat 13000 g/1 min pro odstranění zbytkového promývacího pufru. </w:t>
      </w:r>
    </w:p>
    <w:p w14:paraId="7B1CE842" w14:textId="77777777" w:rsidR="00BF43E3" w:rsidRDefault="00BF43E3" w:rsidP="00BF43E3">
      <w:pPr>
        <w:pStyle w:val="Zkladntext"/>
        <w:ind w:left="360"/>
        <w:rPr>
          <w:sz w:val="24"/>
        </w:rPr>
      </w:pPr>
    </w:p>
    <w:p w14:paraId="1F073672" w14:textId="77777777" w:rsidR="00D058CE" w:rsidRDefault="00D058CE" w:rsidP="00DD5778">
      <w:pPr>
        <w:pStyle w:val="Zkladntext"/>
        <w:numPr>
          <w:ilvl w:val="0"/>
          <w:numId w:val="2"/>
        </w:numPr>
        <w:rPr>
          <w:sz w:val="24"/>
        </w:rPr>
      </w:pPr>
      <w:r>
        <w:rPr>
          <w:sz w:val="24"/>
        </w:rPr>
        <w:t xml:space="preserve">Kolonku přeneste do čisté zkumavky, na kolonku naneste 25 ul elučního pufru (L3). Nechte 2 minuty stát při pokojové teplotě. </w:t>
      </w:r>
    </w:p>
    <w:p w14:paraId="72C080AA" w14:textId="77777777" w:rsidR="00BF43E3" w:rsidRDefault="00BF43E3" w:rsidP="00BF43E3">
      <w:pPr>
        <w:pStyle w:val="Zkladntext"/>
        <w:ind w:left="720"/>
        <w:rPr>
          <w:sz w:val="24"/>
        </w:rPr>
      </w:pPr>
    </w:p>
    <w:p w14:paraId="5E14DE03" w14:textId="7FA040C2" w:rsidR="00D058CE" w:rsidRDefault="00D058CE" w:rsidP="00DD5778">
      <w:pPr>
        <w:pStyle w:val="Zkladntext"/>
        <w:numPr>
          <w:ilvl w:val="0"/>
          <w:numId w:val="2"/>
        </w:numPr>
        <w:rPr>
          <w:sz w:val="24"/>
        </w:rPr>
      </w:pPr>
      <w:r>
        <w:rPr>
          <w:sz w:val="24"/>
        </w:rPr>
        <w:t>Centrifugace 13000</w:t>
      </w:r>
      <w:r w:rsidR="00E56D40">
        <w:rPr>
          <w:sz w:val="24"/>
        </w:rPr>
        <w:t xml:space="preserve"> </w:t>
      </w:r>
      <w:r>
        <w:rPr>
          <w:sz w:val="24"/>
        </w:rPr>
        <w:t xml:space="preserve">g/1 min. </w:t>
      </w:r>
    </w:p>
    <w:p w14:paraId="6195F46D" w14:textId="77777777" w:rsidR="00BF43E3" w:rsidRDefault="00BF43E3" w:rsidP="00BF43E3">
      <w:pPr>
        <w:pStyle w:val="Zkladntext"/>
        <w:ind w:left="720"/>
        <w:rPr>
          <w:sz w:val="24"/>
        </w:rPr>
      </w:pPr>
    </w:p>
    <w:p w14:paraId="50CEE38C" w14:textId="77777777" w:rsidR="00D058CE" w:rsidRPr="00066B59" w:rsidRDefault="00D058CE" w:rsidP="00DD5778">
      <w:pPr>
        <w:pStyle w:val="Zkladntext"/>
        <w:numPr>
          <w:ilvl w:val="0"/>
          <w:numId w:val="2"/>
        </w:numPr>
        <w:rPr>
          <w:sz w:val="24"/>
        </w:rPr>
      </w:pPr>
      <w:r>
        <w:rPr>
          <w:sz w:val="24"/>
        </w:rPr>
        <w:t>Kolonku ods</w:t>
      </w:r>
      <w:r w:rsidR="00BF43E3">
        <w:rPr>
          <w:sz w:val="24"/>
        </w:rPr>
        <w:t xml:space="preserve">traňte. Roztok prošlý kolonkou obsahuje čistou DNA (štěpený plazmid) vhodnou pro </w:t>
      </w:r>
      <w:proofErr w:type="spellStart"/>
      <w:r w:rsidR="00BF43E3">
        <w:rPr>
          <w:sz w:val="24"/>
        </w:rPr>
        <w:t>ligaci</w:t>
      </w:r>
      <w:proofErr w:type="spellEnd"/>
      <w:r w:rsidR="00BF43E3">
        <w:rPr>
          <w:sz w:val="24"/>
        </w:rPr>
        <w:t xml:space="preserve">. </w:t>
      </w:r>
      <w:r>
        <w:rPr>
          <w:sz w:val="24"/>
        </w:rPr>
        <w:t xml:space="preserve"> </w:t>
      </w:r>
    </w:p>
    <w:p w14:paraId="2BFC458E" w14:textId="77777777" w:rsidR="00F9133D" w:rsidRPr="00066B59" w:rsidRDefault="00F9133D" w:rsidP="00BF43E3">
      <w:pPr>
        <w:pStyle w:val="Zkladntext"/>
        <w:rPr>
          <w:b/>
          <w:sz w:val="24"/>
        </w:rPr>
      </w:pPr>
    </w:p>
    <w:p w14:paraId="08052E4F" w14:textId="77777777" w:rsidR="00F9133D" w:rsidRPr="00066B59" w:rsidRDefault="00F9133D" w:rsidP="00F9133D">
      <w:pPr>
        <w:pStyle w:val="Zkladntext"/>
        <w:jc w:val="center"/>
        <w:rPr>
          <w:b/>
          <w:sz w:val="24"/>
        </w:rPr>
      </w:pPr>
    </w:p>
    <w:p w14:paraId="49CE3862" w14:textId="77777777" w:rsidR="00F9133D" w:rsidRPr="00066B59" w:rsidRDefault="00066B59" w:rsidP="00E12F8B">
      <w:pPr>
        <w:jc w:val="center"/>
        <w:outlineLvl w:val="0"/>
        <w:rPr>
          <w:b/>
          <w:caps/>
          <w:sz w:val="24"/>
          <w:szCs w:val="24"/>
          <w:u w:val="single"/>
        </w:rPr>
      </w:pPr>
      <w:proofErr w:type="spellStart"/>
      <w:r>
        <w:rPr>
          <w:b/>
          <w:sz w:val="24"/>
          <w:szCs w:val="24"/>
          <w:u w:val="single"/>
        </w:rPr>
        <w:t>L</w:t>
      </w:r>
      <w:r w:rsidR="00B93BB8">
        <w:rPr>
          <w:b/>
          <w:sz w:val="24"/>
          <w:szCs w:val="24"/>
          <w:u w:val="single"/>
        </w:rPr>
        <w:t>igace</w:t>
      </w:r>
      <w:proofErr w:type="spellEnd"/>
      <w:r w:rsidR="00B93BB8">
        <w:rPr>
          <w:b/>
          <w:sz w:val="24"/>
          <w:szCs w:val="24"/>
          <w:u w:val="single"/>
        </w:rPr>
        <w:t xml:space="preserve"> vektoru s cizorodou DNA</w:t>
      </w:r>
    </w:p>
    <w:p w14:paraId="0755DD79" w14:textId="77777777" w:rsidR="00F9133D" w:rsidRPr="00066B59" w:rsidRDefault="00F9133D" w:rsidP="00F9133D">
      <w:pPr>
        <w:jc w:val="center"/>
        <w:rPr>
          <w:sz w:val="24"/>
          <w:szCs w:val="24"/>
        </w:rPr>
      </w:pPr>
    </w:p>
    <w:p w14:paraId="041E2495" w14:textId="77777777" w:rsidR="00F9133D" w:rsidRPr="00066B59" w:rsidRDefault="00F9133D" w:rsidP="00F9133D">
      <w:pPr>
        <w:jc w:val="both"/>
        <w:rPr>
          <w:sz w:val="24"/>
          <w:szCs w:val="24"/>
        </w:rPr>
      </w:pPr>
      <w:r w:rsidRPr="00066B59">
        <w:rPr>
          <w:sz w:val="24"/>
          <w:szCs w:val="24"/>
        </w:rPr>
        <w:tab/>
        <w:t xml:space="preserve">Tvorba </w:t>
      </w:r>
      <w:proofErr w:type="spellStart"/>
      <w:r w:rsidRPr="00066B59">
        <w:rPr>
          <w:sz w:val="24"/>
          <w:szCs w:val="24"/>
        </w:rPr>
        <w:t>fosfodiesterové</w:t>
      </w:r>
      <w:proofErr w:type="spellEnd"/>
      <w:r w:rsidRPr="00066B59">
        <w:rPr>
          <w:sz w:val="24"/>
          <w:szCs w:val="24"/>
        </w:rPr>
        <w:t xml:space="preserve"> vazby mezi 3´- OH a 5´- P fragmentů DNA nebo RNA za účasti kofaktorů (př. ATP) je katalyzovaná ligázami. Ligázy se </w:t>
      </w:r>
      <w:r w:rsidRPr="00066B59">
        <w:rPr>
          <w:i/>
          <w:sz w:val="24"/>
          <w:szCs w:val="24"/>
        </w:rPr>
        <w:t xml:space="preserve">in </w:t>
      </w:r>
      <w:proofErr w:type="spellStart"/>
      <w:r w:rsidRPr="00066B59">
        <w:rPr>
          <w:i/>
          <w:sz w:val="24"/>
          <w:szCs w:val="24"/>
        </w:rPr>
        <w:t>vivo</w:t>
      </w:r>
      <w:proofErr w:type="spellEnd"/>
      <w:r w:rsidRPr="00066B59">
        <w:rPr>
          <w:i/>
          <w:sz w:val="24"/>
          <w:szCs w:val="24"/>
        </w:rPr>
        <w:t xml:space="preserve"> </w:t>
      </w:r>
      <w:r w:rsidRPr="00066B59">
        <w:rPr>
          <w:sz w:val="24"/>
          <w:szCs w:val="24"/>
        </w:rPr>
        <w:t xml:space="preserve">účastní procesů replikace, rekombinace či DNA reparace. </w:t>
      </w:r>
      <w:r w:rsidRPr="00066B59">
        <w:rPr>
          <w:i/>
          <w:sz w:val="24"/>
          <w:szCs w:val="24"/>
        </w:rPr>
        <w:t xml:space="preserve">In vitro </w:t>
      </w:r>
      <w:r w:rsidRPr="00066B59">
        <w:rPr>
          <w:sz w:val="24"/>
          <w:szCs w:val="24"/>
        </w:rPr>
        <w:t xml:space="preserve">jsou pak využívány k tvorbě </w:t>
      </w:r>
      <w:proofErr w:type="spellStart"/>
      <w:r w:rsidRPr="00066B59">
        <w:rPr>
          <w:sz w:val="24"/>
          <w:szCs w:val="24"/>
        </w:rPr>
        <w:t>rekombinatních</w:t>
      </w:r>
      <w:proofErr w:type="spellEnd"/>
      <w:r w:rsidRPr="00066B59">
        <w:rPr>
          <w:sz w:val="24"/>
          <w:szCs w:val="24"/>
        </w:rPr>
        <w:t xml:space="preserve"> DNA molekul. Mezi nejčastěji používané ligázy patří ligázy produkované bakteriemi nebo bakteriofágy: např. T4 DNA ligáza, </w:t>
      </w:r>
      <w:r w:rsidRPr="007D7532">
        <w:rPr>
          <w:i/>
          <w:sz w:val="24"/>
          <w:szCs w:val="24"/>
        </w:rPr>
        <w:t>E. coli</w:t>
      </w:r>
      <w:r w:rsidRPr="00066B59">
        <w:rPr>
          <w:sz w:val="24"/>
          <w:szCs w:val="24"/>
        </w:rPr>
        <w:t xml:space="preserve"> DNA ligáza, termostabilní DNA ligázy. V současné době existuje několik způsobů vyjádření </w:t>
      </w:r>
      <w:proofErr w:type="spellStart"/>
      <w:r w:rsidRPr="00066B59">
        <w:rPr>
          <w:sz w:val="24"/>
          <w:szCs w:val="24"/>
        </w:rPr>
        <w:t>ligázové</w:t>
      </w:r>
      <w:proofErr w:type="spellEnd"/>
      <w:r w:rsidRPr="00066B59">
        <w:rPr>
          <w:sz w:val="24"/>
          <w:szCs w:val="24"/>
        </w:rPr>
        <w:t xml:space="preserve"> aktivity. Komerční firmy obvykle jednotku definují jako množství ligázy, které je potřebné pro </w:t>
      </w:r>
      <w:proofErr w:type="spellStart"/>
      <w:r w:rsidRPr="00066B59">
        <w:rPr>
          <w:sz w:val="24"/>
          <w:szCs w:val="24"/>
        </w:rPr>
        <w:t>ligaci</w:t>
      </w:r>
      <w:proofErr w:type="spellEnd"/>
      <w:r w:rsidRPr="00066B59">
        <w:rPr>
          <w:sz w:val="24"/>
          <w:szCs w:val="24"/>
        </w:rPr>
        <w:t xml:space="preserve"> kohezních konců DNA (určitý čas, teplota a určitá DNA štěpená určitou </w:t>
      </w:r>
      <w:proofErr w:type="spellStart"/>
      <w:r w:rsidRPr="00066B59">
        <w:rPr>
          <w:sz w:val="24"/>
          <w:szCs w:val="24"/>
        </w:rPr>
        <w:t>restriktázou</w:t>
      </w:r>
      <w:proofErr w:type="spellEnd"/>
      <w:r w:rsidRPr="00066B59">
        <w:rPr>
          <w:sz w:val="24"/>
          <w:szCs w:val="24"/>
        </w:rPr>
        <w:t xml:space="preserve">). </w:t>
      </w:r>
      <w:proofErr w:type="spellStart"/>
      <w:r w:rsidRPr="00066B59">
        <w:rPr>
          <w:sz w:val="24"/>
          <w:szCs w:val="24"/>
        </w:rPr>
        <w:t>Použivají</w:t>
      </w:r>
      <w:proofErr w:type="spellEnd"/>
      <w:r w:rsidRPr="00066B59">
        <w:rPr>
          <w:sz w:val="24"/>
          <w:szCs w:val="24"/>
        </w:rPr>
        <w:t xml:space="preserve"> se však rovněž i další jednotky: např. Weissova jednotka = množství ligázy, které katalyzuje výměnu 1 </w:t>
      </w:r>
      <w:proofErr w:type="spellStart"/>
      <w:r w:rsidRPr="00066B59">
        <w:rPr>
          <w:sz w:val="24"/>
          <w:szCs w:val="24"/>
        </w:rPr>
        <w:t>nmol</w:t>
      </w:r>
      <w:proofErr w:type="spellEnd"/>
      <w:r w:rsidRPr="00066B59">
        <w:rPr>
          <w:sz w:val="24"/>
          <w:szCs w:val="24"/>
        </w:rPr>
        <w:t xml:space="preserve"> </w:t>
      </w:r>
      <w:r w:rsidRPr="00066B59">
        <w:rPr>
          <w:sz w:val="24"/>
          <w:szCs w:val="24"/>
          <w:vertAlign w:val="superscript"/>
        </w:rPr>
        <w:t>32</w:t>
      </w:r>
      <w:r w:rsidRPr="00066B59">
        <w:rPr>
          <w:sz w:val="24"/>
          <w:szCs w:val="24"/>
        </w:rPr>
        <w:t>P mezi pyrofosfátem a ATP za 20 minut při 37</w:t>
      </w:r>
      <w:r w:rsidR="000E2622">
        <w:rPr>
          <w:sz w:val="24"/>
          <w:szCs w:val="24"/>
        </w:rPr>
        <w:t xml:space="preserve"> </w:t>
      </w:r>
      <w:proofErr w:type="spellStart"/>
      <w:r w:rsidRPr="00066B59">
        <w:rPr>
          <w:sz w:val="24"/>
          <w:szCs w:val="24"/>
          <w:vertAlign w:val="superscript"/>
        </w:rPr>
        <w:t>o</w:t>
      </w:r>
      <w:r w:rsidRPr="00066B59">
        <w:rPr>
          <w:sz w:val="24"/>
          <w:szCs w:val="24"/>
        </w:rPr>
        <w:t>C</w:t>
      </w:r>
      <w:proofErr w:type="spellEnd"/>
      <w:r w:rsidRPr="00066B59">
        <w:rPr>
          <w:sz w:val="24"/>
          <w:szCs w:val="24"/>
        </w:rPr>
        <w:t>.</w:t>
      </w:r>
    </w:p>
    <w:p w14:paraId="136E0F65" w14:textId="77777777" w:rsidR="00F9133D" w:rsidRPr="00066B59" w:rsidRDefault="00F9133D" w:rsidP="00F9133D">
      <w:pPr>
        <w:jc w:val="both"/>
        <w:rPr>
          <w:sz w:val="24"/>
          <w:szCs w:val="24"/>
        </w:rPr>
      </w:pPr>
    </w:p>
    <w:p w14:paraId="00515011" w14:textId="77777777" w:rsidR="00B03BFC" w:rsidRPr="00066B59" w:rsidRDefault="00B03BFC" w:rsidP="00B03BFC">
      <w:pPr>
        <w:jc w:val="both"/>
        <w:outlineLvl w:val="0"/>
        <w:rPr>
          <w:sz w:val="24"/>
          <w:szCs w:val="24"/>
        </w:rPr>
      </w:pPr>
      <w:r w:rsidRPr="0009083D">
        <w:rPr>
          <w:b/>
          <w:color w:val="0000FF"/>
          <w:sz w:val="24"/>
          <w:szCs w:val="24"/>
          <w:u w:val="single"/>
        </w:rPr>
        <w:t>Postup</w:t>
      </w:r>
      <w:r w:rsidR="0068769F">
        <w:rPr>
          <w:b/>
          <w:color w:val="0000FF"/>
          <w:sz w:val="24"/>
          <w:szCs w:val="24"/>
          <w:u w:val="single"/>
        </w:rPr>
        <w:t xml:space="preserve"> </w:t>
      </w:r>
      <w:r w:rsidR="0068769F">
        <w:rPr>
          <w:sz w:val="24"/>
          <w:szCs w:val="24"/>
        </w:rPr>
        <w:t xml:space="preserve">(stejný pro </w:t>
      </w:r>
      <w:proofErr w:type="spellStart"/>
      <w:r w:rsidR="0068769F">
        <w:rPr>
          <w:sz w:val="24"/>
          <w:szCs w:val="24"/>
        </w:rPr>
        <w:t>shRNA</w:t>
      </w:r>
      <w:proofErr w:type="spellEnd"/>
      <w:r w:rsidR="0068769F">
        <w:rPr>
          <w:sz w:val="24"/>
          <w:szCs w:val="24"/>
        </w:rPr>
        <w:t xml:space="preserve"> i </w:t>
      </w:r>
      <w:proofErr w:type="spellStart"/>
      <w:r w:rsidR="0068769F">
        <w:rPr>
          <w:sz w:val="24"/>
          <w:szCs w:val="24"/>
        </w:rPr>
        <w:t>gRNA</w:t>
      </w:r>
      <w:proofErr w:type="spellEnd"/>
      <w:r w:rsidR="0068769F">
        <w:rPr>
          <w:sz w:val="24"/>
          <w:szCs w:val="24"/>
        </w:rPr>
        <w:t>)</w:t>
      </w:r>
      <w:r w:rsidRPr="00066B59">
        <w:rPr>
          <w:sz w:val="24"/>
          <w:szCs w:val="24"/>
        </w:rPr>
        <w:t>:</w:t>
      </w:r>
    </w:p>
    <w:p w14:paraId="4A793C65" w14:textId="77777777" w:rsidR="00F9133D" w:rsidRPr="00066B59" w:rsidRDefault="00F9133D" w:rsidP="00F9133D">
      <w:pPr>
        <w:jc w:val="both"/>
        <w:rPr>
          <w:sz w:val="24"/>
          <w:szCs w:val="24"/>
        </w:rPr>
      </w:pPr>
    </w:p>
    <w:p w14:paraId="280ECC94" w14:textId="77777777" w:rsidR="00F9133D" w:rsidRPr="00066B59" w:rsidRDefault="00F9133D" w:rsidP="00F9133D">
      <w:pPr>
        <w:jc w:val="both"/>
        <w:rPr>
          <w:sz w:val="24"/>
          <w:szCs w:val="24"/>
        </w:rPr>
      </w:pPr>
      <w:r w:rsidRPr="00066B59">
        <w:rPr>
          <w:sz w:val="24"/>
          <w:szCs w:val="24"/>
        </w:rPr>
        <w:tab/>
        <w:t xml:space="preserve">Obecně platí, že </w:t>
      </w:r>
      <w:proofErr w:type="spellStart"/>
      <w:r w:rsidRPr="00066B59">
        <w:rPr>
          <w:sz w:val="24"/>
          <w:szCs w:val="24"/>
        </w:rPr>
        <w:t>ligační</w:t>
      </w:r>
      <w:proofErr w:type="spellEnd"/>
      <w:r w:rsidRPr="00066B59">
        <w:rPr>
          <w:sz w:val="24"/>
          <w:szCs w:val="24"/>
        </w:rPr>
        <w:t xml:space="preserve"> reakci provádíme vždy v co nejnižším objemu (obvykle 10 </w:t>
      </w:r>
      <w:proofErr w:type="spellStart"/>
      <w:r w:rsidR="00E3474F">
        <w:rPr>
          <w:sz w:val="24"/>
          <w:szCs w:val="24"/>
        </w:rPr>
        <w:t>μ</w:t>
      </w:r>
      <w:r w:rsidR="008D19BD">
        <w:rPr>
          <w:sz w:val="24"/>
          <w:szCs w:val="24"/>
        </w:rPr>
        <w:t>l</w:t>
      </w:r>
      <w:proofErr w:type="spellEnd"/>
      <w:r w:rsidRPr="00066B59">
        <w:rPr>
          <w:sz w:val="24"/>
          <w:szCs w:val="24"/>
        </w:rPr>
        <w:t xml:space="preserve">). Důležitým parametrem je molární poměr </w:t>
      </w:r>
      <w:proofErr w:type="spellStart"/>
      <w:r w:rsidRPr="00066B59">
        <w:rPr>
          <w:sz w:val="24"/>
          <w:szCs w:val="24"/>
        </w:rPr>
        <w:t>plazmidové</w:t>
      </w:r>
      <w:proofErr w:type="spellEnd"/>
      <w:r w:rsidRPr="00066B59">
        <w:rPr>
          <w:sz w:val="24"/>
          <w:szCs w:val="24"/>
        </w:rPr>
        <w:t xml:space="preserve"> a </w:t>
      </w:r>
      <w:proofErr w:type="spellStart"/>
      <w:r w:rsidRPr="00066B59">
        <w:rPr>
          <w:sz w:val="24"/>
          <w:szCs w:val="24"/>
        </w:rPr>
        <w:t>inzertované</w:t>
      </w:r>
      <w:proofErr w:type="spellEnd"/>
      <w:r w:rsidRPr="00066B59">
        <w:rPr>
          <w:sz w:val="24"/>
          <w:szCs w:val="24"/>
        </w:rPr>
        <w:t xml:space="preserve"> DNA</w:t>
      </w:r>
      <w:r w:rsidR="00BF43E3">
        <w:rPr>
          <w:sz w:val="24"/>
          <w:szCs w:val="24"/>
        </w:rPr>
        <w:t>.</w:t>
      </w:r>
      <w:r w:rsidRPr="00066B59">
        <w:rPr>
          <w:sz w:val="24"/>
          <w:szCs w:val="24"/>
        </w:rPr>
        <w:t xml:space="preserve"> V případě, že molekula plazmidu má tupé nebo komplementární konce, by při nadbytku </w:t>
      </w:r>
      <w:proofErr w:type="spellStart"/>
      <w:r w:rsidRPr="00066B59">
        <w:rPr>
          <w:sz w:val="24"/>
          <w:szCs w:val="24"/>
        </w:rPr>
        <w:t>plazmidové</w:t>
      </w:r>
      <w:proofErr w:type="spellEnd"/>
      <w:r w:rsidRPr="00066B59">
        <w:rPr>
          <w:sz w:val="24"/>
          <w:szCs w:val="24"/>
        </w:rPr>
        <w:t xml:space="preserve"> DNA v </w:t>
      </w:r>
      <w:proofErr w:type="spellStart"/>
      <w:r w:rsidRPr="00066B59">
        <w:rPr>
          <w:sz w:val="24"/>
          <w:szCs w:val="24"/>
        </w:rPr>
        <w:t>ligační</w:t>
      </w:r>
      <w:proofErr w:type="spellEnd"/>
      <w:r w:rsidRPr="00066B59">
        <w:rPr>
          <w:sz w:val="24"/>
          <w:szCs w:val="24"/>
        </w:rPr>
        <w:t xml:space="preserve"> směsi mohl vznikat nadbytek </w:t>
      </w:r>
      <w:proofErr w:type="spellStart"/>
      <w:r w:rsidRPr="00066B59">
        <w:rPr>
          <w:sz w:val="24"/>
          <w:szCs w:val="24"/>
        </w:rPr>
        <w:t>transformatů</w:t>
      </w:r>
      <w:proofErr w:type="spellEnd"/>
      <w:r w:rsidRPr="00066B59">
        <w:rPr>
          <w:sz w:val="24"/>
          <w:szCs w:val="24"/>
        </w:rPr>
        <w:t xml:space="preserve"> obsahujících pouze </w:t>
      </w:r>
      <w:proofErr w:type="spellStart"/>
      <w:r w:rsidRPr="00066B59">
        <w:rPr>
          <w:sz w:val="24"/>
          <w:szCs w:val="24"/>
        </w:rPr>
        <w:t>plazmidovou</w:t>
      </w:r>
      <w:proofErr w:type="spellEnd"/>
      <w:r w:rsidRPr="00066B59">
        <w:rPr>
          <w:sz w:val="24"/>
          <w:szCs w:val="24"/>
        </w:rPr>
        <w:t xml:space="preserve"> DNA bez </w:t>
      </w:r>
      <w:proofErr w:type="spellStart"/>
      <w:r w:rsidR="0068769F">
        <w:rPr>
          <w:sz w:val="24"/>
          <w:szCs w:val="24"/>
        </w:rPr>
        <w:t>zašleněné</w:t>
      </w:r>
      <w:proofErr w:type="spellEnd"/>
      <w:r w:rsidR="0068769F">
        <w:rPr>
          <w:sz w:val="24"/>
          <w:szCs w:val="24"/>
        </w:rPr>
        <w:t xml:space="preserve"> klonované molekuly DNA</w:t>
      </w:r>
      <w:r w:rsidRPr="00066B59">
        <w:rPr>
          <w:sz w:val="24"/>
          <w:szCs w:val="24"/>
        </w:rPr>
        <w:t>.</w:t>
      </w:r>
      <w:r w:rsidR="0068769F">
        <w:rPr>
          <w:sz w:val="24"/>
          <w:szCs w:val="24"/>
        </w:rPr>
        <w:t xml:space="preserve"> V našem případě však by takovéto molekuly DNA měly vznikat jen ojediněle.</w:t>
      </w:r>
      <w:r w:rsidRPr="00066B59">
        <w:rPr>
          <w:sz w:val="24"/>
          <w:szCs w:val="24"/>
        </w:rPr>
        <w:t xml:space="preserve"> </w:t>
      </w:r>
    </w:p>
    <w:p w14:paraId="5ACB227B" w14:textId="77777777" w:rsidR="00F9133D" w:rsidRPr="00066B59" w:rsidRDefault="00F9133D" w:rsidP="00F9133D">
      <w:pPr>
        <w:jc w:val="both"/>
        <w:rPr>
          <w:sz w:val="24"/>
          <w:szCs w:val="24"/>
        </w:rPr>
      </w:pPr>
    </w:p>
    <w:p w14:paraId="3DF6A4EC" w14:textId="77777777" w:rsidR="00F9133D" w:rsidRDefault="00F9133D" w:rsidP="00F9133D">
      <w:pPr>
        <w:numPr>
          <w:ilvl w:val="0"/>
          <w:numId w:val="3"/>
        </w:numPr>
        <w:jc w:val="both"/>
        <w:rPr>
          <w:sz w:val="24"/>
          <w:szCs w:val="24"/>
        </w:rPr>
      </w:pPr>
      <w:r w:rsidRPr="00066B59">
        <w:rPr>
          <w:sz w:val="24"/>
          <w:szCs w:val="24"/>
        </w:rPr>
        <w:t xml:space="preserve">Při </w:t>
      </w:r>
      <w:proofErr w:type="spellStart"/>
      <w:r w:rsidRPr="00066B59">
        <w:rPr>
          <w:sz w:val="24"/>
          <w:szCs w:val="24"/>
        </w:rPr>
        <w:t>ligaci</w:t>
      </w:r>
      <w:proofErr w:type="spellEnd"/>
      <w:r w:rsidRPr="00066B59">
        <w:rPr>
          <w:sz w:val="24"/>
          <w:szCs w:val="24"/>
        </w:rPr>
        <w:t xml:space="preserve"> je </w:t>
      </w:r>
      <w:proofErr w:type="spellStart"/>
      <w:r w:rsidRPr="00066B59">
        <w:rPr>
          <w:sz w:val="24"/>
          <w:szCs w:val="24"/>
        </w:rPr>
        <w:t>zapotřebi</w:t>
      </w:r>
      <w:proofErr w:type="spellEnd"/>
      <w:r w:rsidRPr="00066B59">
        <w:rPr>
          <w:sz w:val="24"/>
          <w:szCs w:val="24"/>
        </w:rPr>
        <w:t xml:space="preserve"> provádět i kontrolní reakce. </w:t>
      </w:r>
      <w:r w:rsidR="007D7532">
        <w:rPr>
          <w:sz w:val="24"/>
          <w:szCs w:val="24"/>
        </w:rPr>
        <w:t>Obvyklou kontrolou je</w:t>
      </w:r>
      <w:r w:rsidRPr="00066B59">
        <w:rPr>
          <w:sz w:val="24"/>
          <w:szCs w:val="24"/>
        </w:rPr>
        <w:t xml:space="preserve"> reakc</w:t>
      </w:r>
      <w:r w:rsidR="007D7532">
        <w:rPr>
          <w:sz w:val="24"/>
          <w:szCs w:val="24"/>
        </w:rPr>
        <w:t>e</w:t>
      </w:r>
      <w:r w:rsidR="0068769F">
        <w:rPr>
          <w:sz w:val="24"/>
          <w:szCs w:val="24"/>
        </w:rPr>
        <w:t xml:space="preserve"> </w:t>
      </w:r>
      <w:r w:rsidR="00BF43E3">
        <w:rPr>
          <w:sz w:val="24"/>
          <w:szCs w:val="24"/>
        </w:rPr>
        <w:br/>
      </w:r>
      <w:r w:rsidR="0068769F">
        <w:rPr>
          <w:sz w:val="24"/>
          <w:szCs w:val="24"/>
        </w:rPr>
        <w:t xml:space="preserve">s </w:t>
      </w:r>
      <w:proofErr w:type="spellStart"/>
      <w:r w:rsidR="0068769F">
        <w:rPr>
          <w:sz w:val="24"/>
          <w:szCs w:val="24"/>
        </w:rPr>
        <w:t>naštěpenou</w:t>
      </w:r>
      <w:proofErr w:type="spellEnd"/>
      <w:r w:rsidRPr="00066B59">
        <w:rPr>
          <w:sz w:val="24"/>
          <w:szCs w:val="24"/>
        </w:rPr>
        <w:t xml:space="preserve"> DNA </w:t>
      </w:r>
      <w:r w:rsidR="0068769F">
        <w:rPr>
          <w:sz w:val="24"/>
          <w:szCs w:val="24"/>
        </w:rPr>
        <w:t>bez začleňované DNA</w:t>
      </w:r>
      <w:r w:rsidRPr="00066B59">
        <w:rPr>
          <w:sz w:val="24"/>
          <w:szCs w:val="24"/>
        </w:rPr>
        <w:t xml:space="preserve"> a </w:t>
      </w:r>
      <w:r w:rsidR="0068769F">
        <w:rPr>
          <w:sz w:val="24"/>
          <w:szCs w:val="24"/>
        </w:rPr>
        <w:t xml:space="preserve">také </w:t>
      </w:r>
      <w:r w:rsidR="007D7532">
        <w:rPr>
          <w:sz w:val="24"/>
          <w:szCs w:val="24"/>
        </w:rPr>
        <w:t>reakce</w:t>
      </w:r>
      <w:r w:rsidRPr="00066B59">
        <w:rPr>
          <w:sz w:val="24"/>
          <w:szCs w:val="24"/>
        </w:rPr>
        <w:t xml:space="preserve"> bez </w:t>
      </w:r>
      <w:r w:rsidR="0068769F">
        <w:rPr>
          <w:sz w:val="24"/>
          <w:szCs w:val="24"/>
        </w:rPr>
        <w:t xml:space="preserve">DNA </w:t>
      </w:r>
      <w:r w:rsidRPr="00066B59">
        <w:rPr>
          <w:sz w:val="24"/>
          <w:szCs w:val="24"/>
        </w:rPr>
        <w:t>ligázy.</w:t>
      </w:r>
    </w:p>
    <w:p w14:paraId="3A21BC37" w14:textId="77777777" w:rsidR="00BF43E3" w:rsidRDefault="00BF43E3" w:rsidP="00BF43E3">
      <w:pPr>
        <w:ind w:left="720"/>
        <w:jc w:val="both"/>
        <w:rPr>
          <w:sz w:val="24"/>
          <w:szCs w:val="24"/>
        </w:rPr>
      </w:pPr>
    </w:p>
    <w:p w14:paraId="3B3E5296" w14:textId="77777777" w:rsidR="00BF43E3" w:rsidRPr="00AC6417" w:rsidRDefault="00BF43E3" w:rsidP="00F9133D">
      <w:pPr>
        <w:numPr>
          <w:ilvl w:val="0"/>
          <w:numId w:val="3"/>
        </w:numPr>
        <w:jc w:val="both"/>
        <w:rPr>
          <w:sz w:val="24"/>
          <w:szCs w:val="24"/>
          <w:highlight w:val="yellow"/>
        </w:rPr>
      </w:pPr>
      <w:r w:rsidRPr="00AC6417">
        <w:rPr>
          <w:sz w:val="24"/>
          <w:szCs w:val="24"/>
          <w:highlight w:val="yellow"/>
        </w:rPr>
        <w:t xml:space="preserve">Před mícháním reakce si spojené </w:t>
      </w:r>
      <w:proofErr w:type="spellStart"/>
      <w:r w:rsidRPr="00AC6417">
        <w:rPr>
          <w:sz w:val="24"/>
          <w:szCs w:val="24"/>
          <w:highlight w:val="yellow"/>
        </w:rPr>
        <w:t>oligonukleotidy</w:t>
      </w:r>
      <w:proofErr w:type="spellEnd"/>
      <w:r w:rsidRPr="00AC6417">
        <w:rPr>
          <w:sz w:val="24"/>
          <w:szCs w:val="24"/>
          <w:highlight w:val="yellow"/>
        </w:rPr>
        <w:t xml:space="preserve"> naředíme 50x vodou.  </w:t>
      </w:r>
    </w:p>
    <w:p w14:paraId="60F31EB4" w14:textId="77777777" w:rsidR="00F9133D" w:rsidRPr="00066B59" w:rsidRDefault="00F9133D" w:rsidP="00F9133D">
      <w:pPr>
        <w:ind w:left="360"/>
        <w:jc w:val="both"/>
        <w:rPr>
          <w:sz w:val="24"/>
          <w:szCs w:val="24"/>
        </w:rPr>
      </w:pPr>
    </w:p>
    <w:p w14:paraId="69EDD3E7" w14:textId="77777777" w:rsidR="00F9133D" w:rsidRPr="00066B59" w:rsidRDefault="00F9133D" w:rsidP="00F9133D">
      <w:pPr>
        <w:numPr>
          <w:ilvl w:val="0"/>
          <w:numId w:val="3"/>
        </w:numPr>
        <w:jc w:val="both"/>
        <w:rPr>
          <w:sz w:val="24"/>
          <w:szCs w:val="24"/>
        </w:rPr>
      </w:pPr>
      <w:r w:rsidRPr="00066B59">
        <w:rPr>
          <w:sz w:val="24"/>
          <w:szCs w:val="24"/>
        </w:rPr>
        <w:t xml:space="preserve">Složeni kompletní </w:t>
      </w:r>
      <w:proofErr w:type="gramStart"/>
      <w:r w:rsidRPr="00066B59">
        <w:rPr>
          <w:sz w:val="24"/>
          <w:szCs w:val="24"/>
        </w:rPr>
        <w:t xml:space="preserve">reakce:  </w:t>
      </w:r>
      <w:r w:rsidR="00E3474F">
        <w:rPr>
          <w:sz w:val="24"/>
          <w:szCs w:val="24"/>
        </w:rPr>
        <w:t xml:space="preserve"> </w:t>
      </w:r>
      <w:proofErr w:type="gramEnd"/>
      <w:r w:rsidR="00E3474F">
        <w:rPr>
          <w:sz w:val="24"/>
          <w:szCs w:val="24"/>
        </w:rPr>
        <w:t xml:space="preserve"> </w:t>
      </w:r>
      <w:r w:rsidRPr="00066B59">
        <w:rPr>
          <w:sz w:val="24"/>
          <w:szCs w:val="24"/>
        </w:rPr>
        <w:t xml:space="preserve">10x </w:t>
      </w:r>
      <w:proofErr w:type="spellStart"/>
      <w:r w:rsidRPr="00066B59">
        <w:rPr>
          <w:sz w:val="24"/>
          <w:szCs w:val="24"/>
        </w:rPr>
        <w:t>ligační</w:t>
      </w:r>
      <w:proofErr w:type="spellEnd"/>
      <w:r w:rsidRPr="00066B59">
        <w:rPr>
          <w:sz w:val="24"/>
          <w:szCs w:val="24"/>
        </w:rPr>
        <w:t xml:space="preserve"> pufr (</w:t>
      </w:r>
      <w:proofErr w:type="spellStart"/>
      <w:r w:rsidR="00E3474F">
        <w:rPr>
          <w:sz w:val="24"/>
          <w:szCs w:val="24"/>
        </w:rPr>
        <w:t>jiz</w:t>
      </w:r>
      <w:proofErr w:type="spellEnd"/>
      <w:r w:rsidR="00E3474F">
        <w:rPr>
          <w:sz w:val="24"/>
          <w:szCs w:val="24"/>
        </w:rPr>
        <w:t xml:space="preserve"> obsahuje ATP)             </w:t>
      </w:r>
      <w:r w:rsidRPr="00066B59">
        <w:rPr>
          <w:sz w:val="24"/>
          <w:szCs w:val="24"/>
        </w:rPr>
        <w:t xml:space="preserve">1 </w:t>
      </w:r>
      <w:proofErr w:type="spellStart"/>
      <w:r w:rsidR="00E3474F">
        <w:rPr>
          <w:sz w:val="24"/>
          <w:szCs w:val="24"/>
        </w:rPr>
        <w:t>μ</w:t>
      </w:r>
      <w:r w:rsidR="008D19BD">
        <w:rPr>
          <w:sz w:val="24"/>
          <w:szCs w:val="24"/>
        </w:rPr>
        <w:t>l</w:t>
      </w:r>
      <w:proofErr w:type="spellEnd"/>
    </w:p>
    <w:p w14:paraId="63E73010" w14:textId="5727FDE6" w:rsidR="00F9133D" w:rsidRPr="00066B59" w:rsidRDefault="00F9133D" w:rsidP="00F9133D">
      <w:pPr>
        <w:ind w:left="360"/>
        <w:jc w:val="both"/>
        <w:rPr>
          <w:sz w:val="24"/>
          <w:szCs w:val="24"/>
        </w:rPr>
      </w:pPr>
      <w:r w:rsidRPr="00066B59">
        <w:rPr>
          <w:sz w:val="24"/>
          <w:szCs w:val="24"/>
        </w:rPr>
        <w:t xml:space="preserve">                                                    vektorová DNA                                        100 </w:t>
      </w:r>
      <w:proofErr w:type="spellStart"/>
      <w:r w:rsidRPr="00066B59">
        <w:rPr>
          <w:sz w:val="24"/>
          <w:szCs w:val="24"/>
        </w:rPr>
        <w:t>ng</w:t>
      </w:r>
      <w:proofErr w:type="spellEnd"/>
      <w:r w:rsidR="00EB22DD">
        <w:rPr>
          <w:sz w:val="24"/>
          <w:szCs w:val="24"/>
        </w:rPr>
        <w:t xml:space="preserve"> (1 ul)</w:t>
      </w:r>
    </w:p>
    <w:p w14:paraId="372BCC46" w14:textId="5C76A22A" w:rsidR="00F9133D" w:rsidRPr="00066B59" w:rsidRDefault="00F9133D" w:rsidP="00F9133D">
      <w:pPr>
        <w:ind w:left="360"/>
        <w:jc w:val="both"/>
        <w:rPr>
          <w:sz w:val="24"/>
          <w:szCs w:val="24"/>
        </w:rPr>
      </w:pPr>
      <w:r w:rsidRPr="00066B59">
        <w:rPr>
          <w:sz w:val="24"/>
          <w:szCs w:val="24"/>
        </w:rPr>
        <w:t xml:space="preserve">                                                    </w:t>
      </w:r>
      <w:r w:rsidR="0068769F">
        <w:rPr>
          <w:sz w:val="24"/>
          <w:szCs w:val="24"/>
        </w:rPr>
        <w:t xml:space="preserve">začleňovaná </w:t>
      </w:r>
      <w:r w:rsidRPr="00066B59">
        <w:rPr>
          <w:sz w:val="24"/>
          <w:szCs w:val="24"/>
        </w:rPr>
        <w:t xml:space="preserve">DNA                                      10 </w:t>
      </w:r>
      <w:proofErr w:type="spellStart"/>
      <w:r w:rsidRPr="00066B59">
        <w:rPr>
          <w:sz w:val="24"/>
          <w:szCs w:val="24"/>
        </w:rPr>
        <w:t>ng</w:t>
      </w:r>
      <w:proofErr w:type="spellEnd"/>
      <w:r w:rsidR="00EB22DD">
        <w:rPr>
          <w:sz w:val="24"/>
          <w:szCs w:val="24"/>
        </w:rPr>
        <w:t xml:space="preserve"> (3 ul)</w:t>
      </w:r>
    </w:p>
    <w:p w14:paraId="264879F0" w14:textId="77777777" w:rsidR="00F9133D" w:rsidRPr="00066B59" w:rsidRDefault="00F9133D" w:rsidP="00F9133D">
      <w:pPr>
        <w:ind w:left="360"/>
        <w:jc w:val="both"/>
        <w:rPr>
          <w:sz w:val="24"/>
          <w:szCs w:val="24"/>
        </w:rPr>
      </w:pPr>
      <w:r w:rsidRPr="00066B59">
        <w:rPr>
          <w:sz w:val="24"/>
          <w:szCs w:val="24"/>
        </w:rPr>
        <w:t xml:space="preserve">                                                    T4 DNA ligáza (400 U/</w:t>
      </w:r>
      <w:proofErr w:type="spellStart"/>
      <w:r w:rsidR="00E3474F">
        <w:rPr>
          <w:sz w:val="24"/>
          <w:szCs w:val="24"/>
        </w:rPr>
        <w:t>μ</w:t>
      </w:r>
      <w:r w:rsidR="008D19BD">
        <w:rPr>
          <w:sz w:val="24"/>
          <w:szCs w:val="24"/>
        </w:rPr>
        <w:t>l</w:t>
      </w:r>
      <w:proofErr w:type="spellEnd"/>
      <w:r w:rsidR="00E3474F">
        <w:rPr>
          <w:sz w:val="24"/>
          <w:szCs w:val="24"/>
        </w:rPr>
        <w:t xml:space="preserve">)                   </w:t>
      </w:r>
      <w:r w:rsidRPr="00066B59">
        <w:rPr>
          <w:sz w:val="24"/>
          <w:szCs w:val="24"/>
        </w:rPr>
        <w:t xml:space="preserve">    0,1 </w:t>
      </w:r>
      <w:proofErr w:type="spellStart"/>
      <w:r w:rsidR="00E3474F" w:rsidRPr="00E3474F">
        <w:rPr>
          <w:sz w:val="24"/>
          <w:szCs w:val="24"/>
        </w:rPr>
        <w:t>μ</w:t>
      </w:r>
      <w:r w:rsidR="008D19BD">
        <w:rPr>
          <w:sz w:val="24"/>
          <w:szCs w:val="24"/>
        </w:rPr>
        <w:t>l</w:t>
      </w:r>
      <w:proofErr w:type="spellEnd"/>
      <w:r w:rsidR="00E3474F" w:rsidRPr="00E3474F">
        <w:rPr>
          <w:sz w:val="24"/>
          <w:szCs w:val="24"/>
        </w:rPr>
        <w:t xml:space="preserve"> </w:t>
      </w:r>
      <w:r w:rsidRPr="00066B59">
        <w:rPr>
          <w:b/>
          <w:bCs/>
          <w:sz w:val="24"/>
          <w:szCs w:val="24"/>
        </w:rPr>
        <w:t xml:space="preserve"> </w:t>
      </w:r>
      <w:r w:rsidRPr="00066B59">
        <w:rPr>
          <w:sz w:val="24"/>
          <w:szCs w:val="24"/>
        </w:rPr>
        <w:t xml:space="preserve">            </w:t>
      </w:r>
    </w:p>
    <w:p w14:paraId="457AC43A" w14:textId="77777777" w:rsidR="00F9133D" w:rsidRPr="00066B59" w:rsidRDefault="00F9133D" w:rsidP="00F9133D">
      <w:pPr>
        <w:ind w:left="360"/>
        <w:jc w:val="both"/>
        <w:rPr>
          <w:sz w:val="24"/>
          <w:szCs w:val="24"/>
        </w:rPr>
      </w:pPr>
      <w:r w:rsidRPr="00066B59">
        <w:rPr>
          <w:sz w:val="24"/>
          <w:szCs w:val="24"/>
        </w:rPr>
        <w:t xml:space="preserve">                                         </w:t>
      </w:r>
      <w:r w:rsidR="00E3474F">
        <w:rPr>
          <w:sz w:val="24"/>
          <w:szCs w:val="24"/>
        </w:rPr>
        <w:t xml:space="preserve">           doplnit vodou do 10 </w:t>
      </w:r>
      <w:proofErr w:type="spellStart"/>
      <w:r w:rsidR="00E3474F">
        <w:rPr>
          <w:sz w:val="24"/>
          <w:szCs w:val="24"/>
        </w:rPr>
        <w:t>μ</w:t>
      </w:r>
      <w:r w:rsidR="008D19BD">
        <w:rPr>
          <w:sz w:val="24"/>
          <w:szCs w:val="24"/>
        </w:rPr>
        <w:t>l</w:t>
      </w:r>
      <w:proofErr w:type="spellEnd"/>
    </w:p>
    <w:p w14:paraId="11C6CF52" w14:textId="77777777" w:rsidR="00F9133D" w:rsidRPr="00066B59" w:rsidRDefault="00F9133D" w:rsidP="00F9133D">
      <w:pPr>
        <w:ind w:left="360"/>
        <w:jc w:val="both"/>
        <w:rPr>
          <w:sz w:val="24"/>
          <w:szCs w:val="24"/>
        </w:rPr>
      </w:pPr>
    </w:p>
    <w:p w14:paraId="130C45FF" w14:textId="77777777" w:rsidR="00F9133D" w:rsidRPr="00066B59" w:rsidRDefault="00F9133D" w:rsidP="00F9133D">
      <w:pPr>
        <w:numPr>
          <w:ilvl w:val="0"/>
          <w:numId w:val="3"/>
        </w:numPr>
        <w:jc w:val="both"/>
        <w:rPr>
          <w:sz w:val="24"/>
          <w:szCs w:val="24"/>
        </w:rPr>
      </w:pPr>
      <w:r w:rsidRPr="00066B59">
        <w:rPr>
          <w:sz w:val="24"/>
          <w:szCs w:val="24"/>
        </w:rPr>
        <w:t xml:space="preserve">Při pipetování postupujeme tak, že do mikrozkumavky </w:t>
      </w:r>
      <w:proofErr w:type="spellStart"/>
      <w:r w:rsidRPr="00066B59">
        <w:rPr>
          <w:sz w:val="24"/>
          <w:szCs w:val="24"/>
        </w:rPr>
        <w:t>napipetujeme</w:t>
      </w:r>
      <w:proofErr w:type="spellEnd"/>
      <w:r w:rsidRPr="00066B59">
        <w:rPr>
          <w:sz w:val="24"/>
          <w:szCs w:val="24"/>
        </w:rPr>
        <w:t xml:space="preserve"> nejprve vodu a DNA fragmenty, zahřejeme 5 minut na 45 </w:t>
      </w:r>
      <w:proofErr w:type="spellStart"/>
      <w:r w:rsidRPr="00066B59">
        <w:rPr>
          <w:sz w:val="24"/>
          <w:szCs w:val="24"/>
          <w:vertAlign w:val="superscript"/>
        </w:rPr>
        <w:t>o</w:t>
      </w:r>
      <w:r w:rsidRPr="00066B59">
        <w:rPr>
          <w:sz w:val="24"/>
          <w:szCs w:val="24"/>
        </w:rPr>
        <w:t>C</w:t>
      </w:r>
      <w:proofErr w:type="spellEnd"/>
      <w:r w:rsidRPr="00066B59">
        <w:rPr>
          <w:sz w:val="24"/>
          <w:szCs w:val="24"/>
        </w:rPr>
        <w:t xml:space="preserve">, zchladíme na ledu a přidáme zbytek </w:t>
      </w:r>
      <w:proofErr w:type="spellStart"/>
      <w:r w:rsidRPr="00066B59">
        <w:rPr>
          <w:sz w:val="24"/>
          <w:szCs w:val="24"/>
        </w:rPr>
        <w:t>ligační</w:t>
      </w:r>
      <w:proofErr w:type="spellEnd"/>
      <w:r w:rsidRPr="00066B59">
        <w:rPr>
          <w:sz w:val="24"/>
          <w:szCs w:val="24"/>
        </w:rPr>
        <w:t xml:space="preserve"> reakce.</w:t>
      </w:r>
    </w:p>
    <w:p w14:paraId="58E60CDF" w14:textId="77777777" w:rsidR="00F9133D" w:rsidRPr="00066B59" w:rsidRDefault="00F9133D" w:rsidP="00F9133D">
      <w:pPr>
        <w:ind w:left="360"/>
        <w:jc w:val="both"/>
        <w:rPr>
          <w:sz w:val="24"/>
          <w:szCs w:val="24"/>
        </w:rPr>
      </w:pPr>
    </w:p>
    <w:p w14:paraId="0C889A8F" w14:textId="77777777" w:rsidR="00F9133D" w:rsidRPr="00066B59" w:rsidRDefault="00F9133D" w:rsidP="00F9133D">
      <w:pPr>
        <w:numPr>
          <w:ilvl w:val="0"/>
          <w:numId w:val="3"/>
        </w:numPr>
        <w:jc w:val="both"/>
        <w:rPr>
          <w:sz w:val="24"/>
          <w:szCs w:val="24"/>
        </w:rPr>
      </w:pPr>
      <w:r w:rsidRPr="00066B59">
        <w:rPr>
          <w:sz w:val="24"/>
          <w:szCs w:val="24"/>
        </w:rPr>
        <w:t xml:space="preserve">Inkubujte reakční směs hodinu při 20 </w:t>
      </w:r>
      <w:proofErr w:type="spellStart"/>
      <w:r w:rsidRPr="00066B59">
        <w:rPr>
          <w:sz w:val="24"/>
          <w:szCs w:val="24"/>
          <w:vertAlign w:val="superscript"/>
        </w:rPr>
        <w:t>o</w:t>
      </w:r>
      <w:r w:rsidRPr="00066B59">
        <w:rPr>
          <w:sz w:val="24"/>
          <w:szCs w:val="24"/>
        </w:rPr>
        <w:t>C</w:t>
      </w:r>
      <w:proofErr w:type="spellEnd"/>
      <w:r w:rsidRPr="00066B59">
        <w:rPr>
          <w:sz w:val="24"/>
          <w:szCs w:val="24"/>
        </w:rPr>
        <w:t xml:space="preserve"> (</w:t>
      </w:r>
      <w:r w:rsidR="00026530">
        <w:rPr>
          <w:sz w:val="24"/>
          <w:szCs w:val="24"/>
        </w:rPr>
        <w:t>lépe však</w:t>
      </w:r>
      <w:r w:rsidRPr="00066B59">
        <w:rPr>
          <w:sz w:val="24"/>
          <w:szCs w:val="24"/>
        </w:rPr>
        <w:t xml:space="preserve"> 16 </w:t>
      </w:r>
      <w:proofErr w:type="spellStart"/>
      <w:r w:rsidRPr="00066B59">
        <w:rPr>
          <w:sz w:val="24"/>
          <w:szCs w:val="24"/>
          <w:vertAlign w:val="superscript"/>
        </w:rPr>
        <w:t>o</w:t>
      </w:r>
      <w:r w:rsidR="00E3474F">
        <w:rPr>
          <w:sz w:val="24"/>
          <w:szCs w:val="24"/>
        </w:rPr>
        <w:t>C</w:t>
      </w:r>
      <w:proofErr w:type="spellEnd"/>
      <w:r w:rsidR="00E3474F">
        <w:rPr>
          <w:sz w:val="24"/>
          <w:szCs w:val="24"/>
        </w:rPr>
        <w:t xml:space="preserve"> přes noc)</w:t>
      </w:r>
    </w:p>
    <w:p w14:paraId="6F9E27BA" w14:textId="77777777" w:rsidR="00F9133D" w:rsidRPr="00066B59" w:rsidRDefault="00F9133D" w:rsidP="00F9133D">
      <w:pPr>
        <w:ind w:left="360"/>
        <w:jc w:val="both"/>
        <w:rPr>
          <w:sz w:val="24"/>
          <w:szCs w:val="24"/>
        </w:rPr>
      </w:pPr>
    </w:p>
    <w:p w14:paraId="21670B39" w14:textId="77777777" w:rsidR="00F9133D" w:rsidRPr="00066B59" w:rsidRDefault="00F9133D" w:rsidP="00F9133D">
      <w:pPr>
        <w:numPr>
          <w:ilvl w:val="0"/>
          <w:numId w:val="3"/>
        </w:numPr>
        <w:jc w:val="both"/>
        <w:rPr>
          <w:sz w:val="24"/>
          <w:szCs w:val="24"/>
        </w:rPr>
      </w:pPr>
      <w:r w:rsidRPr="00066B59">
        <w:rPr>
          <w:sz w:val="24"/>
          <w:szCs w:val="24"/>
        </w:rPr>
        <w:t xml:space="preserve">Transformujte kompetentní buňky </w:t>
      </w:r>
      <w:r w:rsidRPr="003B76DF">
        <w:rPr>
          <w:i/>
          <w:sz w:val="24"/>
          <w:szCs w:val="24"/>
        </w:rPr>
        <w:t>E. coli</w:t>
      </w:r>
      <w:r w:rsidRPr="00066B59">
        <w:rPr>
          <w:sz w:val="24"/>
          <w:szCs w:val="24"/>
        </w:rPr>
        <w:t>.</w:t>
      </w:r>
    </w:p>
    <w:p w14:paraId="09265EE7" w14:textId="77777777" w:rsidR="0054280D" w:rsidRDefault="0054280D" w:rsidP="00F9133D">
      <w:pPr>
        <w:jc w:val="both"/>
        <w:rPr>
          <w:sz w:val="24"/>
          <w:szCs w:val="24"/>
        </w:rPr>
      </w:pPr>
    </w:p>
    <w:p w14:paraId="20138B8D" w14:textId="77777777" w:rsidR="00067128" w:rsidRDefault="00067128" w:rsidP="00F9133D">
      <w:pPr>
        <w:jc w:val="both"/>
        <w:rPr>
          <w:sz w:val="24"/>
          <w:szCs w:val="24"/>
        </w:rPr>
      </w:pPr>
    </w:p>
    <w:p w14:paraId="7E0AD97C" w14:textId="77777777" w:rsidR="00E56D40" w:rsidRDefault="00E56D40" w:rsidP="00067128">
      <w:pPr>
        <w:pStyle w:val="Zkladntext"/>
        <w:jc w:val="center"/>
        <w:outlineLvl w:val="0"/>
        <w:rPr>
          <w:b/>
          <w:sz w:val="24"/>
          <w:u w:val="single"/>
        </w:rPr>
      </w:pPr>
    </w:p>
    <w:p w14:paraId="0758348D" w14:textId="77777777" w:rsidR="00E56D40" w:rsidRDefault="00E56D40" w:rsidP="00067128">
      <w:pPr>
        <w:pStyle w:val="Zkladntext"/>
        <w:jc w:val="center"/>
        <w:outlineLvl w:val="0"/>
        <w:rPr>
          <w:b/>
          <w:sz w:val="24"/>
          <w:u w:val="single"/>
        </w:rPr>
      </w:pPr>
    </w:p>
    <w:p w14:paraId="28DD6C94" w14:textId="01467737" w:rsidR="00067128" w:rsidRPr="00F46BD9" w:rsidRDefault="00067128" w:rsidP="00067128">
      <w:pPr>
        <w:pStyle w:val="Zkladntext"/>
        <w:jc w:val="center"/>
        <w:outlineLvl w:val="0"/>
        <w:rPr>
          <w:b/>
          <w:sz w:val="24"/>
          <w:u w:val="single"/>
        </w:rPr>
      </w:pPr>
      <w:r w:rsidRPr="00F46BD9">
        <w:rPr>
          <w:b/>
          <w:sz w:val="24"/>
          <w:u w:val="single"/>
        </w:rPr>
        <w:t xml:space="preserve">Příprava kompetentních buněk </w:t>
      </w:r>
      <w:proofErr w:type="spellStart"/>
      <w:r w:rsidRPr="00983471">
        <w:rPr>
          <w:b/>
          <w:i/>
          <w:iCs/>
          <w:sz w:val="24"/>
          <w:u w:val="single"/>
        </w:rPr>
        <w:t>Escherichia</w:t>
      </w:r>
      <w:proofErr w:type="spellEnd"/>
      <w:r w:rsidRPr="00983471">
        <w:rPr>
          <w:b/>
          <w:i/>
          <w:iCs/>
          <w:sz w:val="24"/>
          <w:u w:val="single"/>
        </w:rPr>
        <w:t xml:space="preserve"> coli</w:t>
      </w:r>
      <w:r w:rsidRPr="00F46BD9">
        <w:rPr>
          <w:b/>
          <w:sz w:val="24"/>
          <w:u w:val="single"/>
        </w:rPr>
        <w:t xml:space="preserve"> DH5α</w:t>
      </w:r>
    </w:p>
    <w:p w14:paraId="519B20C3" w14:textId="77777777" w:rsidR="00067128" w:rsidRPr="00E71124" w:rsidRDefault="00067128" w:rsidP="00067128">
      <w:pPr>
        <w:pStyle w:val="Zkladntext"/>
        <w:rPr>
          <w:i/>
          <w:caps/>
          <w:sz w:val="24"/>
        </w:rPr>
      </w:pPr>
    </w:p>
    <w:p w14:paraId="4744BF1E" w14:textId="77777777" w:rsidR="00067128" w:rsidRPr="00E71124" w:rsidRDefault="00067128" w:rsidP="00067128">
      <w:pPr>
        <w:rPr>
          <w:i/>
          <w:iCs/>
          <w:sz w:val="24"/>
          <w:szCs w:val="24"/>
          <w:u w:val="single"/>
        </w:rPr>
      </w:pPr>
    </w:p>
    <w:p w14:paraId="3364B96A" w14:textId="77777777" w:rsidR="00067128" w:rsidRPr="00305233" w:rsidRDefault="00067128" w:rsidP="00067128">
      <w:pPr>
        <w:ind w:firstLine="708"/>
        <w:jc w:val="both"/>
        <w:rPr>
          <w:sz w:val="24"/>
          <w:szCs w:val="24"/>
        </w:rPr>
      </w:pPr>
      <w:r w:rsidRPr="00305233">
        <w:rPr>
          <w:sz w:val="24"/>
          <w:szCs w:val="24"/>
        </w:rPr>
        <w:t xml:space="preserve">Byla popsána řada metod umožňující účinný přenos </w:t>
      </w:r>
      <w:proofErr w:type="spellStart"/>
      <w:r w:rsidRPr="00305233">
        <w:rPr>
          <w:sz w:val="24"/>
          <w:szCs w:val="24"/>
        </w:rPr>
        <w:t>plazmidové</w:t>
      </w:r>
      <w:proofErr w:type="spellEnd"/>
      <w:r w:rsidRPr="00305233">
        <w:rPr>
          <w:sz w:val="24"/>
          <w:szCs w:val="24"/>
        </w:rPr>
        <w:t xml:space="preserve"> DNA do buněk </w:t>
      </w:r>
      <w:r w:rsidRPr="003B76DF">
        <w:rPr>
          <w:i/>
          <w:sz w:val="24"/>
          <w:szCs w:val="24"/>
        </w:rPr>
        <w:t>E. coli</w:t>
      </w:r>
      <w:r w:rsidRPr="00305233">
        <w:rPr>
          <w:sz w:val="24"/>
          <w:szCs w:val="24"/>
        </w:rPr>
        <w:t xml:space="preserve">. Pomineme-li přenos metodou </w:t>
      </w:r>
      <w:proofErr w:type="spellStart"/>
      <w:r w:rsidRPr="00305233">
        <w:rPr>
          <w:sz w:val="24"/>
          <w:szCs w:val="24"/>
        </w:rPr>
        <w:t>elektroporace</w:t>
      </w:r>
      <w:proofErr w:type="spellEnd"/>
      <w:r w:rsidRPr="00305233">
        <w:rPr>
          <w:sz w:val="24"/>
          <w:szCs w:val="24"/>
        </w:rPr>
        <w:t xml:space="preserve"> (přenos DNA pomocí krátkých impulsů vysokého napětí) patří mezi nejpoužívanější metody navození kompetence bakteriálních buněk pomocí vychlazených roztoků dvojmocných iontů kovů. Tato metoda byla poprvé popsána již na počátku osmdesátých let (</w:t>
      </w:r>
      <w:proofErr w:type="spellStart"/>
      <w:r w:rsidRPr="00305233">
        <w:rPr>
          <w:sz w:val="24"/>
          <w:szCs w:val="24"/>
        </w:rPr>
        <w:t>Hanahan</w:t>
      </w:r>
      <w:proofErr w:type="spellEnd"/>
      <w:r w:rsidRPr="00305233">
        <w:rPr>
          <w:sz w:val="24"/>
          <w:szCs w:val="24"/>
        </w:rPr>
        <w:t xml:space="preserve">, J Mol </w:t>
      </w:r>
      <w:proofErr w:type="spellStart"/>
      <w:r w:rsidRPr="00305233">
        <w:rPr>
          <w:sz w:val="24"/>
          <w:szCs w:val="24"/>
        </w:rPr>
        <w:t>Biol</w:t>
      </w:r>
      <w:proofErr w:type="spellEnd"/>
      <w:r w:rsidRPr="00305233">
        <w:rPr>
          <w:sz w:val="24"/>
          <w:szCs w:val="24"/>
        </w:rPr>
        <w:t xml:space="preserve"> 1983:166,557-580) a v různých modifikacích je používána dodnes. Pomocí této metody lze dosáhnout účinnosti transformace 5x10</w:t>
      </w:r>
      <w:r w:rsidRPr="00305233">
        <w:rPr>
          <w:sz w:val="24"/>
          <w:szCs w:val="24"/>
          <w:vertAlign w:val="superscript"/>
        </w:rPr>
        <w:t>8</w:t>
      </w:r>
      <w:r w:rsidRPr="00305233">
        <w:rPr>
          <w:sz w:val="24"/>
          <w:szCs w:val="24"/>
        </w:rPr>
        <w:t xml:space="preserve"> transformovaných kolonií/</w:t>
      </w:r>
      <w:proofErr w:type="spellStart"/>
      <w:r w:rsidRPr="00305233">
        <w:rPr>
          <w:sz w:val="24"/>
          <w:szCs w:val="24"/>
        </w:rPr>
        <w:t>μg</w:t>
      </w:r>
      <w:proofErr w:type="spellEnd"/>
      <w:r w:rsidRPr="00305233">
        <w:rPr>
          <w:sz w:val="24"/>
          <w:szCs w:val="24"/>
        </w:rPr>
        <w:t xml:space="preserve"> </w:t>
      </w:r>
      <w:proofErr w:type="spellStart"/>
      <w:r w:rsidRPr="00305233">
        <w:rPr>
          <w:sz w:val="24"/>
          <w:szCs w:val="24"/>
        </w:rPr>
        <w:t>superhelikální</w:t>
      </w:r>
      <w:proofErr w:type="spellEnd"/>
      <w:r w:rsidRPr="00305233">
        <w:rPr>
          <w:sz w:val="24"/>
          <w:szCs w:val="24"/>
        </w:rPr>
        <w:t xml:space="preserve"> </w:t>
      </w:r>
      <w:proofErr w:type="spellStart"/>
      <w:r w:rsidRPr="00305233">
        <w:rPr>
          <w:sz w:val="24"/>
          <w:szCs w:val="24"/>
        </w:rPr>
        <w:t>plazmidové</w:t>
      </w:r>
      <w:proofErr w:type="spellEnd"/>
      <w:r w:rsidRPr="00305233">
        <w:rPr>
          <w:sz w:val="24"/>
          <w:szCs w:val="24"/>
        </w:rPr>
        <w:t xml:space="preserve"> DNA. Účinnost transformace je výrazně ovlivňována čistotou použitých pufrů a laboratorního skla a také podmínkami pěstování bakteriální kultury. </w:t>
      </w:r>
    </w:p>
    <w:p w14:paraId="3A29F757" w14:textId="77777777" w:rsidR="00067128" w:rsidRPr="00305233" w:rsidRDefault="00067128" w:rsidP="00067128">
      <w:pPr>
        <w:ind w:firstLine="708"/>
        <w:jc w:val="both"/>
        <w:rPr>
          <w:sz w:val="24"/>
          <w:szCs w:val="24"/>
        </w:rPr>
      </w:pPr>
      <w:r w:rsidRPr="00305233">
        <w:rPr>
          <w:sz w:val="24"/>
          <w:szCs w:val="24"/>
        </w:rPr>
        <w:t xml:space="preserve">Pro rutinní přípravu kompetentních buněk v laboratořích je dnes nejčastěji používaná zjednodušená modifikace původní </w:t>
      </w:r>
      <w:proofErr w:type="spellStart"/>
      <w:r w:rsidRPr="00305233">
        <w:rPr>
          <w:sz w:val="24"/>
          <w:szCs w:val="24"/>
        </w:rPr>
        <w:t>Hanahanovy</w:t>
      </w:r>
      <w:proofErr w:type="spellEnd"/>
      <w:r w:rsidRPr="00305233">
        <w:rPr>
          <w:sz w:val="24"/>
          <w:szCs w:val="24"/>
        </w:rPr>
        <w:t xml:space="preserve"> metody, která umožňuje dosáhnout účinnosti transformace 10</w:t>
      </w:r>
      <w:r w:rsidRPr="00305233">
        <w:rPr>
          <w:sz w:val="24"/>
          <w:szCs w:val="24"/>
          <w:vertAlign w:val="superscript"/>
        </w:rPr>
        <w:t>7</w:t>
      </w:r>
      <w:r w:rsidRPr="00305233">
        <w:rPr>
          <w:sz w:val="24"/>
          <w:szCs w:val="24"/>
        </w:rPr>
        <w:t xml:space="preserve"> transformovaných kolonií/</w:t>
      </w:r>
      <w:proofErr w:type="spellStart"/>
      <w:r w:rsidRPr="00305233">
        <w:rPr>
          <w:sz w:val="24"/>
          <w:szCs w:val="24"/>
        </w:rPr>
        <w:t>μg</w:t>
      </w:r>
      <w:proofErr w:type="spellEnd"/>
      <w:r w:rsidRPr="00305233">
        <w:rPr>
          <w:sz w:val="24"/>
          <w:szCs w:val="24"/>
        </w:rPr>
        <w:t xml:space="preserve"> </w:t>
      </w:r>
      <w:proofErr w:type="spellStart"/>
      <w:r w:rsidRPr="00305233">
        <w:rPr>
          <w:sz w:val="24"/>
          <w:szCs w:val="24"/>
        </w:rPr>
        <w:t>superhelikální</w:t>
      </w:r>
      <w:proofErr w:type="spellEnd"/>
      <w:r w:rsidRPr="00305233">
        <w:rPr>
          <w:sz w:val="24"/>
          <w:szCs w:val="24"/>
        </w:rPr>
        <w:t xml:space="preserve"> </w:t>
      </w:r>
      <w:proofErr w:type="spellStart"/>
      <w:r w:rsidRPr="00305233">
        <w:rPr>
          <w:sz w:val="24"/>
          <w:szCs w:val="24"/>
        </w:rPr>
        <w:t>plazmidové</w:t>
      </w:r>
      <w:proofErr w:type="spellEnd"/>
      <w:r w:rsidRPr="00305233">
        <w:rPr>
          <w:sz w:val="24"/>
          <w:szCs w:val="24"/>
        </w:rPr>
        <w:t xml:space="preserve"> DNA, což je dostatečné pro klonování plazmidů v běžných aplikacích. Kompetentní buňky připravené touto metodou lze dlouhodobě uchovávat při -80</w:t>
      </w:r>
      <w:r w:rsidRPr="00305233">
        <w:rPr>
          <w:sz w:val="24"/>
          <w:szCs w:val="24"/>
        </w:rPr>
        <w:sym w:font="Symbol" w:char="F0B0"/>
      </w:r>
      <w:r w:rsidRPr="00305233">
        <w:rPr>
          <w:sz w:val="24"/>
          <w:szCs w:val="24"/>
        </w:rPr>
        <w:t>C</w:t>
      </w:r>
      <w:r>
        <w:rPr>
          <w:sz w:val="24"/>
          <w:szCs w:val="24"/>
        </w:rPr>
        <w:t>.</w:t>
      </w:r>
    </w:p>
    <w:p w14:paraId="7702AAA8" w14:textId="77777777" w:rsidR="00067128" w:rsidRDefault="00067128" w:rsidP="00067128">
      <w:pPr>
        <w:rPr>
          <w:i/>
          <w:sz w:val="24"/>
          <w:szCs w:val="24"/>
        </w:rPr>
      </w:pPr>
    </w:p>
    <w:p w14:paraId="3C59D802" w14:textId="77777777" w:rsidR="00067128" w:rsidRPr="00E71124" w:rsidRDefault="00067128" w:rsidP="00067128">
      <w:pPr>
        <w:rPr>
          <w:i/>
          <w:sz w:val="24"/>
          <w:szCs w:val="24"/>
        </w:rPr>
      </w:pPr>
    </w:p>
    <w:p w14:paraId="5DC08AA2" w14:textId="77777777" w:rsidR="00067128" w:rsidRPr="00E71124" w:rsidRDefault="00067128" w:rsidP="00067128">
      <w:pPr>
        <w:rPr>
          <w:i/>
          <w:sz w:val="24"/>
          <w:szCs w:val="24"/>
        </w:rPr>
      </w:pPr>
    </w:p>
    <w:p w14:paraId="3E9354C0" w14:textId="77777777" w:rsidR="00067128" w:rsidRPr="00305233" w:rsidRDefault="00067128" w:rsidP="00067128">
      <w:pPr>
        <w:jc w:val="both"/>
        <w:outlineLvl w:val="0"/>
        <w:rPr>
          <w:sz w:val="24"/>
          <w:szCs w:val="24"/>
        </w:rPr>
      </w:pPr>
      <w:r w:rsidRPr="0009083D">
        <w:rPr>
          <w:b/>
          <w:color w:val="0000FF"/>
          <w:sz w:val="24"/>
          <w:szCs w:val="24"/>
          <w:u w:val="single"/>
        </w:rPr>
        <w:t>Postup</w:t>
      </w:r>
      <w:r w:rsidRPr="00066B59">
        <w:rPr>
          <w:sz w:val="24"/>
          <w:szCs w:val="24"/>
        </w:rPr>
        <w:t>:</w:t>
      </w:r>
    </w:p>
    <w:p w14:paraId="352712CE" w14:textId="77777777" w:rsidR="00067128" w:rsidRPr="00305233" w:rsidRDefault="00067128" w:rsidP="00067128">
      <w:pPr>
        <w:rPr>
          <w:iCs/>
          <w:sz w:val="24"/>
          <w:szCs w:val="24"/>
          <w:u w:val="single"/>
        </w:rPr>
      </w:pPr>
    </w:p>
    <w:p w14:paraId="3709467F" w14:textId="77777777" w:rsidR="00067128" w:rsidRPr="00305233" w:rsidRDefault="00067128" w:rsidP="00067128">
      <w:pPr>
        <w:numPr>
          <w:ilvl w:val="0"/>
          <w:numId w:val="14"/>
        </w:numPr>
        <w:jc w:val="both"/>
        <w:rPr>
          <w:sz w:val="24"/>
          <w:szCs w:val="24"/>
        </w:rPr>
      </w:pPr>
      <w:r w:rsidRPr="00305233">
        <w:rPr>
          <w:sz w:val="24"/>
          <w:szCs w:val="24"/>
        </w:rPr>
        <w:t xml:space="preserve">Naočkujte 1 kolonii buněk </w:t>
      </w:r>
      <w:proofErr w:type="spellStart"/>
      <w:proofErr w:type="gramStart"/>
      <w:r w:rsidRPr="00983471">
        <w:rPr>
          <w:i/>
          <w:iCs/>
          <w:sz w:val="24"/>
          <w:szCs w:val="24"/>
        </w:rPr>
        <w:t>E.coli</w:t>
      </w:r>
      <w:proofErr w:type="spellEnd"/>
      <w:proofErr w:type="gramEnd"/>
      <w:r w:rsidRPr="00305233">
        <w:rPr>
          <w:sz w:val="24"/>
          <w:szCs w:val="24"/>
        </w:rPr>
        <w:t xml:space="preserve"> kmene DH5</w:t>
      </w:r>
      <w:r w:rsidRPr="00305233">
        <w:rPr>
          <w:sz w:val="24"/>
          <w:szCs w:val="24"/>
        </w:rPr>
        <w:sym w:font="Symbol" w:char="F061"/>
      </w:r>
      <w:r w:rsidRPr="00305233">
        <w:rPr>
          <w:sz w:val="24"/>
          <w:szCs w:val="24"/>
        </w:rPr>
        <w:t xml:space="preserve"> do 1 ml růstového média LB a kultivujte přes noc na třepačce při 37</w:t>
      </w:r>
      <w:r w:rsidRPr="00305233">
        <w:rPr>
          <w:sz w:val="24"/>
          <w:szCs w:val="24"/>
        </w:rPr>
        <w:sym w:font="Symbol" w:char="F0B0"/>
      </w:r>
      <w:r w:rsidRPr="00305233">
        <w:rPr>
          <w:sz w:val="24"/>
          <w:szCs w:val="24"/>
        </w:rPr>
        <w:t>C.</w:t>
      </w:r>
    </w:p>
    <w:p w14:paraId="79E251EC" w14:textId="77777777" w:rsidR="00067128" w:rsidRPr="00305233" w:rsidRDefault="00067128" w:rsidP="00067128">
      <w:pPr>
        <w:numPr>
          <w:ilvl w:val="0"/>
          <w:numId w:val="14"/>
        </w:numPr>
        <w:jc w:val="both"/>
        <w:rPr>
          <w:sz w:val="24"/>
          <w:szCs w:val="24"/>
        </w:rPr>
      </w:pPr>
      <w:r w:rsidRPr="00305233">
        <w:rPr>
          <w:sz w:val="24"/>
          <w:szCs w:val="24"/>
        </w:rPr>
        <w:t>Druhý den použijte 0,5 ml této kultury pro inokulaci 100 ml LB. Inkubujte na třepačce při 37</w:t>
      </w:r>
      <w:r w:rsidRPr="00305233">
        <w:rPr>
          <w:sz w:val="24"/>
          <w:szCs w:val="24"/>
        </w:rPr>
        <w:sym w:font="Symbol" w:char="F0B0"/>
      </w:r>
      <w:r w:rsidRPr="00305233">
        <w:rPr>
          <w:sz w:val="24"/>
          <w:szCs w:val="24"/>
        </w:rPr>
        <w:t>C do dosažení OD</w:t>
      </w:r>
      <w:r w:rsidRPr="00305233">
        <w:rPr>
          <w:sz w:val="24"/>
          <w:szCs w:val="24"/>
          <w:vertAlign w:val="subscript"/>
        </w:rPr>
        <w:t xml:space="preserve">550 </w:t>
      </w:r>
      <w:r w:rsidRPr="00305233">
        <w:rPr>
          <w:sz w:val="24"/>
          <w:szCs w:val="24"/>
        </w:rPr>
        <w:t xml:space="preserve">= 0,5. Při měření absorbance použijte médium LB jako </w:t>
      </w:r>
      <w:proofErr w:type="spellStart"/>
      <w:r w:rsidRPr="00305233">
        <w:rPr>
          <w:sz w:val="24"/>
          <w:szCs w:val="24"/>
        </w:rPr>
        <w:t>blank</w:t>
      </w:r>
      <w:proofErr w:type="spellEnd"/>
      <w:r w:rsidRPr="00305233">
        <w:rPr>
          <w:sz w:val="24"/>
          <w:szCs w:val="24"/>
        </w:rPr>
        <w:t>.</w:t>
      </w:r>
    </w:p>
    <w:p w14:paraId="7A6DB820" w14:textId="77777777" w:rsidR="00067128" w:rsidRPr="00305233" w:rsidRDefault="00067128" w:rsidP="00067128">
      <w:pPr>
        <w:numPr>
          <w:ilvl w:val="0"/>
          <w:numId w:val="14"/>
        </w:numPr>
        <w:jc w:val="both"/>
        <w:rPr>
          <w:sz w:val="24"/>
          <w:szCs w:val="24"/>
        </w:rPr>
      </w:pPr>
      <w:r w:rsidRPr="00305233">
        <w:rPr>
          <w:sz w:val="24"/>
          <w:szCs w:val="24"/>
        </w:rPr>
        <w:t>Po dosažení požadované hustoty kulturu promíchejte a ponořte do ledové lázně na 10 minut.</w:t>
      </w:r>
    </w:p>
    <w:p w14:paraId="5E3DAB52" w14:textId="53B28F49" w:rsidR="00067128" w:rsidRPr="00305233" w:rsidRDefault="00067128" w:rsidP="00067128">
      <w:pPr>
        <w:numPr>
          <w:ilvl w:val="0"/>
          <w:numId w:val="14"/>
        </w:numPr>
        <w:jc w:val="both"/>
        <w:rPr>
          <w:sz w:val="24"/>
          <w:szCs w:val="24"/>
        </w:rPr>
      </w:pPr>
      <w:r w:rsidRPr="00305233">
        <w:rPr>
          <w:sz w:val="24"/>
          <w:szCs w:val="24"/>
        </w:rPr>
        <w:t>Centrifugujte po 25 ml při 2700</w:t>
      </w:r>
      <w:r w:rsidR="00FA4567">
        <w:rPr>
          <w:sz w:val="24"/>
          <w:szCs w:val="24"/>
        </w:rPr>
        <w:t xml:space="preserve"> </w:t>
      </w:r>
      <w:r w:rsidRPr="00305233">
        <w:rPr>
          <w:sz w:val="24"/>
          <w:szCs w:val="24"/>
        </w:rPr>
        <w:t>g/10 minut/4</w:t>
      </w:r>
      <w:r w:rsidRPr="00305233">
        <w:rPr>
          <w:sz w:val="24"/>
          <w:szCs w:val="24"/>
        </w:rPr>
        <w:sym w:font="Symbol" w:char="F0B0"/>
      </w:r>
      <w:r w:rsidRPr="00305233">
        <w:rPr>
          <w:sz w:val="24"/>
          <w:szCs w:val="24"/>
        </w:rPr>
        <w:t>C v 50 ml sterilních zkumavkách.</w:t>
      </w:r>
    </w:p>
    <w:p w14:paraId="7EE240D4" w14:textId="0CEC7159" w:rsidR="00067128" w:rsidRPr="00305233" w:rsidRDefault="00067128" w:rsidP="00067128">
      <w:pPr>
        <w:numPr>
          <w:ilvl w:val="0"/>
          <w:numId w:val="14"/>
        </w:numPr>
        <w:jc w:val="both"/>
        <w:rPr>
          <w:sz w:val="24"/>
          <w:szCs w:val="24"/>
        </w:rPr>
      </w:pPr>
      <w:r w:rsidRPr="00305233">
        <w:rPr>
          <w:sz w:val="24"/>
          <w:szCs w:val="24"/>
        </w:rPr>
        <w:t xml:space="preserve">Opatrně odstraňte supernatant a suspendujte pelet v 5 ml vychlazeného </w:t>
      </w:r>
      <w:smartTag w:uri="urn:schemas-microsoft-com:office:smarttags" w:element="metricconverter">
        <w:smartTagPr>
          <w:attr w:name="ProductID" w:val="0,1 M"/>
        </w:smartTagPr>
        <w:r w:rsidRPr="00305233">
          <w:rPr>
            <w:sz w:val="24"/>
            <w:szCs w:val="24"/>
          </w:rPr>
          <w:t>0,1 M</w:t>
        </w:r>
      </w:smartTag>
      <w:r w:rsidRPr="00305233">
        <w:rPr>
          <w:sz w:val="24"/>
          <w:szCs w:val="24"/>
        </w:rPr>
        <w:t xml:space="preserve"> roztoku MgCl</w:t>
      </w:r>
      <w:r w:rsidRPr="00305233">
        <w:rPr>
          <w:sz w:val="24"/>
          <w:szCs w:val="24"/>
          <w:vertAlign w:val="subscript"/>
        </w:rPr>
        <w:t xml:space="preserve">2 </w:t>
      </w:r>
      <w:r w:rsidRPr="00305233">
        <w:rPr>
          <w:sz w:val="24"/>
          <w:szCs w:val="24"/>
        </w:rPr>
        <w:t xml:space="preserve">sterilní pipetou. Přeneste suspenzi do </w:t>
      </w:r>
      <w:r w:rsidR="00030C83">
        <w:rPr>
          <w:sz w:val="24"/>
          <w:szCs w:val="24"/>
        </w:rPr>
        <w:t>50</w:t>
      </w:r>
      <w:r w:rsidRPr="00305233">
        <w:rPr>
          <w:sz w:val="24"/>
          <w:szCs w:val="24"/>
        </w:rPr>
        <w:t xml:space="preserve"> ml sterilních zkumavek.</w:t>
      </w:r>
    </w:p>
    <w:p w14:paraId="48DDEF44" w14:textId="77777777" w:rsidR="00067128" w:rsidRPr="00305233" w:rsidRDefault="00067128" w:rsidP="00067128">
      <w:pPr>
        <w:numPr>
          <w:ilvl w:val="0"/>
          <w:numId w:val="14"/>
        </w:numPr>
        <w:jc w:val="both"/>
        <w:rPr>
          <w:sz w:val="24"/>
          <w:szCs w:val="24"/>
        </w:rPr>
      </w:pPr>
      <w:r w:rsidRPr="00305233">
        <w:rPr>
          <w:sz w:val="24"/>
          <w:szCs w:val="24"/>
        </w:rPr>
        <w:t>Centrifugujte při 2700g/10 minut/4</w:t>
      </w:r>
      <w:r w:rsidRPr="00305233">
        <w:rPr>
          <w:sz w:val="24"/>
          <w:szCs w:val="24"/>
        </w:rPr>
        <w:sym w:font="Symbol" w:char="F0B0"/>
      </w:r>
      <w:r w:rsidRPr="00305233">
        <w:rPr>
          <w:sz w:val="24"/>
          <w:szCs w:val="24"/>
        </w:rPr>
        <w:t>C.</w:t>
      </w:r>
    </w:p>
    <w:p w14:paraId="0530CD10" w14:textId="77777777" w:rsidR="00067128" w:rsidRPr="00305233" w:rsidRDefault="00067128" w:rsidP="00067128">
      <w:pPr>
        <w:numPr>
          <w:ilvl w:val="0"/>
          <w:numId w:val="14"/>
        </w:numPr>
        <w:jc w:val="both"/>
        <w:rPr>
          <w:sz w:val="24"/>
          <w:szCs w:val="24"/>
        </w:rPr>
      </w:pPr>
      <w:r w:rsidRPr="00305233">
        <w:rPr>
          <w:sz w:val="24"/>
          <w:szCs w:val="24"/>
        </w:rPr>
        <w:t xml:space="preserve">Opatrně odstraňte supernatant a suspendujte pelet v 1 ml vychlazeného </w:t>
      </w:r>
      <w:smartTag w:uri="urn:schemas-microsoft-com:office:smarttags" w:element="metricconverter">
        <w:smartTagPr>
          <w:attr w:name="ProductID" w:val="0,1 M"/>
        </w:smartTagPr>
        <w:r w:rsidRPr="00305233">
          <w:rPr>
            <w:sz w:val="24"/>
            <w:szCs w:val="24"/>
          </w:rPr>
          <w:t>0,1 M</w:t>
        </w:r>
      </w:smartTag>
      <w:r w:rsidRPr="00305233">
        <w:rPr>
          <w:sz w:val="24"/>
          <w:szCs w:val="24"/>
        </w:rPr>
        <w:t xml:space="preserve"> roztoku CaCl</w:t>
      </w:r>
      <w:r w:rsidRPr="00305233">
        <w:rPr>
          <w:sz w:val="24"/>
          <w:szCs w:val="24"/>
          <w:vertAlign w:val="subscript"/>
        </w:rPr>
        <w:t>2</w:t>
      </w:r>
      <w:r w:rsidRPr="00305233">
        <w:rPr>
          <w:sz w:val="24"/>
          <w:szCs w:val="24"/>
        </w:rPr>
        <w:t xml:space="preserve"> . Přidejte dalších 5 ml vychlazeného </w:t>
      </w:r>
      <w:smartTag w:uri="urn:schemas-microsoft-com:office:smarttags" w:element="metricconverter">
        <w:smartTagPr>
          <w:attr w:name="ProductID" w:val="0,1 M"/>
        </w:smartTagPr>
        <w:r w:rsidRPr="00305233">
          <w:rPr>
            <w:sz w:val="24"/>
            <w:szCs w:val="24"/>
          </w:rPr>
          <w:t>0,1 M</w:t>
        </w:r>
      </w:smartTag>
      <w:r w:rsidRPr="00305233">
        <w:rPr>
          <w:sz w:val="24"/>
          <w:szCs w:val="24"/>
        </w:rPr>
        <w:t xml:space="preserve"> roztoku CaCl</w:t>
      </w:r>
      <w:r w:rsidRPr="00305233">
        <w:rPr>
          <w:sz w:val="24"/>
          <w:szCs w:val="24"/>
          <w:vertAlign w:val="subscript"/>
        </w:rPr>
        <w:t>2</w:t>
      </w:r>
      <w:r w:rsidRPr="00305233">
        <w:rPr>
          <w:sz w:val="24"/>
          <w:szCs w:val="24"/>
        </w:rPr>
        <w:t>, opatrně promíchejte a inkubujte v ledové lázni 20 minut.</w:t>
      </w:r>
    </w:p>
    <w:p w14:paraId="3C378B9F" w14:textId="77777777" w:rsidR="00067128" w:rsidRPr="00305233" w:rsidRDefault="00067128" w:rsidP="00067128">
      <w:pPr>
        <w:numPr>
          <w:ilvl w:val="0"/>
          <w:numId w:val="14"/>
        </w:numPr>
        <w:jc w:val="both"/>
        <w:rPr>
          <w:sz w:val="24"/>
          <w:szCs w:val="24"/>
        </w:rPr>
      </w:pPr>
      <w:r w:rsidRPr="00305233">
        <w:rPr>
          <w:sz w:val="24"/>
          <w:szCs w:val="24"/>
        </w:rPr>
        <w:t>Centrifugujte při 2700g/10 minut/4</w:t>
      </w:r>
      <w:r w:rsidRPr="00305233">
        <w:rPr>
          <w:sz w:val="24"/>
          <w:szCs w:val="24"/>
        </w:rPr>
        <w:sym w:font="Symbol" w:char="F0B0"/>
      </w:r>
      <w:r w:rsidRPr="00305233">
        <w:rPr>
          <w:sz w:val="24"/>
          <w:szCs w:val="24"/>
        </w:rPr>
        <w:t>C.</w:t>
      </w:r>
    </w:p>
    <w:p w14:paraId="39F41E11" w14:textId="77777777" w:rsidR="00067128" w:rsidRPr="00305233" w:rsidRDefault="00067128" w:rsidP="00067128">
      <w:pPr>
        <w:numPr>
          <w:ilvl w:val="0"/>
          <w:numId w:val="14"/>
        </w:numPr>
        <w:jc w:val="both"/>
        <w:rPr>
          <w:sz w:val="24"/>
          <w:szCs w:val="24"/>
        </w:rPr>
      </w:pPr>
      <w:r w:rsidRPr="00305233">
        <w:rPr>
          <w:sz w:val="24"/>
          <w:szCs w:val="24"/>
        </w:rPr>
        <w:t xml:space="preserve">Odstraňte supernatant a opatrně suspendujte pelet v 1,2 ml vychlazeného </w:t>
      </w:r>
      <w:proofErr w:type="spellStart"/>
      <w:r w:rsidRPr="00305233">
        <w:rPr>
          <w:sz w:val="24"/>
          <w:szCs w:val="24"/>
        </w:rPr>
        <w:t>zamražovacího</w:t>
      </w:r>
      <w:proofErr w:type="spellEnd"/>
      <w:r w:rsidRPr="00305233">
        <w:rPr>
          <w:sz w:val="24"/>
          <w:szCs w:val="24"/>
        </w:rPr>
        <w:t xml:space="preserve"> pufru (22,5 ml 0,1M CaCl</w:t>
      </w:r>
      <w:r w:rsidRPr="00305233">
        <w:rPr>
          <w:sz w:val="24"/>
          <w:szCs w:val="24"/>
          <w:vertAlign w:val="subscript"/>
        </w:rPr>
        <w:t>2</w:t>
      </w:r>
      <w:r w:rsidRPr="00305233">
        <w:rPr>
          <w:sz w:val="24"/>
          <w:szCs w:val="24"/>
        </w:rPr>
        <w:t xml:space="preserve"> plus 3,5 ml sterilního glycerolu)</w:t>
      </w:r>
    </w:p>
    <w:p w14:paraId="65323AB4" w14:textId="77777777" w:rsidR="00067128" w:rsidRPr="00305233" w:rsidRDefault="00067128" w:rsidP="00067128">
      <w:pPr>
        <w:numPr>
          <w:ilvl w:val="0"/>
          <w:numId w:val="14"/>
        </w:numPr>
        <w:jc w:val="both"/>
        <w:rPr>
          <w:sz w:val="24"/>
          <w:szCs w:val="24"/>
        </w:rPr>
      </w:pPr>
      <w:r w:rsidRPr="00305233">
        <w:rPr>
          <w:sz w:val="24"/>
          <w:szCs w:val="24"/>
        </w:rPr>
        <w:t xml:space="preserve">Rozdělte po </w:t>
      </w:r>
      <w:proofErr w:type="spellStart"/>
      <w:r w:rsidRPr="00305233">
        <w:rPr>
          <w:sz w:val="24"/>
          <w:szCs w:val="24"/>
        </w:rPr>
        <w:t>alikvotech</w:t>
      </w:r>
      <w:proofErr w:type="spellEnd"/>
      <w:r w:rsidRPr="00305233">
        <w:rPr>
          <w:sz w:val="24"/>
          <w:szCs w:val="24"/>
        </w:rPr>
        <w:t xml:space="preserve"> 200</w:t>
      </w:r>
      <w:r w:rsidRPr="00305233">
        <w:rPr>
          <w:sz w:val="24"/>
          <w:szCs w:val="24"/>
        </w:rPr>
        <w:sym w:font="Symbol" w:char="F06D"/>
      </w:r>
      <w:r w:rsidRPr="00305233">
        <w:rPr>
          <w:sz w:val="24"/>
          <w:szCs w:val="24"/>
        </w:rPr>
        <w:t>l do steri</w:t>
      </w:r>
      <w:r>
        <w:rPr>
          <w:sz w:val="24"/>
          <w:szCs w:val="24"/>
        </w:rPr>
        <w:t xml:space="preserve">lních mikrozkumavek a </w:t>
      </w:r>
      <w:proofErr w:type="spellStart"/>
      <w:r>
        <w:rPr>
          <w:sz w:val="24"/>
          <w:szCs w:val="24"/>
        </w:rPr>
        <w:t>zamražte</w:t>
      </w:r>
      <w:proofErr w:type="spellEnd"/>
      <w:r>
        <w:rPr>
          <w:sz w:val="24"/>
          <w:szCs w:val="24"/>
        </w:rPr>
        <w:t xml:space="preserve"> při</w:t>
      </w:r>
      <w:r w:rsidRPr="00305233">
        <w:rPr>
          <w:sz w:val="24"/>
          <w:szCs w:val="24"/>
        </w:rPr>
        <w:t xml:space="preserve"> -80</w:t>
      </w:r>
      <w:r w:rsidRPr="00305233">
        <w:rPr>
          <w:sz w:val="24"/>
          <w:szCs w:val="24"/>
        </w:rPr>
        <w:sym w:font="Symbol" w:char="F0B0"/>
      </w:r>
      <w:r w:rsidRPr="00305233">
        <w:rPr>
          <w:sz w:val="24"/>
          <w:szCs w:val="24"/>
        </w:rPr>
        <w:t>C.</w:t>
      </w:r>
    </w:p>
    <w:p w14:paraId="53030500" w14:textId="77777777" w:rsidR="00067128" w:rsidRPr="00305233" w:rsidRDefault="00067128" w:rsidP="00067128">
      <w:pPr>
        <w:pStyle w:val="Zkladntext"/>
        <w:rPr>
          <w:sz w:val="24"/>
        </w:rPr>
      </w:pPr>
    </w:p>
    <w:p w14:paraId="35E3A346" w14:textId="77777777" w:rsidR="00D74CE3" w:rsidRDefault="00D74CE3" w:rsidP="00F9133D">
      <w:pPr>
        <w:jc w:val="both"/>
        <w:rPr>
          <w:sz w:val="24"/>
          <w:szCs w:val="24"/>
        </w:rPr>
      </w:pPr>
    </w:p>
    <w:p w14:paraId="78FB78D6" w14:textId="77777777" w:rsidR="00D74CE3" w:rsidRDefault="00D74CE3" w:rsidP="00F9133D">
      <w:pPr>
        <w:jc w:val="both"/>
        <w:rPr>
          <w:sz w:val="24"/>
          <w:szCs w:val="24"/>
        </w:rPr>
      </w:pPr>
    </w:p>
    <w:p w14:paraId="6257A3B9" w14:textId="77777777" w:rsidR="00067128" w:rsidRDefault="00067128" w:rsidP="00F9133D">
      <w:pPr>
        <w:jc w:val="both"/>
        <w:rPr>
          <w:sz w:val="24"/>
          <w:szCs w:val="24"/>
        </w:rPr>
      </w:pPr>
    </w:p>
    <w:p w14:paraId="5730E552" w14:textId="77777777" w:rsidR="00067128" w:rsidRDefault="00067128" w:rsidP="00F9133D">
      <w:pPr>
        <w:jc w:val="both"/>
        <w:rPr>
          <w:sz w:val="24"/>
          <w:szCs w:val="24"/>
        </w:rPr>
      </w:pPr>
    </w:p>
    <w:p w14:paraId="09DA50F6" w14:textId="77777777" w:rsidR="00067128" w:rsidRDefault="00067128" w:rsidP="00F9133D">
      <w:pPr>
        <w:jc w:val="both"/>
        <w:rPr>
          <w:sz w:val="24"/>
          <w:szCs w:val="24"/>
        </w:rPr>
      </w:pPr>
    </w:p>
    <w:p w14:paraId="17609C80" w14:textId="77777777" w:rsidR="0054280D" w:rsidRDefault="0054280D" w:rsidP="00F9133D">
      <w:pPr>
        <w:jc w:val="both"/>
        <w:rPr>
          <w:sz w:val="24"/>
          <w:szCs w:val="24"/>
        </w:rPr>
      </w:pPr>
    </w:p>
    <w:p w14:paraId="706097A4" w14:textId="77777777" w:rsidR="00983471" w:rsidRDefault="00983471" w:rsidP="00F9133D">
      <w:pPr>
        <w:jc w:val="both"/>
        <w:rPr>
          <w:sz w:val="24"/>
          <w:szCs w:val="24"/>
        </w:rPr>
      </w:pPr>
    </w:p>
    <w:p w14:paraId="44A650CF" w14:textId="77777777" w:rsidR="00983471" w:rsidRDefault="00983471" w:rsidP="00F9133D">
      <w:pPr>
        <w:jc w:val="both"/>
        <w:rPr>
          <w:sz w:val="24"/>
          <w:szCs w:val="24"/>
        </w:rPr>
      </w:pPr>
    </w:p>
    <w:p w14:paraId="3B76F422" w14:textId="77777777" w:rsidR="00D74CE3" w:rsidRPr="00066B59" w:rsidRDefault="00D74CE3" w:rsidP="00F9133D">
      <w:pPr>
        <w:jc w:val="both"/>
        <w:rPr>
          <w:sz w:val="24"/>
          <w:szCs w:val="24"/>
        </w:rPr>
      </w:pPr>
    </w:p>
    <w:p w14:paraId="5D809B82" w14:textId="77777777" w:rsidR="00F9133D" w:rsidRDefault="00F9133D" w:rsidP="00E12F8B">
      <w:pPr>
        <w:jc w:val="center"/>
        <w:outlineLvl w:val="0"/>
        <w:rPr>
          <w:b/>
          <w:sz w:val="24"/>
          <w:szCs w:val="24"/>
          <w:u w:val="single"/>
        </w:rPr>
      </w:pPr>
      <w:r w:rsidRPr="00E3474F">
        <w:rPr>
          <w:b/>
          <w:sz w:val="24"/>
          <w:szCs w:val="24"/>
          <w:u w:val="single"/>
        </w:rPr>
        <w:t>Transform</w:t>
      </w:r>
      <w:r w:rsidR="00E3474F">
        <w:rPr>
          <w:b/>
          <w:sz w:val="24"/>
          <w:szCs w:val="24"/>
          <w:u w:val="single"/>
        </w:rPr>
        <w:t xml:space="preserve">ace kompetentních buněk </w:t>
      </w:r>
      <w:r w:rsidR="00E3474F" w:rsidRPr="00983471">
        <w:rPr>
          <w:b/>
          <w:i/>
          <w:sz w:val="24"/>
          <w:szCs w:val="24"/>
          <w:u w:val="single"/>
        </w:rPr>
        <w:t>E. coli</w:t>
      </w:r>
    </w:p>
    <w:p w14:paraId="29DABE4B" w14:textId="77777777" w:rsidR="00067128" w:rsidRDefault="00067128" w:rsidP="00E12F8B">
      <w:pPr>
        <w:jc w:val="center"/>
        <w:outlineLvl w:val="0"/>
        <w:rPr>
          <w:b/>
          <w:sz w:val="24"/>
          <w:szCs w:val="24"/>
          <w:u w:val="single"/>
        </w:rPr>
      </w:pPr>
    </w:p>
    <w:p w14:paraId="47C30495" w14:textId="77777777" w:rsidR="00CD091E" w:rsidRDefault="00CD091E" w:rsidP="00CD091E">
      <w:pPr>
        <w:outlineLvl w:val="0"/>
        <w:rPr>
          <w:b/>
          <w:sz w:val="24"/>
          <w:szCs w:val="24"/>
          <w:u w:val="single"/>
        </w:rPr>
      </w:pPr>
    </w:p>
    <w:p w14:paraId="1F93B0F5" w14:textId="77777777" w:rsidR="00AA29B3" w:rsidRPr="00AA29B3" w:rsidRDefault="00E6137B" w:rsidP="00AA29B3">
      <w:pPr>
        <w:jc w:val="both"/>
        <w:rPr>
          <w:rFonts w:eastAsia="MS Mincho"/>
          <w:sz w:val="24"/>
          <w:szCs w:val="24"/>
          <w:lang w:eastAsia="ja-JP"/>
        </w:rPr>
      </w:pPr>
      <w:r>
        <w:rPr>
          <w:rFonts w:eastAsia="MS Mincho"/>
          <w:sz w:val="24"/>
          <w:szCs w:val="24"/>
          <w:lang w:eastAsia="ja-JP"/>
        </w:rPr>
        <w:t>Pro</w:t>
      </w:r>
      <w:r w:rsidR="00AA29B3" w:rsidRPr="00AA29B3">
        <w:rPr>
          <w:rFonts w:eastAsia="MS Mincho"/>
          <w:sz w:val="24"/>
          <w:szCs w:val="24"/>
          <w:lang w:eastAsia="ja-JP"/>
        </w:rPr>
        <w:t xml:space="preserve"> klonování cizorodé DNA se využívá kmenů</w:t>
      </w:r>
      <w:r>
        <w:rPr>
          <w:rFonts w:eastAsia="MS Mincho"/>
          <w:sz w:val="24"/>
          <w:szCs w:val="24"/>
          <w:lang w:eastAsia="ja-JP"/>
        </w:rPr>
        <w:t xml:space="preserve"> </w:t>
      </w:r>
      <w:r w:rsidR="00AA29B3" w:rsidRPr="00983471">
        <w:rPr>
          <w:rFonts w:eastAsia="MS Mincho"/>
          <w:i/>
          <w:sz w:val="24"/>
          <w:szCs w:val="24"/>
          <w:lang w:eastAsia="ja-JP"/>
        </w:rPr>
        <w:t>E. coli</w:t>
      </w:r>
      <w:r w:rsidR="00AA29B3" w:rsidRPr="00AA29B3">
        <w:rPr>
          <w:rFonts w:eastAsia="MS Mincho"/>
          <w:sz w:val="24"/>
          <w:szCs w:val="24"/>
          <w:lang w:eastAsia="ja-JP"/>
        </w:rPr>
        <w:t xml:space="preserve">, které byly metodami genového inženýrství upraveny tak, aby byly schopny s vysokou účinností přijímat </w:t>
      </w:r>
      <w:r>
        <w:rPr>
          <w:rFonts w:eastAsia="MS Mincho"/>
          <w:sz w:val="24"/>
          <w:szCs w:val="24"/>
          <w:lang w:eastAsia="ja-JP"/>
        </w:rPr>
        <w:t>cizorodou</w:t>
      </w:r>
      <w:r w:rsidR="00AA29B3" w:rsidRPr="00AA29B3">
        <w:rPr>
          <w:rFonts w:eastAsia="MS Mincho"/>
          <w:sz w:val="24"/>
          <w:szCs w:val="24"/>
          <w:lang w:eastAsia="ja-JP"/>
        </w:rPr>
        <w:t xml:space="preserve"> DNA, umožňovaly její replikaci a udržovaly její původní strukturu (tj. nezpůsobovaly </w:t>
      </w:r>
      <w:proofErr w:type="spellStart"/>
      <w:r w:rsidR="00AA29B3" w:rsidRPr="00AA29B3">
        <w:rPr>
          <w:rFonts w:eastAsia="MS Mincho"/>
          <w:sz w:val="24"/>
          <w:szCs w:val="24"/>
          <w:lang w:eastAsia="ja-JP"/>
        </w:rPr>
        <w:t>vyštěpování</w:t>
      </w:r>
      <w:proofErr w:type="spellEnd"/>
      <w:r w:rsidR="00AA29B3" w:rsidRPr="00AA29B3">
        <w:rPr>
          <w:rFonts w:eastAsia="MS Mincho"/>
          <w:sz w:val="24"/>
          <w:szCs w:val="24"/>
          <w:lang w:eastAsia="ja-JP"/>
        </w:rPr>
        <w:t xml:space="preserve"> </w:t>
      </w:r>
      <w:r>
        <w:rPr>
          <w:rFonts w:eastAsia="MS Mincho"/>
          <w:sz w:val="24"/>
          <w:szCs w:val="24"/>
          <w:lang w:eastAsia="ja-JP"/>
        </w:rPr>
        <w:t xml:space="preserve">či rekombinaci </w:t>
      </w:r>
      <w:r w:rsidR="00AA29B3" w:rsidRPr="00AA29B3">
        <w:rPr>
          <w:rFonts w:eastAsia="MS Mincho"/>
          <w:sz w:val="24"/>
          <w:szCs w:val="24"/>
          <w:lang w:eastAsia="ja-JP"/>
        </w:rPr>
        <w:t xml:space="preserve">naklonované DNA) a dovolovaly selekci rekombinantních plazmidů. Vlastní navození kompetence </w:t>
      </w:r>
      <w:r>
        <w:rPr>
          <w:rFonts w:eastAsia="MS Mincho"/>
          <w:sz w:val="24"/>
          <w:szCs w:val="24"/>
          <w:lang w:eastAsia="ja-JP"/>
        </w:rPr>
        <w:t xml:space="preserve">(schopnosti přijmout cizorodou DNA) </w:t>
      </w:r>
      <w:r w:rsidR="00AA29B3" w:rsidRPr="00AA29B3">
        <w:rPr>
          <w:rFonts w:eastAsia="MS Mincho"/>
          <w:sz w:val="24"/>
          <w:szCs w:val="24"/>
          <w:lang w:eastAsia="ja-JP"/>
        </w:rPr>
        <w:t>spoč</w:t>
      </w:r>
      <w:r>
        <w:rPr>
          <w:rFonts w:eastAsia="MS Mincho"/>
          <w:sz w:val="24"/>
          <w:szCs w:val="24"/>
          <w:lang w:eastAsia="ja-JP"/>
        </w:rPr>
        <w:t xml:space="preserve">ívá ve vystavení </w:t>
      </w:r>
      <w:r w:rsidR="00AA29B3" w:rsidRPr="00AA29B3">
        <w:rPr>
          <w:rFonts w:eastAsia="MS Mincho"/>
          <w:sz w:val="24"/>
          <w:szCs w:val="24"/>
          <w:lang w:eastAsia="ja-JP"/>
        </w:rPr>
        <w:t>buněk příslušného kmene E. coli</w:t>
      </w:r>
      <w:r>
        <w:rPr>
          <w:rFonts w:eastAsia="MS Mincho"/>
          <w:sz w:val="24"/>
          <w:szCs w:val="24"/>
          <w:lang w:eastAsia="ja-JP"/>
        </w:rPr>
        <w:t xml:space="preserve"> v exponenciální fázi růstu vychlazeným roztokům dvojmocných</w:t>
      </w:r>
      <w:r w:rsidR="00AA29B3" w:rsidRPr="00AA29B3">
        <w:rPr>
          <w:rFonts w:eastAsia="MS Mincho"/>
          <w:sz w:val="24"/>
          <w:szCs w:val="24"/>
          <w:lang w:eastAsia="ja-JP"/>
        </w:rPr>
        <w:t xml:space="preserve"> </w:t>
      </w:r>
      <w:r>
        <w:rPr>
          <w:rFonts w:eastAsia="MS Mincho"/>
          <w:sz w:val="24"/>
          <w:szCs w:val="24"/>
          <w:lang w:eastAsia="ja-JP"/>
        </w:rPr>
        <w:t>iontů (</w:t>
      </w:r>
      <w:r w:rsidR="00AA29B3" w:rsidRPr="00AA29B3">
        <w:rPr>
          <w:rFonts w:eastAsia="MS Mincho"/>
          <w:sz w:val="24"/>
          <w:szCs w:val="24"/>
          <w:lang w:eastAsia="ja-JP"/>
        </w:rPr>
        <w:t>CaCl</w:t>
      </w:r>
      <w:r w:rsidR="00AA29B3" w:rsidRPr="00E6137B">
        <w:rPr>
          <w:rFonts w:eastAsia="MS Mincho"/>
          <w:sz w:val="24"/>
          <w:szCs w:val="24"/>
          <w:vertAlign w:val="subscript"/>
          <w:lang w:eastAsia="ja-JP"/>
        </w:rPr>
        <w:t>2</w:t>
      </w:r>
      <w:r w:rsidR="00AA29B3" w:rsidRPr="00AA29B3">
        <w:rPr>
          <w:rFonts w:eastAsia="MS Mincho"/>
          <w:sz w:val="24"/>
          <w:szCs w:val="24"/>
          <w:lang w:eastAsia="ja-JP"/>
        </w:rPr>
        <w:t>,</w:t>
      </w:r>
      <w:r>
        <w:rPr>
          <w:rFonts w:eastAsia="MS Mincho"/>
          <w:sz w:val="24"/>
          <w:szCs w:val="24"/>
          <w:lang w:eastAsia="ja-JP"/>
        </w:rPr>
        <w:t xml:space="preserve"> MgCl</w:t>
      </w:r>
      <w:r w:rsidRPr="00E6137B">
        <w:rPr>
          <w:rFonts w:eastAsia="MS Mincho"/>
          <w:sz w:val="24"/>
          <w:szCs w:val="24"/>
          <w:vertAlign w:val="subscript"/>
          <w:lang w:eastAsia="ja-JP"/>
        </w:rPr>
        <w:t>2</w:t>
      </w:r>
      <w:r>
        <w:rPr>
          <w:rFonts w:eastAsia="MS Mincho"/>
          <w:sz w:val="24"/>
          <w:szCs w:val="24"/>
          <w:lang w:eastAsia="ja-JP"/>
        </w:rPr>
        <w:t>). Promývání a inkubace buněk v těchto roztocích</w:t>
      </w:r>
      <w:r w:rsidR="00AA29B3" w:rsidRPr="00AA29B3">
        <w:rPr>
          <w:rFonts w:eastAsia="MS Mincho"/>
          <w:sz w:val="24"/>
          <w:szCs w:val="24"/>
          <w:lang w:eastAsia="ja-JP"/>
        </w:rPr>
        <w:t xml:space="preserve"> </w:t>
      </w:r>
      <w:r>
        <w:rPr>
          <w:rFonts w:eastAsia="MS Mincho"/>
          <w:sz w:val="24"/>
          <w:szCs w:val="24"/>
          <w:lang w:eastAsia="ja-JP"/>
        </w:rPr>
        <w:t>vede</w:t>
      </w:r>
      <w:r w:rsidR="00AA29B3" w:rsidRPr="00AA29B3">
        <w:rPr>
          <w:rFonts w:eastAsia="MS Mincho"/>
          <w:sz w:val="24"/>
          <w:szCs w:val="24"/>
          <w:lang w:eastAsia="ja-JP"/>
        </w:rPr>
        <w:t xml:space="preserve"> </w:t>
      </w:r>
      <w:r>
        <w:rPr>
          <w:rFonts w:eastAsia="MS Mincho"/>
          <w:sz w:val="24"/>
          <w:szCs w:val="24"/>
          <w:lang w:eastAsia="ja-JP"/>
        </w:rPr>
        <w:t xml:space="preserve">ke změnám v metabolismu buněk a složení jejich buněčné stěny, které jim </w:t>
      </w:r>
      <w:r w:rsidR="00AA29B3" w:rsidRPr="00AA29B3">
        <w:rPr>
          <w:rFonts w:eastAsia="MS Mincho"/>
          <w:sz w:val="24"/>
          <w:szCs w:val="24"/>
          <w:lang w:eastAsia="ja-JP"/>
        </w:rPr>
        <w:t>umožň</w:t>
      </w:r>
      <w:r>
        <w:rPr>
          <w:rFonts w:eastAsia="MS Mincho"/>
          <w:sz w:val="24"/>
          <w:szCs w:val="24"/>
          <w:lang w:eastAsia="ja-JP"/>
        </w:rPr>
        <w:t>ují</w:t>
      </w:r>
      <w:r w:rsidR="00AA29B3" w:rsidRPr="00AA29B3">
        <w:rPr>
          <w:rFonts w:eastAsia="MS Mincho"/>
          <w:sz w:val="24"/>
          <w:szCs w:val="24"/>
          <w:lang w:eastAsia="ja-JP"/>
        </w:rPr>
        <w:t xml:space="preserve"> přijmout </w:t>
      </w:r>
      <w:r>
        <w:rPr>
          <w:rFonts w:eastAsia="MS Mincho"/>
          <w:sz w:val="24"/>
          <w:szCs w:val="24"/>
          <w:lang w:eastAsia="ja-JP"/>
        </w:rPr>
        <w:t>cizorodou</w:t>
      </w:r>
      <w:r w:rsidR="00AA29B3" w:rsidRPr="00AA29B3">
        <w:rPr>
          <w:rFonts w:eastAsia="MS Mincho"/>
          <w:sz w:val="24"/>
          <w:szCs w:val="24"/>
          <w:lang w:eastAsia="ja-JP"/>
        </w:rPr>
        <w:t xml:space="preserve"> DNA</w:t>
      </w:r>
      <w:r w:rsidR="00983471">
        <w:rPr>
          <w:rFonts w:eastAsia="MS Mincho"/>
          <w:sz w:val="24"/>
          <w:szCs w:val="24"/>
          <w:lang w:eastAsia="ja-JP"/>
        </w:rPr>
        <w:t xml:space="preserve"> (viz. </w:t>
      </w:r>
      <w:r w:rsidR="006A1F4C">
        <w:rPr>
          <w:rFonts w:eastAsia="MS Mincho"/>
          <w:sz w:val="24"/>
          <w:szCs w:val="24"/>
          <w:lang w:eastAsia="ja-JP"/>
        </w:rPr>
        <w:t xml:space="preserve">postup přípravy kompetentních buněk </w:t>
      </w:r>
      <w:proofErr w:type="spellStart"/>
      <w:r w:rsidR="006A1F4C" w:rsidRPr="00983471">
        <w:rPr>
          <w:rFonts w:eastAsia="MS Mincho"/>
          <w:i/>
          <w:sz w:val="24"/>
          <w:szCs w:val="24"/>
          <w:lang w:eastAsia="ja-JP"/>
        </w:rPr>
        <w:t>E.coli</w:t>
      </w:r>
      <w:proofErr w:type="spellEnd"/>
      <w:r w:rsidR="006A1F4C">
        <w:rPr>
          <w:rFonts w:eastAsia="MS Mincho"/>
          <w:sz w:val="24"/>
          <w:szCs w:val="24"/>
          <w:lang w:eastAsia="ja-JP"/>
        </w:rPr>
        <w:t>).</w:t>
      </w:r>
    </w:p>
    <w:p w14:paraId="7FF85EE6" w14:textId="77777777" w:rsidR="00CD091E" w:rsidRDefault="00CD091E" w:rsidP="00CD091E">
      <w:pPr>
        <w:jc w:val="both"/>
        <w:outlineLvl w:val="0"/>
        <w:rPr>
          <w:b/>
          <w:color w:val="0000FF"/>
          <w:sz w:val="24"/>
          <w:szCs w:val="24"/>
          <w:u w:val="single"/>
        </w:rPr>
      </w:pPr>
    </w:p>
    <w:p w14:paraId="765D8AB9" w14:textId="77777777" w:rsidR="00AA29B3" w:rsidRDefault="00AA29B3" w:rsidP="00CD091E">
      <w:pPr>
        <w:jc w:val="both"/>
        <w:outlineLvl w:val="0"/>
        <w:rPr>
          <w:b/>
          <w:color w:val="0000FF"/>
          <w:sz w:val="24"/>
          <w:szCs w:val="24"/>
          <w:u w:val="single"/>
        </w:rPr>
      </w:pPr>
    </w:p>
    <w:p w14:paraId="7D9FCE12" w14:textId="77777777" w:rsidR="00CD091E" w:rsidRPr="00066B59" w:rsidRDefault="00CD091E" w:rsidP="00CD091E">
      <w:pPr>
        <w:jc w:val="both"/>
        <w:outlineLvl w:val="0"/>
        <w:rPr>
          <w:sz w:val="24"/>
          <w:szCs w:val="24"/>
        </w:rPr>
      </w:pPr>
      <w:r w:rsidRPr="0009083D">
        <w:rPr>
          <w:b/>
          <w:color w:val="0000FF"/>
          <w:sz w:val="24"/>
          <w:szCs w:val="24"/>
          <w:u w:val="single"/>
        </w:rPr>
        <w:t>Postup</w:t>
      </w:r>
      <w:r w:rsidR="00971D4A">
        <w:rPr>
          <w:b/>
          <w:color w:val="0000FF"/>
          <w:sz w:val="24"/>
          <w:szCs w:val="24"/>
          <w:u w:val="single"/>
        </w:rPr>
        <w:t xml:space="preserve"> </w:t>
      </w:r>
      <w:r w:rsidR="00971D4A">
        <w:rPr>
          <w:sz w:val="24"/>
          <w:szCs w:val="24"/>
        </w:rPr>
        <w:t xml:space="preserve">(stejný pro </w:t>
      </w:r>
      <w:proofErr w:type="spellStart"/>
      <w:r w:rsidR="00971D4A">
        <w:rPr>
          <w:sz w:val="24"/>
          <w:szCs w:val="24"/>
        </w:rPr>
        <w:t>shRNA</w:t>
      </w:r>
      <w:proofErr w:type="spellEnd"/>
      <w:r w:rsidR="00971D4A">
        <w:rPr>
          <w:sz w:val="24"/>
          <w:szCs w:val="24"/>
        </w:rPr>
        <w:t xml:space="preserve"> i </w:t>
      </w:r>
      <w:proofErr w:type="spellStart"/>
      <w:r w:rsidR="00971D4A">
        <w:rPr>
          <w:sz w:val="24"/>
          <w:szCs w:val="24"/>
        </w:rPr>
        <w:t>gRNA</w:t>
      </w:r>
      <w:proofErr w:type="spellEnd"/>
      <w:r w:rsidR="00971D4A">
        <w:rPr>
          <w:sz w:val="24"/>
          <w:szCs w:val="24"/>
        </w:rPr>
        <w:t>)</w:t>
      </w:r>
      <w:r w:rsidR="00625731">
        <w:rPr>
          <w:sz w:val="24"/>
          <w:szCs w:val="24"/>
        </w:rPr>
        <w:t>:</w:t>
      </w:r>
    </w:p>
    <w:p w14:paraId="76B173E9" w14:textId="77777777" w:rsidR="00CD091E" w:rsidRPr="00E3474F" w:rsidRDefault="00CD091E" w:rsidP="00CD091E">
      <w:pPr>
        <w:outlineLvl w:val="0"/>
        <w:rPr>
          <w:b/>
          <w:sz w:val="24"/>
          <w:szCs w:val="24"/>
          <w:u w:val="single"/>
        </w:rPr>
      </w:pPr>
    </w:p>
    <w:p w14:paraId="10B896BA" w14:textId="77777777" w:rsidR="00F9133D" w:rsidRPr="00066B59" w:rsidRDefault="00F9133D" w:rsidP="00F9133D">
      <w:pPr>
        <w:numPr>
          <w:ilvl w:val="0"/>
          <w:numId w:val="4"/>
        </w:numPr>
        <w:jc w:val="both"/>
        <w:rPr>
          <w:sz w:val="24"/>
          <w:szCs w:val="24"/>
        </w:rPr>
      </w:pPr>
      <w:r w:rsidRPr="00066B59">
        <w:rPr>
          <w:sz w:val="24"/>
          <w:szCs w:val="24"/>
        </w:rPr>
        <w:t xml:space="preserve">Na ledu pozvolna </w:t>
      </w:r>
      <w:proofErr w:type="spellStart"/>
      <w:r w:rsidRPr="00066B59">
        <w:rPr>
          <w:sz w:val="24"/>
          <w:szCs w:val="24"/>
        </w:rPr>
        <w:t>rozmražte</w:t>
      </w:r>
      <w:proofErr w:type="spellEnd"/>
      <w:r w:rsidRPr="00066B59">
        <w:rPr>
          <w:sz w:val="24"/>
          <w:szCs w:val="24"/>
        </w:rPr>
        <w:t xml:space="preserve"> mikrozkumavku s kompetentními buňkami, přidejte 2 </w:t>
      </w:r>
      <w:proofErr w:type="spellStart"/>
      <w:r w:rsidR="00E3474F" w:rsidRPr="00E3474F">
        <w:rPr>
          <w:sz w:val="24"/>
          <w:szCs w:val="24"/>
        </w:rPr>
        <w:t>μL</w:t>
      </w:r>
      <w:proofErr w:type="spellEnd"/>
      <w:r w:rsidRPr="00066B59">
        <w:rPr>
          <w:sz w:val="24"/>
          <w:szCs w:val="24"/>
        </w:rPr>
        <w:t xml:space="preserve"> </w:t>
      </w:r>
      <w:proofErr w:type="spellStart"/>
      <w:r w:rsidRPr="00066B59">
        <w:rPr>
          <w:sz w:val="24"/>
          <w:szCs w:val="24"/>
        </w:rPr>
        <w:t>ligační</w:t>
      </w:r>
      <w:proofErr w:type="spellEnd"/>
      <w:r w:rsidRPr="00066B59">
        <w:rPr>
          <w:sz w:val="24"/>
          <w:szCs w:val="24"/>
        </w:rPr>
        <w:t xml:space="preserve"> směsi, promíchejte a inkubujte na ledu 30 minut.</w:t>
      </w:r>
    </w:p>
    <w:p w14:paraId="147B1266" w14:textId="77777777" w:rsidR="00F9133D" w:rsidRPr="00066B59" w:rsidRDefault="00F9133D" w:rsidP="00F9133D">
      <w:pPr>
        <w:numPr>
          <w:ilvl w:val="0"/>
          <w:numId w:val="4"/>
        </w:numPr>
        <w:jc w:val="both"/>
        <w:rPr>
          <w:sz w:val="24"/>
          <w:szCs w:val="24"/>
        </w:rPr>
      </w:pPr>
      <w:r w:rsidRPr="00066B59">
        <w:rPr>
          <w:sz w:val="24"/>
          <w:szCs w:val="24"/>
        </w:rPr>
        <w:t>Inkubujte směs 3</w:t>
      </w:r>
      <w:r w:rsidR="00983471">
        <w:rPr>
          <w:sz w:val="24"/>
          <w:szCs w:val="24"/>
        </w:rPr>
        <w:t>0 sec</w:t>
      </w:r>
      <w:r w:rsidRPr="00066B59">
        <w:rPr>
          <w:sz w:val="24"/>
          <w:szCs w:val="24"/>
        </w:rPr>
        <w:t xml:space="preserve"> minuty</w:t>
      </w:r>
      <w:r w:rsidR="00983471">
        <w:rPr>
          <w:sz w:val="24"/>
          <w:szCs w:val="24"/>
        </w:rPr>
        <w:t xml:space="preserve"> při 42</w:t>
      </w:r>
      <w:r w:rsidR="00E3474F">
        <w:rPr>
          <w:sz w:val="24"/>
          <w:szCs w:val="24"/>
        </w:rPr>
        <w:t xml:space="preserve"> </w:t>
      </w:r>
      <w:proofErr w:type="spellStart"/>
      <w:r w:rsidRPr="00066B59">
        <w:rPr>
          <w:sz w:val="24"/>
          <w:szCs w:val="24"/>
          <w:vertAlign w:val="superscript"/>
        </w:rPr>
        <w:t>o</w:t>
      </w:r>
      <w:r w:rsidRPr="00066B59">
        <w:rPr>
          <w:sz w:val="24"/>
          <w:szCs w:val="24"/>
        </w:rPr>
        <w:t>C</w:t>
      </w:r>
      <w:proofErr w:type="spellEnd"/>
      <w:r w:rsidRPr="00066B59">
        <w:rPr>
          <w:sz w:val="24"/>
          <w:szCs w:val="24"/>
        </w:rPr>
        <w:t xml:space="preserve"> a poté ji umístěte na 2 minuty opět na led.</w:t>
      </w:r>
    </w:p>
    <w:p w14:paraId="507D88B4" w14:textId="77777777" w:rsidR="00F9133D" w:rsidRPr="00066B59" w:rsidRDefault="00F9133D" w:rsidP="00F9133D">
      <w:pPr>
        <w:numPr>
          <w:ilvl w:val="0"/>
          <w:numId w:val="4"/>
        </w:numPr>
        <w:jc w:val="both"/>
        <w:rPr>
          <w:sz w:val="24"/>
          <w:szCs w:val="24"/>
        </w:rPr>
      </w:pPr>
      <w:r w:rsidRPr="00066B59">
        <w:rPr>
          <w:sz w:val="24"/>
          <w:szCs w:val="24"/>
        </w:rPr>
        <w:t>Přidejte 1 m</w:t>
      </w:r>
      <w:r w:rsidR="008D19BD">
        <w:rPr>
          <w:sz w:val="24"/>
          <w:szCs w:val="24"/>
        </w:rPr>
        <w:t>l</w:t>
      </w:r>
      <w:r w:rsidRPr="00066B59">
        <w:rPr>
          <w:sz w:val="24"/>
          <w:szCs w:val="24"/>
        </w:rPr>
        <w:t xml:space="preserve"> růstového LB média a inkubujte 45 minut při 37</w:t>
      </w:r>
      <w:r w:rsidR="00E3474F">
        <w:rPr>
          <w:sz w:val="24"/>
          <w:szCs w:val="24"/>
        </w:rPr>
        <w:t xml:space="preserve"> </w:t>
      </w:r>
      <w:proofErr w:type="spellStart"/>
      <w:r w:rsidRPr="00066B59">
        <w:rPr>
          <w:sz w:val="24"/>
          <w:szCs w:val="24"/>
          <w:vertAlign w:val="superscript"/>
        </w:rPr>
        <w:t>o</w:t>
      </w:r>
      <w:r w:rsidRPr="00066B59">
        <w:rPr>
          <w:sz w:val="24"/>
          <w:szCs w:val="24"/>
        </w:rPr>
        <w:t>C</w:t>
      </w:r>
      <w:proofErr w:type="spellEnd"/>
      <w:r w:rsidRPr="00066B59">
        <w:rPr>
          <w:sz w:val="24"/>
          <w:szCs w:val="24"/>
        </w:rPr>
        <w:t>.</w:t>
      </w:r>
    </w:p>
    <w:p w14:paraId="7AF23D53" w14:textId="77777777" w:rsidR="00F9133D" w:rsidRPr="00066B59" w:rsidRDefault="00983471" w:rsidP="00F9133D">
      <w:pPr>
        <w:numPr>
          <w:ilvl w:val="0"/>
          <w:numId w:val="4"/>
        </w:numPr>
        <w:jc w:val="both"/>
        <w:rPr>
          <w:sz w:val="24"/>
          <w:szCs w:val="24"/>
        </w:rPr>
      </w:pPr>
      <w:r>
        <w:rPr>
          <w:sz w:val="24"/>
          <w:szCs w:val="24"/>
        </w:rPr>
        <w:t xml:space="preserve">Směs centrifugujte 6000 </w:t>
      </w:r>
      <w:proofErr w:type="spellStart"/>
      <w:r>
        <w:rPr>
          <w:sz w:val="24"/>
          <w:szCs w:val="24"/>
        </w:rPr>
        <w:t>rpm</w:t>
      </w:r>
      <w:proofErr w:type="spellEnd"/>
      <w:r>
        <w:rPr>
          <w:sz w:val="24"/>
          <w:szCs w:val="24"/>
        </w:rPr>
        <w:t>/1</w:t>
      </w:r>
      <w:r w:rsidR="00F9133D" w:rsidRPr="00066B59">
        <w:rPr>
          <w:sz w:val="24"/>
          <w:szCs w:val="24"/>
        </w:rPr>
        <w:t xml:space="preserve"> minut</w:t>
      </w:r>
      <w:r>
        <w:rPr>
          <w:sz w:val="24"/>
          <w:szCs w:val="24"/>
        </w:rPr>
        <w:t>a</w:t>
      </w:r>
      <w:r w:rsidR="00F9133D" w:rsidRPr="00066B59">
        <w:rPr>
          <w:sz w:val="24"/>
          <w:szCs w:val="24"/>
        </w:rPr>
        <w:t>/</w:t>
      </w:r>
      <w:r>
        <w:rPr>
          <w:sz w:val="24"/>
          <w:szCs w:val="24"/>
        </w:rPr>
        <w:t>RT</w:t>
      </w:r>
      <w:r w:rsidR="00F9133D" w:rsidRPr="00066B59">
        <w:rPr>
          <w:sz w:val="24"/>
          <w:szCs w:val="24"/>
        </w:rPr>
        <w:t>.</w:t>
      </w:r>
    </w:p>
    <w:p w14:paraId="3A27947C" w14:textId="77777777" w:rsidR="00F9133D" w:rsidRPr="00066B59" w:rsidRDefault="00F9133D" w:rsidP="00F9133D">
      <w:pPr>
        <w:numPr>
          <w:ilvl w:val="0"/>
          <w:numId w:val="4"/>
        </w:numPr>
        <w:jc w:val="both"/>
        <w:rPr>
          <w:sz w:val="24"/>
          <w:szCs w:val="24"/>
        </w:rPr>
      </w:pPr>
      <w:r w:rsidRPr="00066B59">
        <w:rPr>
          <w:sz w:val="24"/>
          <w:szCs w:val="24"/>
        </w:rPr>
        <w:t xml:space="preserve">Odlijte supernatant vyjma cca 40 </w:t>
      </w:r>
      <w:proofErr w:type="spellStart"/>
      <w:r w:rsidR="00E3474F">
        <w:rPr>
          <w:sz w:val="24"/>
          <w:szCs w:val="24"/>
        </w:rPr>
        <w:t>μ</w:t>
      </w:r>
      <w:r w:rsidR="008D19BD">
        <w:rPr>
          <w:sz w:val="24"/>
          <w:szCs w:val="24"/>
        </w:rPr>
        <w:t>l</w:t>
      </w:r>
      <w:proofErr w:type="spellEnd"/>
      <w:r w:rsidRPr="00066B59">
        <w:rPr>
          <w:sz w:val="24"/>
          <w:szCs w:val="24"/>
        </w:rPr>
        <w:t xml:space="preserve">, ve kterých </w:t>
      </w:r>
      <w:proofErr w:type="spellStart"/>
      <w:r w:rsidRPr="00066B59">
        <w:rPr>
          <w:sz w:val="24"/>
          <w:szCs w:val="24"/>
        </w:rPr>
        <w:t>resuspendujte</w:t>
      </w:r>
      <w:proofErr w:type="spellEnd"/>
      <w:r w:rsidRPr="00066B59">
        <w:rPr>
          <w:sz w:val="24"/>
          <w:szCs w:val="24"/>
        </w:rPr>
        <w:t xml:space="preserve"> bakteriální sediment.</w:t>
      </w:r>
    </w:p>
    <w:p w14:paraId="1B78324A" w14:textId="77777777" w:rsidR="00F9133D" w:rsidRPr="00066B59" w:rsidRDefault="00F9133D" w:rsidP="00F9133D">
      <w:pPr>
        <w:numPr>
          <w:ilvl w:val="0"/>
          <w:numId w:val="4"/>
        </w:numPr>
        <w:jc w:val="both"/>
        <w:rPr>
          <w:sz w:val="24"/>
          <w:szCs w:val="24"/>
        </w:rPr>
      </w:pPr>
      <w:r w:rsidRPr="00066B59">
        <w:rPr>
          <w:sz w:val="24"/>
          <w:szCs w:val="24"/>
        </w:rPr>
        <w:t xml:space="preserve">Suspenzi přeneste na agarovou plotnu obsahující 50 </w:t>
      </w:r>
      <w:proofErr w:type="spellStart"/>
      <w:r w:rsidRPr="00066B59">
        <w:rPr>
          <w:sz w:val="24"/>
          <w:szCs w:val="24"/>
        </w:rPr>
        <w:t>μg</w:t>
      </w:r>
      <w:proofErr w:type="spellEnd"/>
      <w:r w:rsidRPr="00066B59">
        <w:rPr>
          <w:sz w:val="24"/>
          <w:szCs w:val="24"/>
        </w:rPr>
        <w:t>/m</w:t>
      </w:r>
      <w:r w:rsidR="008D19BD">
        <w:rPr>
          <w:sz w:val="24"/>
          <w:szCs w:val="24"/>
        </w:rPr>
        <w:t>l</w:t>
      </w:r>
      <w:r w:rsidRPr="00066B59">
        <w:rPr>
          <w:sz w:val="24"/>
          <w:szCs w:val="24"/>
        </w:rPr>
        <w:t xml:space="preserve"> ampicilinu a rozetřete bakteriologickou hokejkou.</w:t>
      </w:r>
    </w:p>
    <w:p w14:paraId="6D2E012B" w14:textId="77777777" w:rsidR="00D2626C" w:rsidRDefault="00F9133D" w:rsidP="00D2626C">
      <w:pPr>
        <w:numPr>
          <w:ilvl w:val="0"/>
          <w:numId w:val="4"/>
        </w:numPr>
        <w:jc w:val="both"/>
        <w:rPr>
          <w:sz w:val="24"/>
          <w:szCs w:val="24"/>
        </w:rPr>
      </w:pPr>
      <w:r w:rsidRPr="00D2626C">
        <w:rPr>
          <w:sz w:val="24"/>
          <w:szCs w:val="24"/>
        </w:rPr>
        <w:t>Inkubujte přes noc při 37</w:t>
      </w:r>
      <w:r w:rsidR="00E3474F" w:rsidRPr="00D2626C">
        <w:rPr>
          <w:sz w:val="24"/>
          <w:szCs w:val="24"/>
        </w:rPr>
        <w:t xml:space="preserve"> </w:t>
      </w:r>
      <w:proofErr w:type="spellStart"/>
      <w:r w:rsidRPr="00D2626C">
        <w:rPr>
          <w:sz w:val="24"/>
          <w:szCs w:val="24"/>
          <w:vertAlign w:val="superscript"/>
        </w:rPr>
        <w:t>o</w:t>
      </w:r>
      <w:r w:rsidRPr="00D2626C">
        <w:rPr>
          <w:sz w:val="24"/>
          <w:szCs w:val="24"/>
        </w:rPr>
        <w:t>C</w:t>
      </w:r>
      <w:proofErr w:type="spellEnd"/>
      <w:r w:rsidRPr="00D2626C">
        <w:rPr>
          <w:sz w:val="24"/>
          <w:szCs w:val="24"/>
        </w:rPr>
        <w:t xml:space="preserve">. </w:t>
      </w:r>
    </w:p>
    <w:p w14:paraId="18EFC8FB" w14:textId="77777777" w:rsidR="00D2626C" w:rsidRDefault="00D2626C" w:rsidP="00D2626C">
      <w:pPr>
        <w:numPr>
          <w:ilvl w:val="0"/>
          <w:numId w:val="4"/>
        </w:numPr>
        <w:jc w:val="both"/>
        <w:rPr>
          <w:sz w:val="24"/>
          <w:szCs w:val="24"/>
        </w:rPr>
      </w:pPr>
      <w:r w:rsidRPr="00D2626C">
        <w:rPr>
          <w:sz w:val="24"/>
          <w:szCs w:val="24"/>
        </w:rPr>
        <w:t>Druhý den přeočkujte jednotlivé</w:t>
      </w:r>
      <w:r w:rsidR="004237D5">
        <w:rPr>
          <w:sz w:val="24"/>
          <w:szCs w:val="24"/>
        </w:rPr>
        <w:t xml:space="preserve"> rezistentní</w:t>
      </w:r>
      <w:r w:rsidRPr="00D2626C">
        <w:rPr>
          <w:sz w:val="24"/>
          <w:szCs w:val="24"/>
        </w:rPr>
        <w:t xml:space="preserve"> kolonie křížovým roztěrem na nové agarové plotny</w:t>
      </w:r>
      <w:r w:rsidR="004237D5">
        <w:rPr>
          <w:sz w:val="24"/>
          <w:szCs w:val="24"/>
        </w:rPr>
        <w:t xml:space="preserve"> s příslušným antibiotikem</w:t>
      </w:r>
      <w:r w:rsidRPr="00D2626C">
        <w:rPr>
          <w:sz w:val="24"/>
          <w:szCs w:val="24"/>
        </w:rPr>
        <w:t xml:space="preserve"> a inkubujte opět přes noc při 37 </w:t>
      </w:r>
      <w:proofErr w:type="spellStart"/>
      <w:r w:rsidRPr="00D2626C">
        <w:rPr>
          <w:sz w:val="24"/>
          <w:szCs w:val="24"/>
          <w:vertAlign w:val="superscript"/>
        </w:rPr>
        <w:t>o</w:t>
      </w:r>
      <w:r w:rsidRPr="00D2626C">
        <w:rPr>
          <w:sz w:val="24"/>
          <w:szCs w:val="24"/>
        </w:rPr>
        <w:t>C</w:t>
      </w:r>
      <w:proofErr w:type="spellEnd"/>
      <w:r w:rsidRPr="00D2626C">
        <w:rPr>
          <w:sz w:val="24"/>
          <w:szCs w:val="24"/>
        </w:rPr>
        <w:t>.</w:t>
      </w:r>
      <w:r>
        <w:rPr>
          <w:sz w:val="24"/>
          <w:szCs w:val="24"/>
        </w:rPr>
        <w:t xml:space="preserve"> </w:t>
      </w:r>
    </w:p>
    <w:p w14:paraId="41FE107D" w14:textId="77777777" w:rsidR="00D2626C" w:rsidRDefault="00D2626C" w:rsidP="00D2626C">
      <w:pPr>
        <w:numPr>
          <w:ilvl w:val="0"/>
          <w:numId w:val="4"/>
        </w:numPr>
        <w:jc w:val="both"/>
        <w:rPr>
          <w:sz w:val="24"/>
          <w:szCs w:val="24"/>
        </w:rPr>
      </w:pPr>
      <w:r w:rsidRPr="00066B59">
        <w:rPr>
          <w:sz w:val="24"/>
          <w:szCs w:val="24"/>
        </w:rPr>
        <w:t>Misky lze poté uchovat několik týdnů při 4</w:t>
      </w:r>
      <w:r w:rsidRPr="00066B59">
        <w:rPr>
          <w:sz w:val="24"/>
          <w:szCs w:val="24"/>
          <w:vertAlign w:val="superscript"/>
        </w:rPr>
        <w:t>o</w:t>
      </w:r>
      <w:r w:rsidRPr="00066B59">
        <w:rPr>
          <w:sz w:val="24"/>
          <w:szCs w:val="24"/>
        </w:rPr>
        <w:t>C.</w:t>
      </w:r>
    </w:p>
    <w:p w14:paraId="4ACB53F1" w14:textId="77777777" w:rsidR="00D2626C" w:rsidRPr="00D2626C" w:rsidRDefault="00D2626C" w:rsidP="00D2626C">
      <w:pPr>
        <w:ind w:left="360"/>
        <w:jc w:val="both"/>
        <w:rPr>
          <w:sz w:val="24"/>
          <w:szCs w:val="24"/>
        </w:rPr>
      </w:pPr>
    </w:p>
    <w:p w14:paraId="756017CB" w14:textId="77777777" w:rsidR="00F9133D" w:rsidRPr="00066B59" w:rsidRDefault="00F9133D" w:rsidP="00F9133D">
      <w:pPr>
        <w:jc w:val="both"/>
        <w:rPr>
          <w:sz w:val="24"/>
          <w:szCs w:val="24"/>
        </w:rPr>
      </w:pPr>
    </w:p>
    <w:p w14:paraId="027DBF62" w14:textId="77777777" w:rsidR="00B46388" w:rsidRDefault="00B46388" w:rsidP="00E12F8B">
      <w:pPr>
        <w:pStyle w:val="Nadpis"/>
        <w:jc w:val="center"/>
        <w:outlineLvl w:val="0"/>
        <w:rPr>
          <w:i/>
          <w:sz w:val="24"/>
          <w:szCs w:val="24"/>
        </w:rPr>
      </w:pPr>
    </w:p>
    <w:p w14:paraId="2D23D72A" w14:textId="77777777" w:rsidR="00A2182B" w:rsidRPr="004F529D" w:rsidRDefault="004F529D" w:rsidP="00E12F8B">
      <w:pPr>
        <w:pStyle w:val="Nadpis"/>
        <w:jc w:val="center"/>
        <w:outlineLvl w:val="0"/>
        <w:rPr>
          <w:sz w:val="24"/>
          <w:szCs w:val="24"/>
          <w:u w:val="single"/>
        </w:rPr>
      </w:pPr>
      <w:r w:rsidRPr="004F529D">
        <w:rPr>
          <w:sz w:val="24"/>
          <w:szCs w:val="24"/>
          <w:u w:val="single"/>
        </w:rPr>
        <w:t>Izolace</w:t>
      </w:r>
      <w:r w:rsidR="00A2182B" w:rsidRPr="004F529D">
        <w:rPr>
          <w:sz w:val="24"/>
          <w:szCs w:val="24"/>
          <w:u w:val="single"/>
        </w:rPr>
        <w:t xml:space="preserve"> </w:t>
      </w:r>
      <w:proofErr w:type="spellStart"/>
      <w:r w:rsidR="00A2182B" w:rsidRPr="004F529D">
        <w:rPr>
          <w:sz w:val="24"/>
          <w:szCs w:val="24"/>
          <w:u w:val="single"/>
        </w:rPr>
        <w:t>plazmidové</w:t>
      </w:r>
      <w:proofErr w:type="spellEnd"/>
      <w:r w:rsidR="00A2182B" w:rsidRPr="004F529D">
        <w:rPr>
          <w:sz w:val="24"/>
          <w:szCs w:val="24"/>
          <w:u w:val="single"/>
        </w:rPr>
        <w:t xml:space="preserve"> DNA metodou alkalické lyze</w:t>
      </w:r>
      <w:r>
        <w:rPr>
          <w:sz w:val="24"/>
          <w:szCs w:val="24"/>
          <w:u w:val="single"/>
        </w:rPr>
        <w:t xml:space="preserve"> (</w:t>
      </w:r>
      <w:proofErr w:type="spellStart"/>
      <w:r>
        <w:rPr>
          <w:sz w:val="24"/>
          <w:szCs w:val="24"/>
          <w:u w:val="single"/>
        </w:rPr>
        <w:t>miniprep</w:t>
      </w:r>
      <w:proofErr w:type="spellEnd"/>
      <w:r>
        <w:rPr>
          <w:sz w:val="24"/>
          <w:szCs w:val="24"/>
          <w:u w:val="single"/>
        </w:rPr>
        <w:t>)</w:t>
      </w:r>
    </w:p>
    <w:p w14:paraId="53022174" w14:textId="77777777" w:rsidR="004F529D" w:rsidRPr="004F529D" w:rsidRDefault="004F529D" w:rsidP="00E12F8B">
      <w:pPr>
        <w:pStyle w:val="Nadpis"/>
        <w:jc w:val="center"/>
        <w:outlineLvl w:val="0"/>
        <w:rPr>
          <w:sz w:val="24"/>
          <w:szCs w:val="24"/>
        </w:rPr>
      </w:pPr>
    </w:p>
    <w:p w14:paraId="13CA3CA7" w14:textId="77777777" w:rsidR="004F529D" w:rsidRPr="004F529D" w:rsidRDefault="004237D5" w:rsidP="004F529D">
      <w:pPr>
        <w:pStyle w:val="Nadpis"/>
        <w:jc w:val="both"/>
        <w:rPr>
          <w:b w:val="0"/>
          <w:sz w:val="24"/>
          <w:szCs w:val="24"/>
        </w:rPr>
      </w:pPr>
      <w:r>
        <w:rPr>
          <w:b w:val="0"/>
          <w:sz w:val="24"/>
          <w:szCs w:val="24"/>
        </w:rPr>
        <w:t>Z</w:t>
      </w:r>
      <w:r w:rsidR="004F529D" w:rsidRPr="004F529D">
        <w:rPr>
          <w:b w:val="0"/>
          <w:sz w:val="24"/>
          <w:szCs w:val="24"/>
        </w:rPr>
        <w:t xml:space="preserve"> narostlé bakteriální kultury </w:t>
      </w:r>
      <w:r>
        <w:rPr>
          <w:b w:val="0"/>
          <w:sz w:val="24"/>
          <w:szCs w:val="24"/>
        </w:rPr>
        <w:t xml:space="preserve">na agarové plotně </w:t>
      </w:r>
      <w:r w:rsidR="00A2182B" w:rsidRPr="004F529D">
        <w:rPr>
          <w:b w:val="0"/>
          <w:sz w:val="24"/>
          <w:szCs w:val="24"/>
        </w:rPr>
        <w:t xml:space="preserve">izolujeme </w:t>
      </w:r>
      <w:proofErr w:type="spellStart"/>
      <w:r w:rsidR="00A2182B" w:rsidRPr="004F529D">
        <w:rPr>
          <w:b w:val="0"/>
          <w:sz w:val="24"/>
          <w:szCs w:val="24"/>
        </w:rPr>
        <w:t>plazmidovou</w:t>
      </w:r>
      <w:proofErr w:type="spellEnd"/>
      <w:r w:rsidR="00A2182B" w:rsidRPr="004F529D">
        <w:rPr>
          <w:b w:val="0"/>
          <w:sz w:val="24"/>
          <w:szCs w:val="24"/>
        </w:rPr>
        <w:t xml:space="preserve"> DNA</w:t>
      </w:r>
      <w:r w:rsidR="00562E3B" w:rsidRPr="004F529D">
        <w:rPr>
          <w:b w:val="0"/>
          <w:sz w:val="24"/>
          <w:szCs w:val="24"/>
        </w:rPr>
        <w:t xml:space="preserve"> pomocí </w:t>
      </w:r>
      <w:r w:rsidR="00273F87">
        <w:rPr>
          <w:b w:val="0"/>
          <w:sz w:val="24"/>
          <w:szCs w:val="24"/>
        </w:rPr>
        <w:t>následujícího postupu</w:t>
      </w:r>
      <w:r w:rsidR="004F529D" w:rsidRPr="004F529D">
        <w:rPr>
          <w:rStyle w:val="st"/>
          <w:b w:val="0"/>
          <w:sz w:val="24"/>
          <w:szCs w:val="24"/>
        </w:rPr>
        <w:t>.</w:t>
      </w:r>
    </w:p>
    <w:p w14:paraId="5085A085" w14:textId="77777777" w:rsidR="004F529D" w:rsidRDefault="004F529D" w:rsidP="004F529D">
      <w:pPr>
        <w:jc w:val="both"/>
        <w:outlineLvl w:val="0"/>
        <w:rPr>
          <w:b/>
          <w:color w:val="0000FF"/>
          <w:sz w:val="24"/>
          <w:szCs w:val="24"/>
          <w:u w:val="single"/>
        </w:rPr>
      </w:pPr>
    </w:p>
    <w:p w14:paraId="316BDD97" w14:textId="77777777" w:rsidR="004F529D" w:rsidRPr="00066B59" w:rsidRDefault="004F529D" w:rsidP="004F529D">
      <w:pPr>
        <w:jc w:val="both"/>
        <w:outlineLvl w:val="0"/>
        <w:rPr>
          <w:sz w:val="24"/>
          <w:szCs w:val="24"/>
        </w:rPr>
      </w:pPr>
      <w:r w:rsidRPr="0009083D">
        <w:rPr>
          <w:b/>
          <w:color w:val="0000FF"/>
          <w:sz w:val="24"/>
          <w:szCs w:val="24"/>
          <w:u w:val="single"/>
        </w:rPr>
        <w:t>Postup</w:t>
      </w:r>
      <w:r>
        <w:rPr>
          <w:b/>
          <w:color w:val="0000FF"/>
          <w:sz w:val="24"/>
          <w:szCs w:val="24"/>
          <w:u w:val="single"/>
        </w:rPr>
        <w:t xml:space="preserve"> </w:t>
      </w:r>
      <w:r>
        <w:rPr>
          <w:sz w:val="24"/>
          <w:szCs w:val="24"/>
        </w:rPr>
        <w:t xml:space="preserve">(stejný pro </w:t>
      </w:r>
      <w:proofErr w:type="spellStart"/>
      <w:r>
        <w:rPr>
          <w:sz w:val="24"/>
          <w:szCs w:val="24"/>
        </w:rPr>
        <w:t>shRNA</w:t>
      </w:r>
      <w:proofErr w:type="spellEnd"/>
      <w:r>
        <w:rPr>
          <w:sz w:val="24"/>
          <w:szCs w:val="24"/>
        </w:rPr>
        <w:t xml:space="preserve"> i </w:t>
      </w:r>
      <w:proofErr w:type="spellStart"/>
      <w:r>
        <w:rPr>
          <w:sz w:val="24"/>
          <w:szCs w:val="24"/>
        </w:rPr>
        <w:t>gRNA</w:t>
      </w:r>
      <w:proofErr w:type="spellEnd"/>
      <w:r>
        <w:rPr>
          <w:sz w:val="24"/>
          <w:szCs w:val="24"/>
        </w:rPr>
        <w:t>)</w:t>
      </w:r>
      <w:r w:rsidRPr="00066B59">
        <w:rPr>
          <w:sz w:val="24"/>
          <w:szCs w:val="24"/>
        </w:rPr>
        <w:t>:</w:t>
      </w:r>
    </w:p>
    <w:p w14:paraId="1220CA71" w14:textId="77777777" w:rsidR="004F529D" w:rsidRDefault="004F529D" w:rsidP="00562E3B">
      <w:pPr>
        <w:pStyle w:val="Nadpis"/>
        <w:jc w:val="both"/>
        <w:rPr>
          <w:b w:val="0"/>
          <w:sz w:val="24"/>
          <w:szCs w:val="24"/>
        </w:rPr>
      </w:pPr>
    </w:p>
    <w:p w14:paraId="0F0309B3" w14:textId="77777777" w:rsidR="00A2182B" w:rsidRPr="004F529D" w:rsidRDefault="00A2182B" w:rsidP="00A2182B">
      <w:pPr>
        <w:pStyle w:val="sloseznamu"/>
        <w:numPr>
          <w:ilvl w:val="0"/>
          <w:numId w:val="5"/>
        </w:numPr>
        <w:tabs>
          <w:tab w:val="left" w:pos="1337"/>
        </w:tabs>
        <w:rPr>
          <w:sz w:val="24"/>
        </w:rPr>
      </w:pPr>
      <w:r w:rsidRPr="004F529D">
        <w:rPr>
          <w:sz w:val="24"/>
        </w:rPr>
        <w:t xml:space="preserve">Přenést bakteriální kulturu </w:t>
      </w:r>
      <w:r w:rsidR="00273F87">
        <w:rPr>
          <w:sz w:val="24"/>
        </w:rPr>
        <w:t>opakovaně plast</w:t>
      </w:r>
      <w:r w:rsidRPr="004F529D">
        <w:rPr>
          <w:sz w:val="24"/>
        </w:rPr>
        <w:t xml:space="preserve">ovou špičkou do </w:t>
      </w:r>
      <w:proofErr w:type="spellStart"/>
      <w:r w:rsidRPr="004F529D">
        <w:rPr>
          <w:sz w:val="24"/>
        </w:rPr>
        <w:t>mikrocent</w:t>
      </w:r>
      <w:r w:rsidR="00273F87">
        <w:rPr>
          <w:sz w:val="24"/>
        </w:rPr>
        <w:t>rifugační</w:t>
      </w:r>
      <w:proofErr w:type="spellEnd"/>
      <w:r w:rsidR="00273F87">
        <w:rPr>
          <w:sz w:val="24"/>
        </w:rPr>
        <w:t xml:space="preserve"> zkumavky obsahující 20</w:t>
      </w:r>
      <w:r w:rsidRPr="004F529D">
        <w:rPr>
          <w:sz w:val="24"/>
        </w:rPr>
        <w:t xml:space="preserve">0 </w:t>
      </w:r>
      <w:r w:rsidRPr="004F529D">
        <w:rPr>
          <w:sz w:val="24"/>
        </w:rPr>
        <w:sym w:font="Symbol" w:char="F06D"/>
      </w:r>
      <w:r w:rsidRPr="004F529D">
        <w:rPr>
          <w:sz w:val="24"/>
        </w:rPr>
        <w:t>l pufru P1 s </w:t>
      </w:r>
      <w:proofErr w:type="spellStart"/>
      <w:r w:rsidRPr="004F529D">
        <w:rPr>
          <w:sz w:val="24"/>
        </w:rPr>
        <w:t>RNAzou</w:t>
      </w:r>
      <w:proofErr w:type="spellEnd"/>
      <w:r w:rsidRPr="004F529D">
        <w:rPr>
          <w:sz w:val="24"/>
        </w:rPr>
        <w:t xml:space="preserve"> ve výsledné koncentraci 100 </w:t>
      </w:r>
      <w:r w:rsidRPr="004F529D">
        <w:rPr>
          <w:sz w:val="24"/>
        </w:rPr>
        <w:sym w:font="Symbol" w:char="F06D"/>
      </w:r>
      <w:r w:rsidRPr="004F529D">
        <w:rPr>
          <w:sz w:val="24"/>
        </w:rPr>
        <w:t>g/</w:t>
      </w:r>
      <w:proofErr w:type="spellStart"/>
      <w:r w:rsidRPr="004F529D">
        <w:rPr>
          <w:sz w:val="24"/>
        </w:rPr>
        <w:t>m</w:t>
      </w:r>
      <w:r w:rsidR="00E3474F" w:rsidRPr="004F529D">
        <w:rPr>
          <w:sz w:val="24"/>
        </w:rPr>
        <w:t>L</w:t>
      </w:r>
      <w:r w:rsidRPr="004F529D">
        <w:rPr>
          <w:sz w:val="24"/>
        </w:rPr>
        <w:t>.</w:t>
      </w:r>
      <w:proofErr w:type="spellEnd"/>
    </w:p>
    <w:p w14:paraId="0297D7CC" w14:textId="77777777" w:rsidR="00A2182B" w:rsidRPr="004F529D" w:rsidRDefault="00273F87" w:rsidP="00A2182B">
      <w:pPr>
        <w:pStyle w:val="sloseznamu"/>
        <w:numPr>
          <w:ilvl w:val="0"/>
          <w:numId w:val="5"/>
        </w:numPr>
        <w:tabs>
          <w:tab w:val="left" w:pos="1337"/>
        </w:tabs>
        <w:rPr>
          <w:sz w:val="24"/>
        </w:rPr>
      </w:pPr>
      <w:r>
        <w:rPr>
          <w:sz w:val="24"/>
        </w:rPr>
        <w:t>Přidat 20</w:t>
      </w:r>
      <w:r w:rsidR="00A2182B" w:rsidRPr="004F529D">
        <w:rPr>
          <w:sz w:val="24"/>
        </w:rPr>
        <w:t xml:space="preserve">0 </w:t>
      </w:r>
      <w:r w:rsidR="00A2182B" w:rsidRPr="004F529D">
        <w:rPr>
          <w:sz w:val="24"/>
        </w:rPr>
        <w:sym w:font="Symbol" w:char="F06D"/>
      </w:r>
      <w:r w:rsidR="00A2182B" w:rsidRPr="004F529D">
        <w:rPr>
          <w:sz w:val="24"/>
        </w:rPr>
        <w:t>l roztoku P2. Opatrně promíchat několikerým převracením zkumavky. Inkubovat 5 minut (ne déle) při pokojové teplotě.</w:t>
      </w:r>
    </w:p>
    <w:p w14:paraId="163E5054" w14:textId="77777777" w:rsidR="00273F87" w:rsidRPr="00273F87" w:rsidRDefault="00273F87" w:rsidP="00273F87">
      <w:pPr>
        <w:pStyle w:val="sloseznamu"/>
        <w:numPr>
          <w:ilvl w:val="0"/>
          <w:numId w:val="5"/>
        </w:numPr>
        <w:tabs>
          <w:tab w:val="left" w:pos="1337"/>
        </w:tabs>
        <w:rPr>
          <w:sz w:val="24"/>
        </w:rPr>
      </w:pPr>
      <w:r>
        <w:rPr>
          <w:sz w:val="24"/>
        </w:rPr>
        <w:t>Přidat 200</w:t>
      </w:r>
      <w:r w:rsidR="00A2182B" w:rsidRPr="004F529D">
        <w:rPr>
          <w:sz w:val="24"/>
        </w:rPr>
        <w:t xml:space="preserve"> </w:t>
      </w:r>
      <w:r w:rsidR="00A2182B" w:rsidRPr="004F529D">
        <w:rPr>
          <w:sz w:val="24"/>
        </w:rPr>
        <w:sym w:font="Symbol" w:char="F06D"/>
      </w:r>
      <w:r w:rsidR="00A2182B" w:rsidRPr="004F529D">
        <w:rPr>
          <w:sz w:val="24"/>
        </w:rPr>
        <w:t xml:space="preserve">l </w:t>
      </w:r>
      <w:r>
        <w:rPr>
          <w:sz w:val="24"/>
        </w:rPr>
        <w:t>ledově vychlazeného roztoku P</w:t>
      </w:r>
      <w:r w:rsidR="00A2182B" w:rsidRPr="004F529D">
        <w:rPr>
          <w:sz w:val="24"/>
        </w:rPr>
        <w:t>3. Promíchat několikerým převracením zkumavky.</w:t>
      </w:r>
      <w:r>
        <w:rPr>
          <w:sz w:val="24"/>
        </w:rPr>
        <w:t xml:space="preserve"> </w:t>
      </w:r>
      <w:r w:rsidRPr="00273F87">
        <w:rPr>
          <w:sz w:val="24"/>
        </w:rPr>
        <w:t xml:space="preserve">Zkumavku ponechat </w:t>
      </w:r>
      <w:r>
        <w:rPr>
          <w:sz w:val="24"/>
        </w:rPr>
        <w:t>10 minut na ledu.</w:t>
      </w:r>
    </w:p>
    <w:p w14:paraId="6F9C683A" w14:textId="77777777" w:rsidR="00A2182B" w:rsidRPr="004F529D" w:rsidRDefault="00A2182B" w:rsidP="00562E3B">
      <w:pPr>
        <w:pStyle w:val="sloseznamu"/>
        <w:numPr>
          <w:ilvl w:val="0"/>
          <w:numId w:val="5"/>
        </w:numPr>
        <w:tabs>
          <w:tab w:val="left" w:pos="1337"/>
        </w:tabs>
        <w:rPr>
          <w:sz w:val="24"/>
        </w:rPr>
      </w:pPr>
      <w:r w:rsidRPr="004F529D">
        <w:rPr>
          <w:sz w:val="24"/>
        </w:rPr>
        <w:t>Centrifug</w:t>
      </w:r>
      <w:r w:rsidR="00562E3B" w:rsidRPr="004F529D">
        <w:rPr>
          <w:sz w:val="24"/>
        </w:rPr>
        <w:t>ovat při 1</w:t>
      </w:r>
      <w:r w:rsidR="00C846E9">
        <w:rPr>
          <w:sz w:val="24"/>
        </w:rPr>
        <w:t>5</w:t>
      </w:r>
      <w:r w:rsidR="00562E3B" w:rsidRPr="004F529D">
        <w:rPr>
          <w:sz w:val="24"/>
        </w:rPr>
        <w:t> 000 RPM/15 min/4 °C</w:t>
      </w:r>
      <w:r w:rsidRPr="004F529D">
        <w:rPr>
          <w:sz w:val="24"/>
        </w:rPr>
        <w:t xml:space="preserve">. </w:t>
      </w:r>
    </w:p>
    <w:p w14:paraId="5E577560" w14:textId="77777777" w:rsidR="00562E3B" w:rsidRPr="004F529D" w:rsidRDefault="00562E3B" w:rsidP="00562E3B">
      <w:pPr>
        <w:pStyle w:val="sloseznamu"/>
        <w:numPr>
          <w:ilvl w:val="0"/>
          <w:numId w:val="5"/>
        </w:numPr>
        <w:tabs>
          <w:tab w:val="left" w:pos="1337"/>
        </w:tabs>
        <w:rPr>
          <w:sz w:val="24"/>
        </w:rPr>
      </w:pPr>
      <w:r w:rsidRPr="004F529D">
        <w:rPr>
          <w:sz w:val="24"/>
        </w:rPr>
        <w:lastRenderedPageBreak/>
        <w:t xml:space="preserve">Supernatant přenést </w:t>
      </w:r>
      <w:r w:rsidR="00273F87">
        <w:rPr>
          <w:sz w:val="24"/>
        </w:rPr>
        <w:t xml:space="preserve">do čisté mikrozkumavky, </w:t>
      </w:r>
      <w:proofErr w:type="spellStart"/>
      <w:r w:rsidR="00273F87">
        <w:rPr>
          <w:sz w:val="24"/>
        </w:rPr>
        <w:t>přídat</w:t>
      </w:r>
      <w:proofErr w:type="spellEnd"/>
      <w:r w:rsidR="00273F87">
        <w:rPr>
          <w:sz w:val="24"/>
        </w:rPr>
        <w:t xml:space="preserve"> 900 </w:t>
      </w:r>
      <w:r w:rsidR="00273F87" w:rsidRPr="004F529D">
        <w:rPr>
          <w:sz w:val="24"/>
        </w:rPr>
        <w:sym w:font="Symbol" w:char="F06D"/>
      </w:r>
      <w:r w:rsidR="00273F87" w:rsidRPr="004F529D">
        <w:rPr>
          <w:sz w:val="24"/>
        </w:rPr>
        <w:t>l</w:t>
      </w:r>
      <w:r w:rsidR="00273F87">
        <w:rPr>
          <w:sz w:val="24"/>
        </w:rPr>
        <w:t xml:space="preserve"> etanolu, promíchat opakovaným převracením zkumavky a umístit na 15 minut do -80 </w:t>
      </w:r>
      <w:proofErr w:type="spellStart"/>
      <w:r w:rsidR="00273F87" w:rsidRPr="00066B59">
        <w:rPr>
          <w:sz w:val="24"/>
          <w:vertAlign w:val="superscript"/>
        </w:rPr>
        <w:t>o</w:t>
      </w:r>
      <w:r w:rsidR="00273F87" w:rsidRPr="00066B59">
        <w:rPr>
          <w:sz w:val="24"/>
        </w:rPr>
        <w:t>C</w:t>
      </w:r>
      <w:proofErr w:type="spellEnd"/>
      <w:r w:rsidRPr="004F529D">
        <w:rPr>
          <w:sz w:val="24"/>
        </w:rPr>
        <w:t>.</w:t>
      </w:r>
    </w:p>
    <w:p w14:paraId="5C3ECAE6" w14:textId="77777777" w:rsidR="00562E3B" w:rsidRPr="004F529D" w:rsidRDefault="00273F87" w:rsidP="00562E3B">
      <w:pPr>
        <w:pStyle w:val="sloseznamu"/>
        <w:numPr>
          <w:ilvl w:val="0"/>
          <w:numId w:val="5"/>
        </w:numPr>
        <w:tabs>
          <w:tab w:val="left" w:pos="1337"/>
        </w:tabs>
        <w:rPr>
          <w:sz w:val="24"/>
        </w:rPr>
      </w:pPr>
      <w:r>
        <w:rPr>
          <w:sz w:val="24"/>
        </w:rPr>
        <w:t>C</w:t>
      </w:r>
      <w:r w:rsidR="00562E3B" w:rsidRPr="004F529D">
        <w:rPr>
          <w:sz w:val="24"/>
        </w:rPr>
        <w:t>entrifugovat při 1</w:t>
      </w:r>
      <w:r w:rsidR="00C846E9">
        <w:rPr>
          <w:sz w:val="24"/>
        </w:rPr>
        <w:t>5</w:t>
      </w:r>
      <w:r w:rsidR="00562E3B" w:rsidRPr="004F529D">
        <w:rPr>
          <w:sz w:val="24"/>
        </w:rPr>
        <w:t> 000 RPM/1</w:t>
      </w:r>
      <w:r>
        <w:rPr>
          <w:sz w:val="24"/>
        </w:rPr>
        <w:t>0</w:t>
      </w:r>
      <w:r w:rsidR="00562E3B" w:rsidRPr="004F529D">
        <w:rPr>
          <w:sz w:val="24"/>
        </w:rPr>
        <w:t xml:space="preserve"> min/4 °C.</w:t>
      </w:r>
    </w:p>
    <w:p w14:paraId="6FFAD063" w14:textId="77777777" w:rsidR="00562E3B" w:rsidRPr="004F529D" w:rsidRDefault="00273F87" w:rsidP="00562E3B">
      <w:pPr>
        <w:pStyle w:val="sloseznamu"/>
        <w:numPr>
          <w:ilvl w:val="0"/>
          <w:numId w:val="5"/>
        </w:numPr>
        <w:tabs>
          <w:tab w:val="left" w:pos="1337"/>
        </w:tabs>
        <w:rPr>
          <w:sz w:val="24"/>
        </w:rPr>
      </w:pPr>
      <w:r>
        <w:rPr>
          <w:sz w:val="24"/>
        </w:rPr>
        <w:t>Opláchnout sediment 1 ml 70% etanolu</w:t>
      </w:r>
      <w:r w:rsidR="00562E3B" w:rsidRPr="004F529D">
        <w:rPr>
          <w:sz w:val="24"/>
        </w:rPr>
        <w:t>.</w:t>
      </w:r>
    </w:p>
    <w:p w14:paraId="04196951" w14:textId="77777777" w:rsidR="00562E3B" w:rsidRDefault="00273F87" w:rsidP="00562E3B">
      <w:pPr>
        <w:pStyle w:val="sloseznamu"/>
        <w:numPr>
          <w:ilvl w:val="0"/>
          <w:numId w:val="5"/>
        </w:numPr>
        <w:tabs>
          <w:tab w:val="left" w:pos="1337"/>
        </w:tabs>
        <w:rPr>
          <w:sz w:val="24"/>
        </w:rPr>
      </w:pPr>
      <w:r>
        <w:rPr>
          <w:sz w:val="24"/>
        </w:rPr>
        <w:t xml:space="preserve">Sediment vysušit a rozpustit ve 40 </w:t>
      </w:r>
      <w:r w:rsidRPr="004F529D">
        <w:rPr>
          <w:sz w:val="24"/>
        </w:rPr>
        <w:sym w:font="Symbol" w:char="F06D"/>
      </w:r>
      <w:r w:rsidRPr="004F529D">
        <w:rPr>
          <w:sz w:val="24"/>
        </w:rPr>
        <w:t>l</w:t>
      </w:r>
      <w:r>
        <w:rPr>
          <w:sz w:val="24"/>
        </w:rPr>
        <w:t xml:space="preserve"> 10mM </w:t>
      </w:r>
      <w:proofErr w:type="spellStart"/>
      <w:r>
        <w:rPr>
          <w:sz w:val="24"/>
        </w:rPr>
        <w:t>Tris</w:t>
      </w:r>
      <w:proofErr w:type="spellEnd"/>
      <w:r>
        <w:rPr>
          <w:sz w:val="24"/>
        </w:rPr>
        <w:t>, pH=8.</w:t>
      </w:r>
      <w:r w:rsidR="00562E3B" w:rsidRPr="004F529D">
        <w:rPr>
          <w:sz w:val="24"/>
        </w:rPr>
        <w:t>.</w:t>
      </w:r>
    </w:p>
    <w:p w14:paraId="5DEA0BEF" w14:textId="77777777" w:rsidR="00A2182B" w:rsidRDefault="004F529D" w:rsidP="00273F87">
      <w:pPr>
        <w:pStyle w:val="sloseznamu"/>
        <w:numPr>
          <w:ilvl w:val="0"/>
          <w:numId w:val="5"/>
        </w:numPr>
        <w:tabs>
          <w:tab w:val="left" w:pos="1337"/>
        </w:tabs>
        <w:rPr>
          <w:sz w:val="24"/>
        </w:rPr>
      </w:pPr>
      <w:r>
        <w:rPr>
          <w:sz w:val="24"/>
        </w:rPr>
        <w:t xml:space="preserve">Koncentraci a čistotu izolované DNA změřit na </w:t>
      </w:r>
      <w:proofErr w:type="spellStart"/>
      <w:r>
        <w:rPr>
          <w:sz w:val="24"/>
        </w:rPr>
        <w:t>Nanodropu</w:t>
      </w:r>
      <w:proofErr w:type="spellEnd"/>
      <w:r>
        <w:rPr>
          <w:sz w:val="24"/>
        </w:rPr>
        <w:t>.</w:t>
      </w:r>
    </w:p>
    <w:p w14:paraId="76D8C2E9" w14:textId="77777777" w:rsidR="00273F87" w:rsidRDefault="00273F87" w:rsidP="00273F87">
      <w:pPr>
        <w:pStyle w:val="sloseznamu"/>
        <w:tabs>
          <w:tab w:val="left" w:pos="1337"/>
        </w:tabs>
        <w:ind w:left="360" w:firstLine="0"/>
        <w:rPr>
          <w:sz w:val="24"/>
        </w:rPr>
      </w:pPr>
    </w:p>
    <w:p w14:paraId="74BA64D8" w14:textId="77777777" w:rsidR="00273F87" w:rsidRDefault="00273F87" w:rsidP="00273F87">
      <w:pPr>
        <w:pStyle w:val="sloseznamu"/>
        <w:tabs>
          <w:tab w:val="left" w:pos="1337"/>
        </w:tabs>
        <w:ind w:left="360" w:firstLine="0"/>
        <w:rPr>
          <w:sz w:val="24"/>
        </w:rPr>
      </w:pPr>
      <w:r>
        <w:rPr>
          <w:sz w:val="24"/>
          <w:u w:val="single"/>
        </w:rPr>
        <w:t>Použité r</w:t>
      </w:r>
      <w:r w:rsidRPr="00273F87">
        <w:rPr>
          <w:sz w:val="24"/>
          <w:u w:val="single"/>
        </w:rPr>
        <w:t>oztoky</w:t>
      </w:r>
      <w:r>
        <w:rPr>
          <w:sz w:val="24"/>
        </w:rPr>
        <w:t>:</w:t>
      </w:r>
    </w:p>
    <w:p w14:paraId="2DBBAA95" w14:textId="77777777" w:rsidR="00273F87" w:rsidRPr="00273F87" w:rsidRDefault="00273F87" w:rsidP="00273F87">
      <w:pPr>
        <w:pStyle w:val="sloseznamu"/>
        <w:tabs>
          <w:tab w:val="left" w:pos="1337"/>
        </w:tabs>
        <w:ind w:left="360" w:firstLine="0"/>
        <w:rPr>
          <w:sz w:val="24"/>
        </w:rPr>
      </w:pPr>
      <w:r w:rsidRPr="00273F87">
        <w:rPr>
          <w:sz w:val="24"/>
        </w:rPr>
        <w:t xml:space="preserve">P1 - 50mM glukóza, 25mM </w:t>
      </w:r>
      <w:proofErr w:type="spellStart"/>
      <w:r w:rsidRPr="00273F87">
        <w:rPr>
          <w:sz w:val="24"/>
        </w:rPr>
        <w:t>Tris-HCl</w:t>
      </w:r>
      <w:proofErr w:type="spellEnd"/>
      <w:r w:rsidRPr="00273F87">
        <w:rPr>
          <w:sz w:val="24"/>
        </w:rPr>
        <w:t xml:space="preserve"> (pH 8,0), 10mM EDTA</w:t>
      </w:r>
    </w:p>
    <w:p w14:paraId="138BD034" w14:textId="77777777" w:rsidR="00273F87" w:rsidRPr="00273F87" w:rsidRDefault="00273F87" w:rsidP="00273F87">
      <w:pPr>
        <w:pStyle w:val="sloseznamu"/>
        <w:tabs>
          <w:tab w:val="left" w:pos="1337"/>
        </w:tabs>
        <w:ind w:left="360" w:firstLine="0"/>
        <w:rPr>
          <w:sz w:val="24"/>
        </w:rPr>
      </w:pPr>
      <w:r w:rsidRPr="00273F87">
        <w:rPr>
          <w:sz w:val="24"/>
        </w:rPr>
        <w:t xml:space="preserve">P2 - 0,2M </w:t>
      </w:r>
      <w:proofErr w:type="spellStart"/>
      <w:r w:rsidRPr="00273F87">
        <w:rPr>
          <w:sz w:val="24"/>
        </w:rPr>
        <w:t>NaOH</w:t>
      </w:r>
      <w:proofErr w:type="spellEnd"/>
      <w:r w:rsidRPr="00273F87">
        <w:rPr>
          <w:sz w:val="24"/>
        </w:rPr>
        <w:t>, 1% SDS</w:t>
      </w:r>
    </w:p>
    <w:p w14:paraId="75BF0599" w14:textId="77777777" w:rsidR="00273F87" w:rsidRPr="00273F87" w:rsidRDefault="00273F87" w:rsidP="00273F87">
      <w:pPr>
        <w:pStyle w:val="sloseznamu"/>
        <w:tabs>
          <w:tab w:val="left" w:pos="1337"/>
        </w:tabs>
        <w:ind w:left="360" w:firstLine="0"/>
        <w:rPr>
          <w:sz w:val="24"/>
        </w:rPr>
      </w:pPr>
      <w:r w:rsidRPr="00273F87">
        <w:rPr>
          <w:sz w:val="24"/>
        </w:rPr>
        <w:t>P3 - 5M octan draselný, pH = 5,2</w:t>
      </w:r>
    </w:p>
    <w:p w14:paraId="3C46ACF4" w14:textId="77777777" w:rsidR="00273F87" w:rsidRPr="00273F87" w:rsidRDefault="00273F87" w:rsidP="00273F87">
      <w:pPr>
        <w:pStyle w:val="sloseznamu"/>
        <w:tabs>
          <w:tab w:val="left" w:pos="1337"/>
        </w:tabs>
        <w:ind w:left="360" w:firstLine="0"/>
        <w:rPr>
          <w:sz w:val="24"/>
        </w:rPr>
      </w:pPr>
    </w:p>
    <w:p w14:paraId="7E65D58B" w14:textId="77777777" w:rsidR="00E3474F" w:rsidRDefault="00E3474F" w:rsidP="00625436">
      <w:pPr>
        <w:pStyle w:val="sloseznamu"/>
        <w:tabs>
          <w:tab w:val="left" w:pos="1337"/>
        </w:tabs>
        <w:ind w:left="980" w:firstLine="0"/>
        <w:jc w:val="left"/>
        <w:rPr>
          <w:b/>
          <w:bCs/>
          <w:sz w:val="24"/>
        </w:rPr>
      </w:pPr>
    </w:p>
    <w:p w14:paraId="23BE2B96" w14:textId="77777777" w:rsidR="00403C6F" w:rsidRPr="00E3474F" w:rsidRDefault="00403C6F" w:rsidP="00403C6F">
      <w:pPr>
        <w:jc w:val="center"/>
        <w:outlineLvl w:val="0"/>
        <w:rPr>
          <w:b/>
          <w:bCs/>
          <w:sz w:val="24"/>
          <w:szCs w:val="24"/>
          <w:u w:val="single"/>
        </w:rPr>
      </w:pPr>
      <w:bookmarkStart w:id="2" w:name="OLE_LINK3"/>
      <w:r>
        <w:rPr>
          <w:b/>
          <w:bCs/>
          <w:sz w:val="24"/>
          <w:szCs w:val="24"/>
          <w:u w:val="single"/>
        </w:rPr>
        <w:t>Ověření začlenění klonované sekvence do vektoru</w:t>
      </w:r>
    </w:p>
    <w:p w14:paraId="519AD728" w14:textId="77777777" w:rsidR="00E3474F" w:rsidRDefault="00E3474F" w:rsidP="00625436">
      <w:pPr>
        <w:pStyle w:val="sloseznamu"/>
        <w:tabs>
          <w:tab w:val="left" w:pos="1337"/>
        </w:tabs>
        <w:ind w:left="980" w:firstLine="0"/>
        <w:jc w:val="left"/>
        <w:rPr>
          <w:b/>
          <w:bCs/>
          <w:sz w:val="24"/>
        </w:rPr>
      </w:pPr>
    </w:p>
    <w:p w14:paraId="3C3D062E" w14:textId="77777777" w:rsidR="00E3474F" w:rsidRDefault="00E3474F" w:rsidP="007D5CE1">
      <w:pPr>
        <w:pStyle w:val="sloseznamu"/>
        <w:tabs>
          <w:tab w:val="left" w:pos="0"/>
        </w:tabs>
        <w:ind w:left="0" w:firstLine="0"/>
        <w:jc w:val="left"/>
        <w:rPr>
          <w:b/>
          <w:bCs/>
          <w:sz w:val="24"/>
        </w:rPr>
      </w:pPr>
    </w:p>
    <w:p w14:paraId="0C22D4BA" w14:textId="77777777" w:rsidR="007D5CE1" w:rsidRPr="007D5CE1" w:rsidRDefault="007D5CE1" w:rsidP="007D5CE1">
      <w:pPr>
        <w:pStyle w:val="sloseznamu"/>
        <w:tabs>
          <w:tab w:val="left" w:pos="0"/>
        </w:tabs>
        <w:ind w:left="0" w:firstLine="0"/>
        <w:rPr>
          <w:bCs/>
          <w:sz w:val="24"/>
        </w:rPr>
      </w:pPr>
      <w:r>
        <w:rPr>
          <w:bCs/>
          <w:sz w:val="24"/>
        </w:rPr>
        <w:t xml:space="preserve">O tom, že se nám podařilo připravit požadovaný plazmid se následně přesvědčíme pomocí </w:t>
      </w:r>
      <w:proofErr w:type="spellStart"/>
      <w:r>
        <w:rPr>
          <w:bCs/>
          <w:sz w:val="24"/>
        </w:rPr>
        <w:t>sekvenace</w:t>
      </w:r>
      <w:proofErr w:type="spellEnd"/>
      <w:r>
        <w:rPr>
          <w:bCs/>
          <w:sz w:val="24"/>
        </w:rPr>
        <w:t xml:space="preserve">. Pro </w:t>
      </w:r>
      <w:proofErr w:type="spellStart"/>
      <w:r>
        <w:rPr>
          <w:bCs/>
          <w:sz w:val="24"/>
        </w:rPr>
        <w:t>sekvenaci</w:t>
      </w:r>
      <w:proofErr w:type="spellEnd"/>
      <w:r>
        <w:rPr>
          <w:bCs/>
          <w:sz w:val="24"/>
        </w:rPr>
        <w:t xml:space="preserve"> používáme </w:t>
      </w:r>
      <w:proofErr w:type="spellStart"/>
      <w:r>
        <w:rPr>
          <w:bCs/>
          <w:sz w:val="24"/>
        </w:rPr>
        <w:t>primer</w:t>
      </w:r>
      <w:proofErr w:type="spellEnd"/>
      <w:r>
        <w:rPr>
          <w:bCs/>
          <w:sz w:val="24"/>
        </w:rPr>
        <w:t xml:space="preserve"> doporučený výrobcem daného vektoru. </w:t>
      </w:r>
      <w:r w:rsidR="00403C6F">
        <w:rPr>
          <w:bCs/>
          <w:sz w:val="24"/>
        </w:rPr>
        <w:t xml:space="preserve">Vzhledem k nízkým cenám </w:t>
      </w:r>
      <w:proofErr w:type="spellStart"/>
      <w:r w:rsidR="00403C6F">
        <w:rPr>
          <w:bCs/>
          <w:sz w:val="24"/>
        </w:rPr>
        <w:t>sekvenačních</w:t>
      </w:r>
      <w:proofErr w:type="spellEnd"/>
      <w:r w:rsidR="00403C6F">
        <w:rPr>
          <w:bCs/>
          <w:sz w:val="24"/>
        </w:rPr>
        <w:t xml:space="preserve"> reakcí a rychlosti dodání výsledků dnes většinou využíváme služeb komerčních firem.</w:t>
      </w:r>
      <w:r>
        <w:rPr>
          <w:bCs/>
          <w:sz w:val="24"/>
        </w:rPr>
        <w:t xml:space="preserve"> </w:t>
      </w:r>
      <w:r w:rsidR="00403C6F">
        <w:rPr>
          <w:bCs/>
          <w:sz w:val="24"/>
        </w:rPr>
        <w:t xml:space="preserve">Před odesláním vzorků danému komerčnímu subjektu, se lze o úspěšném začlenění klonované sekvence do vektoru přesvědčit i jiným způsobem – restrikčním štěpením či pomocí PCR. Druhou variantu si ukážeme na příkladu klonování sekvence </w:t>
      </w:r>
      <w:proofErr w:type="spellStart"/>
      <w:r w:rsidR="00403C6F">
        <w:rPr>
          <w:bCs/>
          <w:sz w:val="24"/>
        </w:rPr>
        <w:t>shRNA</w:t>
      </w:r>
      <w:proofErr w:type="spellEnd"/>
      <w:r w:rsidR="00403C6F">
        <w:rPr>
          <w:bCs/>
          <w:sz w:val="24"/>
        </w:rPr>
        <w:t xml:space="preserve"> pro B-</w:t>
      </w:r>
      <w:proofErr w:type="spellStart"/>
      <w:r w:rsidR="00403C6F">
        <w:rPr>
          <w:bCs/>
          <w:sz w:val="24"/>
        </w:rPr>
        <w:t>Myb</w:t>
      </w:r>
      <w:proofErr w:type="spellEnd"/>
      <w:r w:rsidR="0054280D">
        <w:rPr>
          <w:bCs/>
          <w:sz w:val="24"/>
        </w:rPr>
        <w:t>.</w:t>
      </w:r>
    </w:p>
    <w:bookmarkEnd w:id="2"/>
    <w:p w14:paraId="2F479805" w14:textId="77777777" w:rsidR="00E3474F" w:rsidRDefault="00E3474F" w:rsidP="00625436">
      <w:pPr>
        <w:pStyle w:val="sloseznamu"/>
        <w:tabs>
          <w:tab w:val="left" w:pos="1337"/>
        </w:tabs>
        <w:ind w:left="980" w:firstLine="0"/>
        <w:jc w:val="left"/>
        <w:rPr>
          <w:b/>
          <w:bCs/>
          <w:sz w:val="24"/>
        </w:rPr>
      </w:pPr>
    </w:p>
    <w:p w14:paraId="689FD759" w14:textId="77777777" w:rsidR="00E3474F" w:rsidRPr="00066B59" w:rsidRDefault="00E3474F" w:rsidP="00625436">
      <w:pPr>
        <w:pStyle w:val="sloseznamu"/>
        <w:tabs>
          <w:tab w:val="left" w:pos="1337"/>
        </w:tabs>
        <w:ind w:left="980" w:firstLine="0"/>
        <w:jc w:val="left"/>
        <w:rPr>
          <w:b/>
          <w:bCs/>
          <w:sz w:val="24"/>
        </w:rPr>
      </w:pPr>
    </w:p>
    <w:p w14:paraId="571561E0" w14:textId="77777777" w:rsidR="00874D4A" w:rsidRPr="00E3474F" w:rsidRDefault="00874D4A" w:rsidP="00E12F8B">
      <w:pPr>
        <w:jc w:val="center"/>
        <w:outlineLvl w:val="0"/>
        <w:rPr>
          <w:b/>
          <w:bCs/>
          <w:sz w:val="24"/>
          <w:szCs w:val="24"/>
          <w:u w:val="single"/>
        </w:rPr>
      </w:pPr>
      <w:r w:rsidRPr="00E3474F">
        <w:rPr>
          <w:b/>
          <w:bCs/>
          <w:sz w:val="24"/>
          <w:szCs w:val="24"/>
          <w:u w:val="single"/>
        </w:rPr>
        <w:t xml:space="preserve">PCR detekce inzerce sekvence pro </w:t>
      </w:r>
      <w:proofErr w:type="spellStart"/>
      <w:r w:rsidRPr="00E3474F">
        <w:rPr>
          <w:b/>
          <w:bCs/>
          <w:sz w:val="24"/>
          <w:szCs w:val="24"/>
          <w:u w:val="single"/>
        </w:rPr>
        <w:t>shRNA</w:t>
      </w:r>
      <w:proofErr w:type="spellEnd"/>
      <w:r w:rsidRPr="00E3474F">
        <w:rPr>
          <w:b/>
          <w:bCs/>
          <w:sz w:val="24"/>
          <w:szCs w:val="24"/>
          <w:u w:val="single"/>
        </w:rPr>
        <w:t xml:space="preserve"> do vektoru pRNA-U6.1 </w:t>
      </w:r>
      <w:proofErr w:type="spellStart"/>
      <w:r w:rsidRPr="00E3474F">
        <w:rPr>
          <w:b/>
          <w:bCs/>
          <w:sz w:val="24"/>
          <w:szCs w:val="24"/>
          <w:u w:val="single"/>
        </w:rPr>
        <w:t>neo</w:t>
      </w:r>
      <w:proofErr w:type="spellEnd"/>
    </w:p>
    <w:p w14:paraId="6A58A178" w14:textId="77777777" w:rsidR="00874D4A" w:rsidRPr="00066B59" w:rsidRDefault="00874D4A" w:rsidP="00874D4A">
      <w:pPr>
        <w:rPr>
          <w:b/>
          <w:bCs/>
          <w:sz w:val="24"/>
          <w:szCs w:val="24"/>
        </w:rPr>
      </w:pPr>
    </w:p>
    <w:p w14:paraId="6537634A" w14:textId="77777777" w:rsidR="00874D4A" w:rsidRPr="00E3474F" w:rsidRDefault="00874D4A" w:rsidP="00874D4A">
      <w:pPr>
        <w:rPr>
          <w:i/>
          <w:sz w:val="24"/>
          <w:szCs w:val="24"/>
          <w:u w:val="single"/>
        </w:rPr>
      </w:pPr>
      <w:r w:rsidRPr="00E3474F">
        <w:rPr>
          <w:i/>
          <w:sz w:val="24"/>
          <w:szCs w:val="24"/>
          <w:u w:val="single"/>
        </w:rPr>
        <w:t xml:space="preserve">Princip: </w:t>
      </w:r>
    </w:p>
    <w:p w14:paraId="18E900E7" w14:textId="77777777" w:rsidR="00874D4A" w:rsidRPr="00066B59" w:rsidRDefault="00874D4A" w:rsidP="00874D4A">
      <w:pPr>
        <w:rPr>
          <w:sz w:val="24"/>
          <w:szCs w:val="24"/>
        </w:rPr>
      </w:pPr>
    </w:p>
    <w:p w14:paraId="3DD44A6D" w14:textId="77777777" w:rsidR="00874D4A" w:rsidRPr="00066B59" w:rsidRDefault="00E3474F" w:rsidP="00E3474F">
      <w:pPr>
        <w:pStyle w:val="Zkladntext"/>
        <w:tabs>
          <w:tab w:val="left" w:pos="426"/>
        </w:tabs>
        <w:rPr>
          <w:sz w:val="24"/>
        </w:rPr>
      </w:pPr>
      <w:r>
        <w:rPr>
          <w:sz w:val="24"/>
        </w:rPr>
        <w:tab/>
      </w:r>
      <w:proofErr w:type="spellStart"/>
      <w:r w:rsidR="00874D4A" w:rsidRPr="00066B59">
        <w:rPr>
          <w:sz w:val="24"/>
        </w:rPr>
        <w:t>Primery</w:t>
      </w:r>
      <w:proofErr w:type="spellEnd"/>
      <w:r w:rsidR="00874D4A" w:rsidRPr="00066B59">
        <w:rPr>
          <w:sz w:val="24"/>
        </w:rPr>
        <w:t xml:space="preserve"> pro detekci byly navrženy tak, aby sekvence forward </w:t>
      </w:r>
      <w:proofErr w:type="spellStart"/>
      <w:r w:rsidR="00874D4A" w:rsidRPr="00066B59">
        <w:rPr>
          <w:sz w:val="24"/>
        </w:rPr>
        <w:t>primeru</w:t>
      </w:r>
      <w:proofErr w:type="spellEnd"/>
      <w:r w:rsidR="00874D4A" w:rsidRPr="00066B59">
        <w:rPr>
          <w:sz w:val="24"/>
        </w:rPr>
        <w:t xml:space="preserve"> byla komplementární k sekvenci U6 promotoru, jenž je součástí vektoru pRNA-U6.1 </w:t>
      </w:r>
      <w:proofErr w:type="spellStart"/>
      <w:r w:rsidR="00874D4A" w:rsidRPr="00066B59">
        <w:rPr>
          <w:sz w:val="24"/>
        </w:rPr>
        <w:t>neo</w:t>
      </w:r>
      <w:proofErr w:type="spellEnd"/>
      <w:r w:rsidR="00874D4A" w:rsidRPr="00066B59">
        <w:rPr>
          <w:sz w:val="24"/>
        </w:rPr>
        <w:t xml:space="preserve">. Sekvence reverse </w:t>
      </w:r>
      <w:proofErr w:type="spellStart"/>
      <w:r w:rsidR="00874D4A" w:rsidRPr="00066B59">
        <w:rPr>
          <w:sz w:val="24"/>
        </w:rPr>
        <w:t>primeru</w:t>
      </w:r>
      <w:proofErr w:type="spellEnd"/>
      <w:r w:rsidR="00874D4A" w:rsidRPr="00066B59">
        <w:rPr>
          <w:sz w:val="24"/>
        </w:rPr>
        <w:t xml:space="preserve"> je pak komplementární k sekvenci, jež je lokalizovaná za klonovacím m</w:t>
      </w:r>
      <w:r w:rsidR="0054280D">
        <w:rPr>
          <w:sz w:val="24"/>
        </w:rPr>
        <w:t>í</w:t>
      </w:r>
      <w:r w:rsidR="00874D4A" w:rsidRPr="00066B59">
        <w:rPr>
          <w:sz w:val="24"/>
        </w:rPr>
        <w:t xml:space="preserve">stem </w:t>
      </w:r>
      <w:proofErr w:type="spellStart"/>
      <w:r w:rsidR="00874D4A" w:rsidRPr="00066B59">
        <w:rPr>
          <w:i/>
          <w:sz w:val="24"/>
        </w:rPr>
        <w:t>Hind</w:t>
      </w:r>
      <w:r w:rsidR="00874D4A" w:rsidRPr="00066B59">
        <w:rPr>
          <w:sz w:val="24"/>
        </w:rPr>
        <w:t>III-</w:t>
      </w:r>
      <w:r w:rsidR="00874D4A" w:rsidRPr="00066B59">
        <w:rPr>
          <w:i/>
          <w:sz w:val="24"/>
        </w:rPr>
        <w:t>Bam</w:t>
      </w:r>
      <w:r w:rsidR="00874D4A" w:rsidRPr="00066B59">
        <w:rPr>
          <w:sz w:val="24"/>
        </w:rPr>
        <w:t>HI</w:t>
      </w:r>
      <w:proofErr w:type="spellEnd"/>
      <w:r w:rsidR="00874D4A" w:rsidRPr="00066B59">
        <w:rPr>
          <w:sz w:val="24"/>
        </w:rPr>
        <w:t xml:space="preserve">. V případě PCR pro samotný vektor pRNA-U6.1 </w:t>
      </w:r>
      <w:proofErr w:type="spellStart"/>
      <w:r w:rsidR="00874D4A" w:rsidRPr="00066B59">
        <w:rPr>
          <w:sz w:val="24"/>
        </w:rPr>
        <w:t>neo</w:t>
      </w:r>
      <w:proofErr w:type="spellEnd"/>
      <w:r w:rsidR="00874D4A" w:rsidRPr="00066B59">
        <w:rPr>
          <w:sz w:val="24"/>
        </w:rPr>
        <w:t xml:space="preserve"> je očekávaná délka produktu 282 </w:t>
      </w:r>
      <w:proofErr w:type="spellStart"/>
      <w:r w:rsidR="00874D4A" w:rsidRPr="00066B59">
        <w:rPr>
          <w:sz w:val="24"/>
        </w:rPr>
        <w:t>bp</w:t>
      </w:r>
      <w:proofErr w:type="spellEnd"/>
      <w:r w:rsidR="00874D4A" w:rsidRPr="00066B59">
        <w:rPr>
          <w:sz w:val="24"/>
        </w:rPr>
        <w:t xml:space="preserve">. V případě, že došlo k začlenění sekvence pro </w:t>
      </w:r>
      <w:proofErr w:type="spellStart"/>
      <w:r w:rsidR="00874D4A" w:rsidRPr="00066B59">
        <w:rPr>
          <w:sz w:val="24"/>
        </w:rPr>
        <w:t>shRNA</w:t>
      </w:r>
      <w:proofErr w:type="spellEnd"/>
      <w:r w:rsidR="00874D4A" w:rsidRPr="00066B59">
        <w:rPr>
          <w:sz w:val="24"/>
        </w:rPr>
        <w:t xml:space="preserve"> do vektoru je očekáván produkt o velikosti 35</w:t>
      </w:r>
      <w:r w:rsidR="00403C6F">
        <w:rPr>
          <w:sz w:val="24"/>
        </w:rPr>
        <w:t>0</w:t>
      </w:r>
      <w:r w:rsidR="00874D4A" w:rsidRPr="00066B59">
        <w:rPr>
          <w:sz w:val="24"/>
        </w:rPr>
        <w:t xml:space="preserve"> </w:t>
      </w:r>
      <w:proofErr w:type="spellStart"/>
      <w:r w:rsidR="00874D4A" w:rsidRPr="00066B59">
        <w:rPr>
          <w:sz w:val="24"/>
        </w:rPr>
        <w:t>bp</w:t>
      </w:r>
      <w:proofErr w:type="spellEnd"/>
      <w:r w:rsidR="00874D4A" w:rsidRPr="00066B59">
        <w:rPr>
          <w:sz w:val="24"/>
        </w:rPr>
        <w:t xml:space="preserve">.  </w:t>
      </w:r>
    </w:p>
    <w:p w14:paraId="14380D65" w14:textId="77777777" w:rsidR="00874D4A" w:rsidRPr="00066B59" w:rsidRDefault="00874D4A" w:rsidP="00874D4A">
      <w:pPr>
        <w:rPr>
          <w:sz w:val="24"/>
          <w:szCs w:val="24"/>
        </w:rPr>
      </w:pPr>
    </w:p>
    <w:p w14:paraId="45668E58" w14:textId="77777777" w:rsidR="00874D4A" w:rsidRPr="00E3474F" w:rsidRDefault="00874D4A" w:rsidP="00874D4A">
      <w:pPr>
        <w:rPr>
          <w:i/>
          <w:sz w:val="24"/>
          <w:szCs w:val="24"/>
          <w:u w:val="single"/>
        </w:rPr>
      </w:pPr>
      <w:r w:rsidRPr="00E3474F">
        <w:rPr>
          <w:i/>
          <w:sz w:val="24"/>
          <w:szCs w:val="24"/>
          <w:u w:val="single"/>
        </w:rPr>
        <w:t>Postup:</w:t>
      </w:r>
    </w:p>
    <w:p w14:paraId="0A6F97B8" w14:textId="77777777" w:rsidR="00874D4A" w:rsidRPr="00066B59" w:rsidRDefault="00874D4A" w:rsidP="00874D4A">
      <w:pPr>
        <w:rPr>
          <w:sz w:val="24"/>
          <w:szCs w:val="24"/>
        </w:rPr>
      </w:pPr>
    </w:p>
    <w:p w14:paraId="761C27D6" w14:textId="77777777" w:rsidR="00874D4A" w:rsidRPr="00066B59" w:rsidRDefault="00874D4A" w:rsidP="00874D4A">
      <w:pPr>
        <w:rPr>
          <w:b/>
          <w:bCs/>
          <w:sz w:val="24"/>
          <w:szCs w:val="24"/>
          <w:u w:val="single"/>
        </w:rPr>
        <w:sectPr w:rsidR="00874D4A" w:rsidRPr="00066B59">
          <w:pgSz w:w="11906" w:h="16838" w:code="9"/>
          <w:pgMar w:top="1418" w:right="1418" w:bottom="1418" w:left="1418" w:header="709" w:footer="709" w:gutter="0"/>
          <w:cols w:space="708"/>
          <w:docGrid w:linePitch="272"/>
        </w:sectPr>
      </w:pPr>
    </w:p>
    <w:p w14:paraId="31312D36" w14:textId="77777777" w:rsidR="0035733B" w:rsidRPr="00066B59" w:rsidRDefault="0035733B" w:rsidP="0035733B">
      <w:pPr>
        <w:outlineLvl w:val="0"/>
        <w:rPr>
          <w:b/>
          <w:bCs/>
          <w:sz w:val="24"/>
          <w:szCs w:val="24"/>
          <w:u w:val="single"/>
        </w:rPr>
      </w:pPr>
      <w:r w:rsidRPr="00066B59">
        <w:rPr>
          <w:b/>
          <w:bCs/>
          <w:sz w:val="24"/>
          <w:szCs w:val="24"/>
          <w:u w:val="single"/>
        </w:rPr>
        <w:t xml:space="preserve">Složení PCR reakce:       </w:t>
      </w:r>
      <w:r>
        <w:rPr>
          <w:b/>
          <w:bCs/>
          <w:sz w:val="24"/>
          <w:szCs w:val="24"/>
          <w:u w:val="single"/>
        </w:rPr>
        <w:t xml:space="preserve"> </w:t>
      </w:r>
      <w:r w:rsidRPr="00066B59">
        <w:rPr>
          <w:b/>
          <w:bCs/>
          <w:sz w:val="24"/>
          <w:szCs w:val="24"/>
          <w:u w:val="single"/>
        </w:rPr>
        <w:t xml:space="preserve">              </w:t>
      </w:r>
    </w:p>
    <w:p w14:paraId="46A03CD2" w14:textId="77777777" w:rsidR="0035733B" w:rsidRPr="00066B59" w:rsidRDefault="0035733B" w:rsidP="0035733B">
      <w:pPr>
        <w:rPr>
          <w:sz w:val="24"/>
          <w:szCs w:val="24"/>
        </w:rPr>
      </w:pPr>
      <w:r w:rsidRPr="00066B59">
        <w:rPr>
          <w:sz w:val="24"/>
          <w:szCs w:val="24"/>
        </w:rPr>
        <w:t xml:space="preserve">destilovaná voda                </w:t>
      </w:r>
      <w:r>
        <w:rPr>
          <w:sz w:val="24"/>
          <w:szCs w:val="24"/>
        </w:rPr>
        <w:t xml:space="preserve"> </w:t>
      </w:r>
      <w:r w:rsidRPr="00066B59">
        <w:rPr>
          <w:sz w:val="24"/>
          <w:szCs w:val="24"/>
        </w:rPr>
        <w:t>1</w:t>
      </w:r>
      <w:r w:rsidR="0054280D">
        <w:rPr>
          <w:sz w:val="24"/>
          <w:szCs w:val="24"/>
        </w:rPr>
        <w:t>6</w:t>
      </w:r>
      <w:r w:rsidRPr="00066B59">
        <w:rPr>
          <w:sz w:val="24"/>
          <w:szCs w:val="24"/>
        </w:rPr>
        <w:t xml:space="preserve">,5 </w:t>
      </w:r>
      <w:proofErr w:type="spellStart"/>
      <w:r>
        <w:rPr>
          <w:sz w:val="24"/>
          <w:szCs w:val="24"/>
        </w:rPr>
        <w:t>μL</w:t>
      </w:r>
      <w:proofErr w:type="spellEnd"/>
    </w:p>
    <w:p w14:paraId="0C4A13B7" w14:textId="77777777" w:rsidR="0035733B" w:rsidRPr="00066B59" w:rsidRDefault="0035733B" w:rsidP="0035733B">
      <w:pPr>
        <w:rPr>
          <w:sz w:val="24"/>
          <w:szCs w:val="24"/>
        </w:rPr>
      </w:pPr>
      <w:r w:rsidRPr="00066B59">
        <w:rPr>
          <w:sz w:val="24"/>
          <w:szCs w:val="24"/>
        </w:rPr>
        <w:t xml:space="preserve">10x PCR pufr                      </w:t>
      </w:r>
      <w:r>
        <w:rPr>
          <w:sz w:val="24"/>
          <w:szCs w:val="24"/>
        </w:rPr>
        <w:t xml:space="preserve"> </w:t>
      </w:r>
      <w:r w:rsidRPr="00066B59">
        <w:rPr>
          <w:sz w:val="24"/>
          <w:szCs w:val="24"/>
        </w:rPr>
        <w:t xml:space="preserve"> 2,5 </w:t>
      </w:r>
      <w:proofErr w:type="spellStart"/>
      <w:r>
        <w:rPr>
          <w:sz w:val="24"/>
          <w:szCs w:val="24"/>
        </w:rPr>
        <w:t>μL</w:t>
      </w:r>
      <w:proofErr w:type="spellEnd"/>
    </w:p>
    <w:p w14:paraId="10E31BA4" w14:textId="77777777" w:rsidR="0035733B" w:rsidRDefault="0054280D" w:rsidP="0035733B">
      <w:pPr>
        <w:rPr>
          <w:sz w:val="24"/>
          <w:szCs w:val="24"/>
        </w:rPr>
      </w:pPr>
      <w:r>
        <w:rPr>
          <w:sz w:val="24"/>
          <w:szCs w:val="24"/>
        </w:rPr>
        <w:t xml:space="preserve">10mM směs </w:t>
      </w:r>
      <w:proofErr w:type="spellStart"/>
      <w:r>
        <w:rPr>
          <w:sz w:val="24"/>
          <w:szCs w:val="24"/>
        </w:rPr>
        <w:t>dNTP</w:t>
      </w:r>
      <w:proofErr w:type="spellEnd"/>
      <w:r>
        <w:rPr>
          <w:sz w:val="24"/>
          <w:szCs w:val="24"/>
        </w:rPr>
        <w:t xml:space="preserve">                0,5</w:t>
      </w:r>
      <w:r w:rsidR="0035733B" w:rsidRPr="00066B59">
        <w:rPr>
          <w:sz w:val="24"/>
          <w:szCs w:val="24"/>
        </w:rPr>
        <w:t xml:space="preserve"> </w:t>
      </w:r>
      <w:proofErr w:type="spellStart"/>
      <w:r w:rsidR="0035733B">
        <w:rPr>
          <w:sz w:val="24"/>
          <w:szCs w:val="24"/>
        </w:rPr>
        <w:t>μL</w:t>
      </w:r>
      <w:proofErr w:type="spellEnd"/>
      <w:r w:rsidR="0035733B" w:rsidRPr="00066B59">
        <w:rPr>
          <w:sz w:val="24"/>
          <w:szCs w:val="24"/>
        </w:rPr>
        <w:t xml:space="preserve"> </w:t>
      </w:r>
    </w:p>
    <w:p w14:paraId="73A812FB" w14:textId="77777777" w:rsidR="0035733B" w:rsidRDefault="0035733B" w:rsidP="0035733B">
      <w:pPr>
        <w:rPr>
          <w:sz w:val="24"/>
          <w:szCs w:val="24"/>
        </w:rPr>
      </w:pPr>
      <w:r w:rsidRPr="00066B59">
        <w:rPr>
          <w:sz w:val="24"/>
          <w:szCs w:val="24"/>
        </w:rPr>
        <w:t>20</w:t>
      </w:r>
      <w:r>
        <w:rPr>
          <w:sz w:val="24"/>
          <w:szCs w:val="24"/>
        </w:rPr>
        <w:t>μ</w:t>
      </w:r>
      <w:r w:rsidRPr="00066B59">
        <w:rPr>
          <w:sz w:val="24"/>
          <w:szCs w:val="24"/>
        </w:rPr>
        <w:t xml:space="preserve">M forward </w:t>
      </w:r>
      <w:proofErr w:type="spellStart"/>
      <w:r w:rsidRPr="00066B59">
        <w:rPr>
          <w:sz w:val="24"/>
          <w:szCs w:val="24"/>
        </w:rPr>
        <w:t>primer</w:t>
      </w:r>
      <w:proofErr w:type="spellEnd"/>
      <w:r w:rsidRPr="00066B59">
        <w:rPr>
          <w:sz w:val="24"/>
          <w:szCs w:val="24"/>
        </w:rPr>
        <w:t xml:space="preserve">              2 </w:t>
      </w:r>
      <w:proofErr w:type="spellStart"/>
      <w:r>
        <w:rPr>
          <w:sz w:val="24"/>
          <w:szCs w:val="24"/>
        </w:rPr>
        <w:t>μL</w:t>
      </w:r>
      <w:proofErr w:type="spellEnd"/>
      <w:r w:rsidRPr="00066B59">
        <w:rPr>
          <w:sz w:val="24"/>
          <w:szCs w:val="24"/>
        </w:rPr>
        <w:t xml:space="preserve"> </w:t>
      </w:r>
    </w:p>
    <w:p w14:paraId="11ED0E10" w14:textId="77777777" w:rsidR="0035733B" w:rsidRPr="00066B59" w:rsidRDefault="0035733B" w:rsidP="0035733B">
      <w:pPr>
        <w:rPr>
          <w:sz w:val="24"/>
          <w:szCs w:val="24"/>
        </w:rPr>
      </w:pPr>
      <w:r w:rsidRPr="00066B59">
        <w:rPr>
          <w:sz w:val="24"/>
          <w:szCs w:val="24"/>
        </w:rPr>
        <w:t>20</w:t>
      </w:r>
      <w:r>
        <w:rPr>
          <w:sz w:val="24"/>
          <w:szCs w:val="24"/>
        </w:rPr>
        <w:t>μ</w:t>
      </w:r>
      <w:r w:rsidRPr="00066B59">
        <w:rPr>
          <w:sz w:val="24"/>
          <w:szCs w:val="24"/>
        </w:rPr>
        <w:t xml:space="preserve">M reverse </w:t>
      </w:r>
      <w:proofErr w:type="spellStart"/>
      <w:r w:rsidRPr="00066B59">
        <w:rPr>
          <w:sz w:val="24"/>
          <w:szCs w:val="24"/>
        </w:rPr>
        <w:t>primer</w:t>
      </w:r>
      <w:proofErr w:type="spellEnd"/>
      <w:r w:rsidRPr="00066B59">
        <w:rPr>
          <w:sz w:val="24"/>
          <w:szCs w:val="24"/>
        </w:rPr>
        <w:t xml:space="preserve">               2 </w:t>
      </w:r>
      <w:proofErr w:type="spellStart"/>
      <w:r>
        <w:rPr>
          <w:sz w:val="24"/>
          <w:szCs w:val="24"/>
        </w:rPr>
        <w:t>μL</w:t>
      </w:r>
      <w:proofErr w:type="spellEnd"/>
    </w:p>
    <w:p w14:paraId="4E413E6C" w14:textId="77777777" w:rsidR="0035733B" w:rsidRPr="00066B59" w:rsidRDefault="0035733B" w:rsidP="0035733B">
      <w:pPr>
        <w:rPr>
          <w:sz w:val="24"/>
          <w:szCs w:val="24"/>
        </w:rPr>
      </w:pPr>
      <w:r>
        <w:rPr>
          <w:sz w:val="24"/>
          <w:szCs w:val="24"/>
        </w:rPr>
        <w:t xml:space="preserve">100 </w:t>
      </w:r>
      <w:proofErr w:type="spellStart"/>
      <w:r>
        <w:rPr>
          <w:sz w:val="24"/>
          <w:szCs w:val="24"/>
        </w:rPr>
        <w:t>ng</w:t>
      </w:r>
      <w:proofErr w:type="spellEnd"/>
      <w:r>
        <w:rPr>
          <w:sz w:val="24"/>
          <w:szCs w:val="24"/>
        </w:rPr>
        <w:t xml:space="preserve"> </w:t>
      </w:r>
      <w:proofErr w:type="spellStart"/>
      <w:r>
        <w:rPr>
          <w:sz w:val="24"/>
          <w:szCs w:val="24"/>
        </w:rPr>
        <w:t>plazmidové</w:t>
      </w:r>
      <w:proofErr w:type="spellEnd"/>
      <w:r>
        <w:rPr>
          <w:sz w:val="24"/>
          <w:szCs w:val="24"/>
        </w:rPr>
        <w:t xml:space="preserve"> DNA         </w:t>
      </w:r>
      <w:r w:rsidRPr="00066B59">
        <w:rPr>
          <w:sz w:val="24"/>
          <w:szCs w:val="24"/>
        </w:rPr>
        <w:t xml:space="preserve">1 </w:t>
      </w:r>
      <w:proofErr w:type="spellStart"/>
      <w:r>
        <w:rPr>
          <w:sz w:val="24"/>
          <w:szCs w:val="24"/>
        </w:rPr>
        <w:t>μL</w:t>
      </w:r>
      <w:proofErr w:type="spellEnd"/>
    </w:p>
    <w:p w14:paraId="3804A16E" w14:textId="77777777" w:rsidR="0035733B" w:rsidRPr="00066B59" w:rsidRDefault="0035733B" w:rsidP="0035733B">
      <w:pPr>
        <w:pStyle w:val="Nadpis1"/>
        <w:rPr>
          <w:szCs w:val="24"/>
        </w:rPr>
      </w:pPr>
      <w:proofErr w:type="spellStart"/>
      <w:r w:rsidRPr="00066B59">
        <w:rPr>
          <w:szCs w:val="24"/>
        </w:rPr>
        <w:t>Taq</w:t>
      </w:r>
      <w:proofErr w:type="spellEnd"/>
      <w:r w:rsidRPr="00066B59">
        <w:rPr>
          <w:szCs w:val="24"/>
        </w:rPr>
        <w:t xml:space="preserve"> polymeráza (5U/</w:t>
      </w:r>
      <w:r w:rsidRPr="00E3474F">
        <w:rPr>
          <w:szCs w:val="24"/>
        </w:rPr>
        <w:t xml:space="preserve"> </w:t>
      </w:r>
      <w:proofErr w:type="spellStart"/>
      <w:r w:rsidR="0054280D">
        <w:rPr>
          <w:szCs w:val="24"/>
        </w:rPr>
        <w:t>μL</w:t>
      </w:r>
      <w:proofErr w:type="spellEnd"/>
      <w:r w:rsidR="0054280D">
        <w:rPr>
          <w:szCs w:val="24"/>
        </w:rPr>
        <w:t>)      0,5</w:t>
      </w:r>
      <w:r w:rsidRPr="00066B59">
        <w:rPr>
          <w:szCs w:val="24"/>
        </w:rPr>
        <w:t xml:space="preserve"> </w:t>
      </w:r>
      <w:proofErr w:type="spellStart"/>
      <w:r>
        <w:rPr>
          <w:szCs w:val="24"/>
        </w:rPr>
        <w:t>μL</w:t>
      </w:r>
      <w:proofErr w:type="spellEnd"/>
    </w:p>
    <w:p w14:paraId="24B1DDE4" w14:textId="77777777" w:rsidR="0035733B" w:rsidRPr="00066B59" w:rsidRDefault="0035733B" w:rsidP="0035733B">
      <w:pPr>
        <w:rPr>
          <w:sz w:val="24"/>
          <w:szCs w:val="24"/>
        </w:rPr>
      </w:pPr>
      <w:r w:rsidRPr="00066B59">
        <w:rPr>
          <w:sz w:val="24"/>
          <w:szCs w:val="24"/>
        </w:rPr>
        <w:t xml:space="preserve">celkem                                    25 </w:t>
      </w:r>
      <w:proofErr w:type="spellStart"/>
      <w:r>
        <w:rPr>
          <w:sz w:val="24"/>
          <w:szCs w:val="24"/>
        </w:rPr>
        <w:t>μL</w:t>
      </w:r>
      <w:proofErr w:type="spellEnd"/>
    </w:p>
    <w:p w14:paraId="569A4101" w14:textId="77777777" w:rsidR="0035733B" w:rsidRPr="00066B59" w:rsidRDefault="0035733B" w:rsidP="0035733B">
      <w:pPr>
        <w:outlineLvl w:val="0"/>
        <w:rPr>
          <w:sz w:val="24"/>
          <w:szCs w:val="24"/>
        </w:rPr>
      </w:pPr>
      <w:r w:rsidRPr="00066B59">
        <w:rPr>
          <w:b/>
          <w:bCs/>
          <w:sz w:val="24"/>
          <w:szCs w:val="24"/>
          <w:u w:val="single"/>
        </w:rPr>
        <w:t>Průběh PCR reakce:</w:t>
      </w:r>
    </w:p>
    <w:p w14:paraId="76BCA0A5" w14:textId="77777777" w:rsidR="0035733B" w:rsidRPr="00066B59" w:rsidRDefault="0035733B" w:rsidP="0035733B">
      <w:pPr>
        <w:rPr>
          <w:sz w:val="24"/>
          <w:szCs w:val="24"/>
        </w:rPr>
      </w:pPr>
      <w:r w:rsidRPr="00066B59">
        <w:rPr>
          <w:sz w:val="24"/>
          <w:szCs w:val="24"/>
        </w:rPr>
        <w:t>1. 94</w:t>
      </w:r>
      <w:r w:rsidRPr="00066B59">
        <w:rPr>
          <w:sz w:val="24"/>
          <w:szCs w:val="24"/>
          <w:vertAlign w:val="superscript"/>
        </w:rPr>
        <w:t>O</w:t>
      </w:r>
      <w:r w:rsidRPr="00066B59">
        <w:rPr>
          <w:sz w:val="24"/>
          <w:szCs w:val="24"/>
        </w:rPr>
        <w:t>C – 2 minuty</w:t>
      </w:r>
    </w:p>
    <w:p w14:paraId="3D6BDF9D" w14:textId="77777777" w:rsidR="0035733B" w:rsidRPr="00066B59" w:rsidRDefault="0035733B" w:rsidP="0035733B">
      <w:pPr>
        <w:rPr>
          <w:sz w:val="24"/>
          <w:szCs w:val="24"/>
        </w:rPr>
      </w:pPr>
      <w:r w:rsidRPr="00066B59">
        <w:rPr>
          <w:sz w:val="24"/>
          <w:szCs w:val="24"/>
        </w:rPr>
        <w:t>2. 9</w:t>
      </w:r>
      <w:r>
        <w:rPr>
          <w:sz w:val="24"/>
          <w:szCs w:val="24"/>
        </w:rPr>
        <w:t>5</w:t>
      </w:r>
      <w:r w:rsidRPr="00066B59">
        <w:rPr>
          <w:sz w:val="24"/>
          <w:szCs w:val="24"/>
          <w:vertAlign w:val="superscript"/>
        </w:rPr>
        <w:t>O</w:t>
      </w:r>
      <w:r w:rsidRPr="00066B59">
        <w:rPr>
          <w:sz w:val="24"/>
          <w:szCs w:val="24"/>
        </w:rPr>
        <w:t>C – 30 s</w:t>
      </w:r>
    </w:p>
    <w:p w14:paraId="6E6E65AC" w14:textId="77777777" w:rsidR="0035733B" w:rsidRPr="00066B59" w:rsidRDefault="0035733B" w:rsidP="0035733B">
      <w:pPr>
        <w:rPr>
          <w:sz w:val="24"/>
          <w:szCs w:val="24"/>
        </w:rPr>
      </w:pPr>
      <w:r w:rsidRPr="00066B59">
        <w:rPr>
          <w:sz w:val="24"/>
          <w:szCs w:val="24"/>
        </w:rPr>
        <w:t>3. 55</w:t>
      </w:r>
      <w:r w:rsidRPr="00066B59">
        <w:rPr>
          <w:sz w:val="24"/>
          <w:szCs w:val="24"/>
          <w:vertAlign w:val="superscript"/>
        </w:rPr>
        <w:t>O</w:t>
      </w:r>
      <w:r w:rsidRPr="00066B59">
        <w:rPr>
          <w:sz w:val="24"/>
          <w:szCs w:val="24"/>
        </w:rPr>
        <w:t>C – 30 s</w:t>
      </w:r>
    </w:p>
    <w:p w14:paraId="1C3F56F2" w14:textId="77777777" w:rsidR="0035733B" w:rsidRPr="00066B59" w:rsidRDefault="0035733B" w:rsidP="0035733B">
      <w:pPr>
        <w:rPr>
          <w:sz w:val="24"/>
          <w:szCs w:val="24"/>
        </w:rPr>
      </w:pPr>
      <w:r w:rsidRPr="00066B59">
        <w:rPr>
          <w:sz w:val="24"/>
          <w:szCs w:val="24"/>
        </w:rPr>
        <w:t>4. 72</w:t>
      </w:r>
      <w:r w:rsidRPr="00066B59">
        <w:rPr>
          <w:sz w:val="24"/>
          <w:szCs w:val="24"/>
          <w:vertAlign w:val="superscript"/>
        </w:rPr>
        <w:t>O</w:t>
      </w:r>
      <w:r w:rsidRPr="00066B59">
        <w:rPr>
          <w:sz w:val="24"/>
          <w:szCs w:val="24"/>
        </w:rPr>
        <w:t>C – 30 s</w:t>
      </w:r>
    </w:p>
    <w:p w14:paraId="44F74546" w14:textId="77777777" w:rsidR="0035733B" w:rsidRPr="00066B59" w:rsidRDefault="0035733B" w:rsidP="0035733B">
      <w:pPr>
        <w:rPr>
          <w:sz w:val="24"/>
          <w:szCs w:val="24"/>
        </w:rPr>
      </w:pPr>
      <w:r w:rsidRPr="00066B59">
        <w:rPr>
          <w:sz w:val="24"/>
          <w:szCs w:val="24"/>
        </w:rPr>
        <w:t>5. bod 2-4 opakuj 30x</w:t>
      </w:r>
    </w:p>
    <w:p w14:paraId="5D297395" w14:textId="77777777" w:rsidR="0035733B" w:rsidRPr="00066B59" w:rsidRDefault="0035733B" w:rsidP="0035733B">
      <w:pPr>
        <w:rPr>
          <w:sz w:val="24"/>
          <w:szCs w:val="24"/>
        </w:rPr>
      </w:pPr>
      <w:r w:rsidRPr="00066B59">
        <w:rPr>
          <w:sz w:val="24"/>
          <w:szCs w:val="24"/>
        </w:rPr>
        <w:t>6. 72</w:t>
      </w:r>
      <w:r w:rsidRPr="00066B59">
        <w:rPr>
          <w:sz w:val="24"/>
          <w:szCs w:val="24"/>
          <w:vertAlign w:val="superscript"/>
        </w:rPr>
        <w:t>O</w:t>
      </w:r>
      <w:r w:rsidRPr="00066B59">
        <w:rPr>
          <w:sz w:val="24"/>
          <w:szCs w:val="24"/>
        </w:rPr>
        <w:t>C – 7 minut</w:t>
      </w:r>
    </w:p>
    <w:p w14:paraId="1A43FD36" w14:textId="77777777" w:rsidR="0035733B" w:rsidRPr="00066B59" w:rsidRDefault="0035733B" w:rsidP="0035733B">
      <w:pPr>
        <w:rPr>
          <w:sz w:val="24"/>
          <w:szCs w:val="24"/>
        </w:rPr>
      </w:pPr>
      <w:r w:rsidRPr="00066B59">
        <w:rPr>
          <w:sz w:val="24"/>
          <w:szCs w:val="24"/>
        </w:rPr>
        <w:t>7. 10</w:t>
      </w:r>
      <w:r w:rsidRPr="00066B59">
        <w:rPr>
          <w:sz w:val="24"/>
          <w:szCs w:val="24"/>
          <w:vertAlign w:val="superscript"/>
        </w:rPr>
        <w:t>O</w:t>
      </w:r>
      <w:r w:rsidRPr="00066B59">
        <w:rPr>
          <w:sz w:val="24"/>
          <w:szCs w:val="24"/>
        </w:rPr>
        <w:t>C – 1 minuta</w:t>
      </w:r>
    </w:p>
    <w:p w14:paraId="3D55D18A" w14:textId="77777777" w:rsidR="0035733B" w:rsidRPr="00066B59" w:rsidRDefault="0035733B" w:rsidP="0035733B">
      <w:pPr>
        <w:rPr>
          <w:sz w:val="24"/>
          <w:szCs w:val="24"/>
        </w:rPr>
        <w:sectPr w:rsidR="0035733B" w:rsidRPr="00066B59" w:rsidSect="00874D4A">
          <w:type w:val="continuous"/>
          <w:pgSz w:w="11906" w:h="16838" w:code="9"/>
          <w:pgMar w:top="1418" w:right="1418" w:bottom="1418" w:left="1418" w:header="709" w:footer="709" w:gutter="0"/>
          <w:cols w:num="2" w:space="709"/>
          <w:docGrid w:linePitch="272"/>
        </w:sectPr>
      </w:pPr>
    </w:p>
    <w:p w14:paraId="20547B91" w14:textId="77777777" w:rsidR="0035733B" w:rsidRPr="00066B59" w:rsidRDefault="0035733B" w:rsidP="0035733B">
      <w:pPr>
        <w:rPr>
          <w:sz w:val="24"/>
          <w:szCs w:val="24"/>
        </w:rPr>
      </w:pPr>
    </w:p>
    <w:p w14:paraId="64153ABF" w14:textId="77777777" w:rsidR="0035733B" w:rsidRPr="00066B59" w:rsidRDefault="0035733B" w:rsidP="0035733B">
      <w:pPr>
        <w:pStyle w:val="Zkladntext2"/>
        <w:spacing w:line="240" w:lineRule="auto"/>
        <w:rPr>
          <w:sz w:val="24"/>
          <w:szCs w:val="24"/>
        </w:rPr>
      </w:pPr>
    </w:p>
    <w:p w14:paraId="1D7B9FC2" w14:textId="77777777" w:rsidR="0035733B" w:rsidRPr="00066B59" w:rsidRDefault="0035733B" w:rsidP="0018154F">
      <w:pPr>
        <w:pStyle w:val="Zkladntext2"/>
        <w:spacing w:after="0" w:line="240" w:lineRule="auto"/>
        <w:jc w:val="both"/>
        <w:rPr>
          <w:sz w:val="24"/>
          <w:szCs w:val="24"/>
        </w:rPr>
      </w:pPr>
      <w:r w:rsidRPr="00066B59">
        <w:rPr>
          <w:sz w:val="24"/>
          <w:szCs w:val="24"/>
        </w:rPr>
        <w:lastRenderedPageBreak/>
        <w:t xml:space="preserve">Při pipetování PCR směsi se obvykle postupuje tak, že nejprve se zhotoví směs všech složek (mimo </w:t>
      </w:r>
      <w:proofErr w:type="spellStart"/>
      <w:r w:rsidRPr="00066B59">
        <w:rPr>
          <w:sz w:val="24"/>
          <w:szCs w:val="24"/>
        </w:rPr>
        <w:t>plazmidové</w:t>
      </w:r>
      <w:proofErr w:type="spellEnd"/>
      <w:r w:rsidRPr="00066B59">
        <w:rPr>
          <w:sz w:val="24"/>
          <w:szCs w:val="24"/>
        </w:rPr>
        <w:t xml:space="preserve"> DNA) spočítaná pro všechny vzorky + negativní kontrolu (PCR reakce bez </w:t>
      </w:r>
      <w:proofErr w:type="spellStart"/>
      <w:r w:rsidRPr="00066B59">
        <w:rPr>
          <w:sz w:val="24"/>
          <w:szCs w:val="24"/>
        </w:rPr>
        <w:t>plazmidové</w:t>
      </w:r>
      <w:proofErr w:type="spellEnd"/>
      <w:r w:rsidRPr="00066B59">
        <w:rPr>
          <w:sz w:val="24"/>
          <w:szCs w:val="24"/>
        </w:rPr>
        <w:t xml:space="preserve"> DNA) +1, přičemž jednotlivé složky se pipetují ve výše uvedeném pořadí. Jednotlivé vzorky </w:t>
      </w:r>
      <w:proofErr w:type="spellStart"/>
      <w:r w:rsidRPr="00066B59">
        <w:rPr>
          <w:sz w:val="24"/>
          <w:szCs w:val="24"/>
        </w:rPr>
        <w:t>plazmidové</w:t>
      </w:r>
      <w:proofErr w:type="spellEnd"/>
      <w:r w:rsidRPr="00066B59">
        <w:rPr>
          <w:sz w:val="24"/>
          <w:szCs w:val="24"/>
        </w:rPr>
        <w:t xml:space="preserve"> DNA se </w:t>
      </w:r>
      <w:proofErr w:type="spellStart"/>
      <w:r w:rsidRPr="00066B59">
        <w:rPr>
          <w:sz w:val="24"/>
          <w:szCs w:val="24"/>
        </w:rPr>
        <w:t>napipetují</w:t>
      </w:r>
      <w:proofErr w:type="spellEnd"/>
      <w:r w:rsidRPr="00066B59">
        <w:rPr>
          <w:sz w:val="24"/>
          <w:szCs w:val="24"/>
        </w:rPr>
        <w:t xml:space="preserve"> do 0,5ml zkumavek a přidá se k nim odpovídající množství PCR směsi. Zkumavky s PCR směsí se poté umístí do </w:t>
      </w:r>
      <w:proofErr w:type="spellStart"/>
      <w:r w:rsidRPr="00066B59">
        <w:rPr>
          <w:sz w:val="24"/>
          <w:szCs w:val="24"/>
        </w:rPr>
        <w:t>termocykléru</w:t>
      </w:r>
      <w:proofErr w:type="spellEnd"/>
      <w:r w:rsidRPr="00066B59">
        <w:rPr>
          <w:sz w:val="24"/>
          <w:szCs w:val="24"/>
        </w:rPr>
        <w:t xml:space="preserve"> a spustí se daný program.</w:t>
      </w:r>
    </w:p>
    <w:p w14:paraId="2AAC9E4F" w14:textId="77777777" w:rsidR="00442AEC" w:rsidRDefault="00442AEC" w:rsidP="0018154F">
      <w:pPr>
        <w:pStyle w:val="Zkladntext2"/>
        <w:spacing w:after="0" w:line="240" w:lineRule="auto"/>
        <w:jc w:val="both"/>
        <w:outlineLvl w:val="0"/>
        <w:rPr>
          <w:sz w:val="24"/>
          <w:szCs w:val="24"/>
        </w:rPr>
      </w:pPr>
    </w:p>
    <w:p w14:paraId="3B420575" w14:textId="41AC4C8B" w:rsidR="0018154F" w:rsidRDefault="0018154F" w:rsidP="0018154F">
      <w:pPr>
        <w:pStyle w:val="Zkladntext2"/>
        <w:spacing w:after="0" w:line="240" w:lineRule="auto"/>
        <w:jc w:val="both"/>
        <w:outlineLvl w:val="0"/>
        <w:rPr>
          <w:sz w:val="24"/>
          <w:szCs w:val="24"/>
        </w:rPr>
      </w:pPr>
      <w:r>
        <w:rPr>
          <w:sz w:val="24"/>
          <w:szCs w:val="24"/>
        </w:rPr>
        <w:t xml:space="preserve">Máme-li ověřeno, že se nám podařilo připravit správný plazmid, můžeme přistoupit k otestování jeho účinku v eukaryotických buňkách. Pro tento účel jsme zvolili nádorovou </w:t>
      </w:r>
      <w:proofErr w:type="spellStart"/>
      <w:r>
        <w:rPr>
          <w:sz w:val="24"/>
          <w:szCs w:val="24"/>
        </w:rPr>
        <w:t>buněčno</w:t>
      </w:r>
      <w:proofErr w:type="spellEnd"/>
      <w:r>
        <w:rPr>
          <w:sz w:val="24"/>
          <w:szCs w:val="24"/>
        </w:rPr>
        <w:t xml:space="preserve"> linii </w:t>
      </w:r>
      <w:proofErr w:type="gramStart"/>
      <w:r w:rsidR="00200DD7">
        <w:rPr>
          <w:sz w:val="24"/>
          <w:szCs w:val="24"/>
        </w:rPr>
        <w:t>143B</w:t>
      </w:r>
      <w:proofErr w:type="gramEnd"/>
      <w:r>
        <w:rPr>
          <w:sz w:val="24"/>
          <w:szCs w:val="24"/>
        </w:rPr>
        <w:t>.</w:t>
      </w:r>
    </w:p>
    <w:p w14:paraId="6ED81B4A" w14:textId="77777777" w:rsidR="0018154F" w:rsidRDefault="0018154F" w:rsidP="0018154F">
      <w:pPr>
        <w:pStyle w:val="Zkladntext2"/>
        <w:spacing w:after="0" w:line="240" w:lineRule="auto"/>
        <w:jc w:val="both"/>
        <w:outlineLvl w:val="0"/>
        <w:rPr>
          <w:sz w:val="24"/>
          <w:szCs w:val="24"/>
        </w:rPr>
      </w:pPr>
    </w:p>
    <w:p w14:paraId="739BD227" w14:textId="77777777" w:rsidR="0018154F" w:rsidRDefault="0018154F" w:rsidP="0018154F">
      <w:pPr>
        <w:pStyle w:val="Zkladntext2"/>
        <w:spacing w:after="0" w:line="240" w:lineRule="auto"/>
        <w:jc w:val="both"/>
        <w:outlineLvl w:val="0"/>
        <w:rPr>
          <w:sz w:val="24"/>
          <w:szCs w:val="24"/>
        </w:rPr>
      </w:pPr>
    </w:p>
    <w:p w14:paraId="3BDA0E24" w14:textId="77777777" w:rsidR="00A62E25" w:rsidRPr="00066B59" w:rsidRDefault="00A62E25" w:rsidP="0018154F">
      <w:pPr>
        <w:pStyle w:val="Zkladntext2"/>
        <w:spacing w:after="0" w:line="240" w:lineRule="auto"/>
        <w:jc w:val="both"/>
        <w:outlineLvl w:val="0"/>
        <w:rPr>
          <w:sz w:val="24"/>
          <w:szCs w:val="24"/>
        </w:rPr>
      </w:pPr>
    </w:p>
    <w:p w14:paraId="375D4B2D" w14:textId="50EE1266" w:rsidR="00874D4A" w:rsidRPr="00E3474F" w:rsidRDefault="00874D4A" w:rsidP="00E12F8B">
      <w:pPr>
        <w:pStyle w:val="Nzev"/>
        <w:ind w:left="360"/>
        <w:outlineLvl w:val="0"/>
        <w:rPr>
          <w:sz w:val="24"/>
          <w:u w:val="single"/>
        </w:rPr>
      </w:pPr>
      <w:r w:rsidRPr="00E3474F">
        <w:rPr>
          <w:sz w:val="24"/>
          <w:u w:val="single"/>
        </w:rPr>
        <w:t xml:space="preserve">Transfekce </w:t>
      </w:r>
      <w:r w:rsidR="00674BE6">
        <w:rPr>
          <w:sz w:val="24"/>
          <w:u w:val="single"/>
        </w:rPr>
        <w:t>plazmidů metodou</w:t>
      </w:r>
      <w:r w:rsidRPr="00E3474F">
        <w:rPr>
          <w:sz w:val="24"/>
          <w:u w:val="single"/>
        </w:rPr>
        <w:t xml:space="preserve"> </w:t>
      </w:r>
      <w:proofErr w:type="spellStart"/>
      <w:r w:rsidRPr="00E3474F">
        <w:rPr>
          <w:sz w:val="24"/>
          <w:u w:val="single"/>
        </w:rPr>
        <w:t>lipofekc</w:t>
      </w:r>
      <w:r w:rsidR="00674BE6">
        <w:rPr>
          <w:sz w:val="24"/>
          <w:u w:val="single"/>
        </w:rPr>
        <w:t>e</w:t>
      </w:r>
      <w:proofErr w:type="spellEnd"/>
      <w:r w:rsidRPr="00E3474F">
        <w:rPr>
          <w:sz w:val="24"/>
          <w:u w:val="single"/>
        </w:rPr>
        <w:t xml:space="preserve"> do </w:t>
      </w:r>
      <w:r w:rsidR="00674BE6">
        <w:rPr>
          <w:sz w:val="24"/>
          <w:u w:val="single"/>
        </w:rPr>
        <w:t xml:space="preserve">buněčné linie </w:t>
      </w:r>
      <w:proofErr w:type="gramStart"/>
      <w:r w:rsidR="00200DD7">
        <w:rPr>
          <w:sz w:val="24"/>
          <w:u w:val="single"/>
        </w:rPr>
        <w:t>143B</w:t>
      </w:r>
      <w:proofErr w:type="gramEnd"/>
    </w:p>
    <w:p w14:paraId="1119DDDC" w14:textId="77777777" w:rsidR="00874D4A" w:rsidRPr="00066B59" w:rsidRDefault="00874D4A" w:rsidP="00874D4A">
      <w:pPr>
        <w:pStyle w:val="Nzev"/>
        <w:ind w:left="360"/>
        <w:rPr>
          <w:b w:val="0"/>
          <w:sz w:val="24"/>
        </w:rPr>
      </w:pPr>
    </w:p>
    <w:p w14:paraId="2860F29A" w14:textId="77777777" w:rsidR="00874D4A" w:rsidRPr="00066B59" w:rsidRDefault="00874D4A" w:rsidP="00874D4A">
      <w:pPr>
        <w:pStyle w:val="Nzev"/>
        <w:ind w:left="360"/>
        <w:jc w:val="both"/>
        <w:rPr>
          <w:b w:val="0"/>
          <w:i/>
          <w:sz w:val="24"/>
        </w:rPr>
      </w:pPr>
    </w:p>
    <w:p w14:paraId="2A47C1D5" w14:textId="77777777" w:rsidR="00874D4A" w:rsidRPr="0012765C" w:rsidRDefault="00874D4A" w:rsidP="00874D4A">
      <w:pPr>
        <w:ind w:firstLine="360"/>
        <w:jc w:val="both"/>
        <w:rPr>
          <w:sz w:val="24"/>
          <w:szCs w:val="24"/>
        </w:rPr>
      </w:pPr>
      <w:r w:rsidRPr="0012765C">
        <w:rPr>
          <w:sz w:val="24"/>
          <w:szCs w:val="24"/>
        </w:rPr>
        <w:t xml:space="preserve">V současné době existuje velké množství metod pro přenos DNA (RNA) do eukaryotických buněk. Volba použité metody závisí na typu buněk, požadované </w:t>
      </w:r>
      <w:proofErr w:type="spellStart"/>
      <w:r w:rsidRPr="0012765C">
        <w:rPr>
          <w:sz w:val="24"/>
          <w:szCs w:val="24"/>
        </w:rPr>
        <w:t>účinnnosti</w:t>
      </w:r>
      <w:proofErr w:type="spellEnd"/>
      <w:r w:rsidRPr="0012765C">
        <w:rPr>
          <w:sz w:val="24"/>
          <w:szCs w:val="24"/>
        </w:rPr>
        <w:t xml:space="preserve"> transfekce a v neposlední řadě také na možnostech laboratoře. Při </w:t>
      </w:r>
      <w:proofErr w:type="spellStart"/>
      <w:r w:rsidRPr="0012765C">
        <w:rPr>
          <w:sz w:val="24"/>
          <w:szCs w:val="24"/>
        </w:rPr>
        <w:t>lipofekci</w:t>
      </w:r>
      <w:proofErr w:type="spellEnd"/>
      <w:r w:rsidRPr="0012765C">
        <w:rPr>
          <w:sz w:val="24"/>
          <w:szCs w:val="24"/>
        </w:rPr>
        <w:t xml:space="preserve"> dochází nejprve k vytvoření komplexů záporně nabité </w:t>
      </w:r>
      <w:proofErr w:type="spellStart"/>
      <w:r w:rsidRPr="0012765C">
        <w:rPr>
          <w:sz w:val="24"/>
          <w:szCs w:val="24"/>
        </w:rPr>
        <w:t>plazmidové</w:t>
      </w:r>
      <w:proofErr w:type="spellEnd"/>
      <w:r w:rsidRPr="0012765C">
        <w:rPr>
          <w:sz w:val="24"/>
          <w:szCs w:val="24"/>
        </w:rPr>
        <w:t xml:space="preserve"> DNA s kationickým lipidovým činidlem. Takto vytvořené komplexy jsou schopny pronikat přes lipidovou membránu do eukaryotických buněk.</w:t>
      </w:r>
    </w:p>
    <w:p w14:paraId="1DE3D196" w14:textId="4815351A" w:rsidR="00424E8B" w:rsidRPr="0012765C" w:rsidRDefault="00874D4A" w:rsidP="0012765C">
      <w:pPr>
        <w:ind w:firstLine="360"/>
        <w:jc w:val="both"/>
        <w:rPr>
          <w:sz w:val="24"/>
          <w:szCs w:val="24"/>
        </w:rPr>
      </w:pPr>
      <w:r w:rsidRPr="0012765C">
        <w:rPr>
          <w:sz w:val="24"/>
          <w:szCs w:val="24"/>
        </w:rPr>
        <w:t>V</w:t>
      </w:r>
      <w:r w:rsidR="00424E8B" w:rsidRPr="0012765C">
        <w:rPr>
          <w:sz w:val="24"/>
          <w:szCs w:val="24"/>
        </w:rPr>
        <w:t xml:space="preserve"> reálné situaci bychom do buněk přenášeli </w:t>
      </w:r>
      <w:r w:rsidR="0012765C" w:rsidRPr="0012765C">
        <w:rPr>
          <w:sz w:val="24"/>
          <w:szCs w:val="24"/>
        </w:rPr>
        <w:t xml:space="preserve">výše připravené vektory. </w:t>
      </w:r>
      <w:r w:rsidR="00424E8B" w:rsidRPr="0012765C">
        <w:rPr>
          <w:sz w:val="24"/>
          <w:szCs w:val="24"/>
        </w:rPr>
        <w:t xml:space="preserve">Abychom ale v rámci cvičení již druhý den mohli vyhodnotit </w:t>
      </w:r>
      <w:r w:rsidR="0012765C">
        <w:rPr>
          <w:sz w:val="24"/>
          <w:szCs w:val="24"/>
        </w:rPr>
        <w:t>úspěšnost</w:t>
      </w:r>
      <w:r w:rsidR="00424E8B" w:rsidRPr="0012765C">
        <w:rPr>
          <w:sz w:val="24"/>
          <w:szCs w:val="24"/>
        </w:rPr>
        <w:t xml:space="preserve"> transfekce, budeme do buněk přenášet plazmid </w:t>
      </w:r>
      <w:r w:rsidR="0008033F">
        <w:rPr>
          <w:sz w:val="24"/>
          <w:szCs w:val="24"/>
        </w:rPr>
        <w:t>pEGFP-C1,</w:t>
      </w:r>
      <w:r w:rsidR="0012765C">
        <w:rPr>
          <w:sz w:val="24"/>
          <w:szCs w:val="24"/>
        </w:rPr>
        <w:t xml:space="preserve"> který nese gen pro zelený fluorescenční protein (GFP). Druhý den tak budeme moci vyhodnotit úspěšnost transfekce pod fluorescenčním mikroskopem, případně pomocí průtokové cytometri</w:t>
      </w:r>
      <w:r w:rsidR="009236D6">
        <w:rPr>
          <w:sz w:val="24"/>
          <w:szCs w:val="24"/>
        </w:rPr>
        <w:t>e</w:t>
      </w:r>
      <w:r w:rsidR="0012765C">
        <w:rPr>
          <w:sz w:val="24"/>
          <w:szCs w:val="24"/>
        </w:rPr>
        <w:t>.</w:t>
      </w:r>
    </w:p>
    <w:p w14:paraId="47EC2CBA" w14:textId="77777777" w:rsidR="00874D4A" w:rsidRPr="00066B59" w:rsidRDefault="00874D4A" w:rsidP="00874D4A">
      <w:pPr>
        <w:pStyle w:val="Nzev"/>
        <w:jc w:val="both"/>
        <w:rPr>
          <w:b w:val="0"/>
          <w:bCs w:val="0"/>
          <w:sz w:val="24"/>
        </w:rPr>
      </w:pPr>
    </w:p>
    <w:p w14:paraId="4A7CAF1D" w14:textId="77777777" w:rsidR="009236D6" w:rsidRPr="00066B59" w:rsidRDefault="009236D6" w:rsidP="009236D6">
      <w:pPr>
        <w:jc w:val="both"/>
        <w:outlineLvl w:val="0"/>
        <w:rPr>
          <w:sz w:val="24"/>
          <w:szCs w:val="24"/>
        </w:rPr>
      </w:pPr>
      <w:r w:rsidRPr="0009083D">
        <w:rPr>
          <w:b/>
          <w:color w:val="0000FF"/>
          <w:sz w:val="24"/>
          <w:szCs w:val="24"/>
          <w:u w:val="single"/>
        </w:rPr>
        <w:t>Postup</w:t>
      </w:r>
      <w:r w:rsidRPr="00066B59">
        <w:rPr>
          <w:sz w:val="24"/>
          <w:szCs w:val="24"/>
        </w:rPr>
        <w:t>:</w:t>
      </w:r>
    </w:p>
    <w:p w14:paraId="2C56D9AE" w14:textId="77777777" w:rsidR="00874D4A" w:rsidRPr="00066B59" w:rsidRDefault="00874D4A" w:rsidP="00874D4A">
      <w:pPr>
        <w:pStyle w:val="Nzev"/>
        <w:jc w:val="both"/>
        <w:rPr>
          <w:b w:val="0"/>
          <w:bCs w:val="0"/>
          <w:sz w:val="24"/>
        </w:rPr>
      </w:pPr>
    </w:p>
    <w:p w14:paraId="1AE9C281" w14:textId="636AC796" w:rsidR="00A62E25" w:rsidRDefault="00874D4A" w:rsidP="00CD5F63">
      <w:pPr>
        <w:numPr>
          <w:ilvl w:val="0"/>
          <w:numId w:val="6"/>
        </w:numPr>
        <w:jc w:val="both"/>
        <w:rPr>
          <w:sz w:val="24"/>
          <w:szCs w:val="24"/>
        </w:rPr>
      </w:pPr>
      <w:r w:rsidRPr="00AB0713">
        <w:rPr>
          <w:sz w:val="24"/>
          <w:szCs w:val="24"/>
        </w:rPr>
        <w:t>Do </w:t>
      </w:r>
      <w:r w:rsidR="00A62E25">
        <w:rPr>
          <w:sz w:val="24"/>
          <w:szCs w:val="24"/>
        </w:rPr>
        <w:t>2</w:t>
      </w:r>
      <w:r w:rsidR="00562E3B" w:rsidRPr="00AB0713">
        <w:rPr>
          <w:sz w:val="24"/>
          <w:szCs w:val="24"/>
        </w:rPr>
        <w:t xml:space="preserve"> mikrozkumav</w:t>
      </w:r>
      <w:r w:rsidR="00A62E25">
        <w:rPr>
          <w:sz w:val="24"/>
          <w:szCs w:val="24"/>
        </w:rPr>
        <w:t>ek</w:t>
      </w:r>
      <w:r w:rsidRPr="00AB0713">
        <w:rPr>
          <w:sz w:val="24"/>
          <w:szCs w:val="24"/>
        </w:rPr>
        <w:t xml:space="preserve"> pipetovat 2</w:t>
      </w:r>
      <w:r w:rsidR="00E71124" w:rsidRPr="00AB0713">
        <w:rPr>
          <w:sz w:val="24"/>
          <w:szCs w:val="24"/>
        </w:rPr>
        <w:t>00μ</w:t>
      </w:r>
      <w:r w:rsidR="008D19BD">
        <w:rPr>
          <w:sz w:val="24"/>
          <w:szCs w:val="24"/>
        </w:rPr>
        <w:t>l</w:t>
      </w:r>
      <w:r w:rsidRPr="00AB0713">
        <w:rPr>
          <w:sz w:val="24"/>
          <w:szCs w:val="24"/>
        </w:rPr>
        <w:t xml:space="preserve"> média OPTI-MEM</w:t>
      </w:r>
      <w:r w:rsidR="00A62E25">
        <w:rPr>
          <w:sz w:val="24"/>
          <w:szCs w:val="24"/>
        </w:rPr>
        <w:t xml:space="preserve"> (</w:t>
      </w:r>
      <w:proofErr w:type="spellStart"/>
      <w:r w:rsidR="00A62E25">
        <w:rPr>
          <w:sz w:val="24"/>
          <w:szCs w:val="24"/>
        </w:rPr>
        <w:t>Invitrogen</w:t>
      </w:r>
      <w:proofErr w:type="spellEnd"/>
      <w:r w:rsidR="00A62E25">
        <w:rPr>
          <w:sz w:val="24"/>
          <w:szCs w:val="24"/>
        </w:rPr>
        <w:t xml:space="preserve">). Do jedné přidáme 2 </w:t>
      </w:r>
      <w:r w:rsidR="00A62E25" w:rsidRPr="004F529D">
        <w:rPr>
          <w:sz w:val="24"/>
        </w:rPr>
        <w:sym w:font="Symbol" w:char="F06D"/>
      </w:r>
      <w:r w:rsidR="00A62E25">
        <w:rPr>
          <w:sz w:val="24"/>
        </w:rPr>
        <w:t xml:space="preserve">g </w:t>
      </w:r>
      <w:proofErr w:type="spellStart"/>
      <w:r w:rsidR="00A62E25">
        <w:rPr>
          <w:sz w:val="24"/>
        </w:rPr>
        <w:t>plazmidové</w:t>
      </w:r>
      <w:proofErr w:type="spellEnd"/>
      <w:r w:rsidR="00A62E25">
        <w:rPr>
          <w:sz w:val="24"/>
        </w:rPr>
        <w:t xml:space="preserve"> DNA</w:t>
      </w:r>
      <w:r w:rsidR="0008033F">
        <w:rPr>
          <w:sz w:val="24"/>
        </w:rPr>
        <w:t>.</w:t>
      </w:r>
      <w:r w:rsidR="00A62E25">
        <w:rPr>
          <w:sz w:val="24"/>
        </w:rPr>
        <w:t xml:space="preserve"> Do druhé </w:t>
      </w:r>
      <w:proofErr w:type="spellStart"/>
      <w:r w:rsidR="00A62E25">
        <w:rPr>
          <w:sz w:val="24"/>
        </w:rPr>
        <w:t>mikrozumavky</w:t>
      </w:r>
      <w:proofErr w:type="spellEnd"/>
      <w:r w:rsidR="00A62E25">
        <w:rPr>
          <w:sz w:val="24"/>
        </w:rPr>
        <w:t xml:space="preserve"> </w:t>
      </w:r>
      <w:proofErr w:type="spellStart"/>
      <w:r w:rsidR="00A62E25">
        <w:rPr>
          <w:sz w:val="24"/>
        </w:rPr>
        <w:t>napipetujeme</w:t>
      </w:r>
      <w:proofErr w:type="spellEnd"/>
      <w:r w:rsidR="00A62E25">
        <w:rPr>
          <w:sz w:val="24"/>
        </w:rPr>
        <w:t xml:space="preserve"> </w:t>
      </w:r>
      <w:r w:rsidR="0008033F">
        <w:rPr>
          <w:sz w:val="24"/>
        </w:rPr>
        <w:t>4</w:t>
      </w:r>
      <w:r w:rsidR="00A62E25">
        <w:rPr>
          <w:sz w:val="24"/>
        </w:rPr>
        <w:t xml:space="preserve"> </w:t>
      </w:r>
      <w:r w:rsidR="00A62E25" w:rsidRPr="004F529D">
        <w:rPr>
          <w:sz w:val="24"/>
        </w:rPr>
        <w:sym w:font="Symbol" w:char="F06D"/>
      </w:r>
      <w:r w:rsidR="00A62E25" w:rsidRPr="004F529D">
        <w:rPr>
          <w:sz w:val="24"/>
        </w:rPr>
        <w:t>l</w:t>
      </w:r>
      <w:r w:rsidR="00A62E25">
        <w:rPr>
          <w:sz w:val="24"/>
        </w:rPr>
        <w:t xml:space="preserve"> činidla </w:t>
      </w:r>
      <w:r w:rsidR="0008033F">
        <w:rPr>
          <w:sz w:val="24"/>
        </w:rPr>
        <w:t>PEI</w:t>
      </w:r>
      <w:r w:rsidR="00A62E25">
        <w:rPr>
          <w:sz w:val="24"/>
        </w:rPr>
        <w:t>.</w:t>
      </w:r>
    </w:p>
    <w:p w14:paraId="14D77D9F" w14:textId="2E3ABA87" w:rsidR="00874D4A" w:rsidRPr="00AB0713" w:rsidRDefault="00A62E25" w:rsidP="00CD5F63">
      <w:pPr>
        <w:numPr>
          <w:ilvl w:val="0"/>
          <w:numId w:val="6"/>
        </w:numPr>
        <w:jc w:val="both"/>
        <w:rPr>
          <w:sz w:val="24"/>
          <w:szCs w:val="24"/>
        </w:rPr>
      </w:pPr>
      <w:r>
        <w:rPr>
          <w:sz w:val="24"/>
          <w:szCs w:val="24"/>
        </w:rPr>
        <w:t>Obě směsi inkubujeme 5 minut při RT, poté je smícháme</w:t>
      </w:r>
      <w:r w:rsidR="00AB0713" w:rsidRPr="00AB0713">
        <w:rPr>
          <w:sz w:val="24"/>
          <w:szCs w:val="24"/>
        </w:rPr>
        <w:t xml:space="preserve"> a </w:t>
      </w:r>
      <w:r>
        <w:rPr>
          <w:sz w:val="24"/>
          <w:szCs w:val="24"/>
        </w:rPr>
        <w:t>ponecháme</w:t>
      </w:r>
      <w:r w:rsidR="00874D4A" w:rsidRPr="00AB0713">
        <w:rPr>
          <w:sz w:val="24"/>
          <w:szCs w:val="24"/>
        </w:rPr>
        <w:t xml:space="preserve"> </w:t>
      </w:r>
      <w:r w:rsidR="0008033F">
        <w:rPr>
          <w:sz w:val="24"/>
          <w:szCs w:val="24"/>
        </w:rPr>
        <w:t>15</w:t>
      </w:r>
      <w:r w:rsidR="00874D4A" w:rsidRPr="00AB0713">
        <w:rPr>
          <w:sz w:val="24"/>
          <w:szCs w:val="24"/>
        </w:rPr>
        <w:t xml:space="preserve"> minut při pokojové teplotě. </w:t>
      </w:r>
    </w:p>
    <w:p w14:paraId="29FAFD6D" w14:textId="0F1196EC" w:rsidR="00874D4A" w:rsidRPr="00AB0713" w:rsidRDefault="00874D4A" w:rsidP="00874D4A">
      <w:pPr>
        <w:numPr>
          <w:ilvl w:val="0"/>
          <w:numId w:val="6"/>
        </w:numPr>
        <w:jc w:val="both"/>
        <w:rPr>
          <w:sz w:val="24"/>
          <w:szCs w:val="24"/>
          <w:u w:val="single"/>
        </w:rPr>
      </w:pPr>
      <w:proofErr w:type="spellStart"/>
      <w:r w:rsidRPr="00AB0713">
        <w:rPr>
          <w:sz w:val="24"/>
          <w:szCs w:val="24"/>
        </w:rPr>
        <w:t>Přikapa</w:t>
      </w:r>
      <w:r w:rsidR="00A62E25">
        <w:rPr>
          <w:sz w:val="24"/>
          <w:szCs w:val="24"/>
        </w:rPr>
        <w:t>peme</w:t>
      </w:r>
      <w:proofErr w:type="spellEnd"/>
      <w:r w:rsidRPr="00AB0713">
        <w:rPr>
          <w:sz w:val="24"/>
          <w:szCs w:val="24"/>
        </w:rPr>
        <w:t xml:space="preserve"> tuto směs k buňkám </w:t>
      </w:r>
      <w:proofErr w:type="gramStart"/>
      <w:r w:rsidR="0008033F">
        <w:rPr>
          <w:sz w:val="24"/>
          <w:szCs w:val="24"/>
        </w:rPr>
        <w:t>143B</w:t>
      </w:r>
      <w:proofErr w:type="gramEnd"/>
      <w:r w:rsidRPr="00AB0713">
        <w:rPr>
          <w:sz w:val="24"/>
          <w:szCs w:val="24"/>
        </w:rPr>
        <w:t xml:space="preserve"> a </w:t>
      </w:r>
      <w:r w:rsidR="00A62E25">
        <w:rPr>
          <w:sz w:val="24"/>
          <w:szCs w:val="24"/>
        </w:rPr>
        <w:t>umístíme je na 24 hodin do</w:t>
      </w:r>
      <w:r w:rsidRPr="00AB0713">
        <w:rPr>
          <w:sz w:val="24"/>
          <w:szCs w:val="24"/>
        </w:rPr>
        <w:t> CO</w:t>
      </w:r>
      <w:r w:rsidRPr="00AB0713">
        <w:rPr>
          <w:sz w:val="24"/>
          <w:szCs w:val="24"/>
          <w:vertAlign w:val="subscript"/>
        </w:rPr>
        <w:t>2</w:t>
      </w:r>
      <w:r w:rsidRPr="00AB0713">
        <w:rPr>
          <w:sz w:val="24"/>
          <w:szCs w:val="24"/>
        </w:rPr>
        <w:t xml:space="preserve"> inkubátoru</w:t>
      </w:r>
      <w:r w:rsidR="00A62E25">
        <w:rPr>
          <w:sz w:val="24"/>
          <w:szCs w:val="24"/>
        </w:rPr>
        <w:t>. Po 5</w:t>
      </w:r>
      <w:r w:rsidR="00AB0713">
        <w:rPr>
          <w:sz w:val="24"/>
          <w:szCs w:val="24"/>
        </w:rPr>
        <w:t xml:space="preserve"> hodinách vym</w:t>
      </w:r>
      <w:r w:rsidR="00A62E25">
        <w:rPr>
          <w:sz w:val="24"/>
          <w:szCs w:val="24"/>
        </w:rPr>
        <w:t>ěníme</w:t>
      </w:r>
      <w:r w:rsidR="00AB0713">
        <w:rPr>
          <w:sz w:val="24"/>
          <w:szCs w:val="24"/>
        </w:rPr>
        <w:t xml:space="preserve"> médium (odstranění komplexů </w:t>
      </w:r>
      <w:r w:rsidR="0008033F">
        <w:rPr>
          <w:sz w:val="24"/>
          <w:szCs w:val="24"/>
        </w:rPr>
        <w:t>PEI</w:t>
      </w:r>
      <w:r w:rsidR="00AB0713">
        <w:rPr>
          <w:sz w:val="24"/>
          <w:szCs w:val="24"/>
        </w:rPr>
        <w:t>-DNA sníží cytotoxicitu)</w:t>
      </w:r>
      <w:r w:rsidRPr="00AB0713">
        <w:rPr>
          <w:sz w:val="24"/>
          <w:szCs w:val="24"/>
        </w:rPr>
        <w:t>.</w:t>
      </w:r>
    </w:p>
    <w:p w14:paraId="1CD90F13" w14:textId="77777777" w:rsidR="00874D4A" w:rsidRPr="00066B59" w:rsidRDefault="0012765C" w:rsidP="00874D4A">
      <w:pPr>
        <w:pStyle w:val="Nzev"/>
        <w:numPr>
          <w:ilvl w:val="0"/>
          <w:numId w:val="6"/>
        </w:numPr>
        <w:jc w:val="both"/>
        <w:rPr>
          <w:b w:val="0"/>
          <w:bCs w:val="0"/>
          <w:sz w:val="24"/>
        </w:rPr>
      </w:pPr>
      <w:r>
        <w:rPr>
          <w:b w:val="0"/>
          <w:bCs w:val="0"/>
          <w:sz w:val="24"/>
        </w:rPr>
        <w:t>Po 24 hodinách v</w:t>
      </w:r>
      <w:r w:rsidR="00424E8B">
        <w:rPr>
          <w:b w:val="0"/>
          <w:bCs w:val="0"/>
          <w:sz w:val="24"/>
        </w:rPr>
        <w:t>yhodnot</w:t>
      </w:r>
      <w:r w:rsidR="0048543B">
        <w:rPr>
          <w:b w:val="0"/>
          <w:bCs w:val="0"/>
          <w:sz w:val="24"/>
        </w:rPr>
        <w:t>it</w:t>
      </w:r>
      <w:r w:rsidR="00424E8B">
        <w:rPr>
          <w:b w:val="0"/>
          <w:bCs w:val="0"/>
          <w:sz w:val="24"/>
        </w:rPr>
        <w:t xml:space="preserve"> účinnost transfekce </w:t>
      </w:r>
      <w:r>
        <w:rPr>
          <w:b w:val="0"/>
          <w:bCs w:val="0"/>
          <w:sz w:val="24"/>
        </w:rPr>
        <w:t xml:space="preserve">pomocí </w:t>
      </w:r>
      <w:proofErr w:type="spellStart"/>
      <w:r>
        <w:rPr>
          <w:b w:val="0"/>
          <w:bCs w:val="0"/>
          <w:sz w:val="24"/>
        </w:rPr>
        <w:t>fluorescenčnho</w:t>
      </w:r>
      <w:proofErr w:type="spellEnd"/>
      <w:r w:rsidR="00424E8B">
        <w:rPr>
          <w:b w:val="0"/>
          <w:bCs w:val="0"/>
          <w:sz w:val="24"/>
        </w:rPr>
        <w:t xml:space="preserve"> mikroskopu</w:t>
      </w:r>
      <w:r w:rsidR="009236D6">
        <w:rPr>
          <w:b w:val="0"/>
          <w:bCs w:val="0"/>
          <w:sz w:val="24"/>
        </w:rPr>
        <w:t>/průtokového</w:t>
      </w:r>
      <w:r>
        <w:rPr>
          <w:b w:val="0"/>
          <w:bCs w:val="0"/>
          <w:sz w:val="24"/>
        </w:rPr>
        <w:t xml:space="preserve"> cytometru</w:t>
      </w:r>
      <w:r w:rsidR="00424E8B">
        <w:rPr>
          <w:b w:val="0"/>
          <w:bCs w:val="0"/>
          <w:sz w:val="24"/>
        </w:rPr>
        <w:t xml:space="preserve"> a následně b</w:t>
      </w:r>
      <w:r w:rsidR="009236D6">
        <w:rPr>
          <w:b w:val="0"/>
          <w:bCs w:val="0"/>
          <w:sz w:val="24"/>
        </w:rPr>
        <w:t xml:space="preserve">uňky sklidit a připravit buněčné </w:t>
      </w:r>
      <w:proofErr w:type="spellStart"/>
      <w:r w:rsidR="009236D6">
        <w:rPr>
          <w:b w:val="0"/>
          <w:bCs w:val="0"/>
          <w:sz w:val="24"/>
        </w:rPr>
        <w:t>lyzáty</w:t>
      </w:r>
      <w:proofErr w:type="spellEnd"/>
      <w:r w:rsidR="009236D6">
        <w:rPr>
          <w:b w:val="0"/>
          <w:bCs w:val="0"/>
          <w:sz w:val="24"/>
        </w:rPr>
        <w:t xml:space="preserve"> pro SDS-PAGE</w:t>
      </w:r>
      <w:r w:rsidR="00874D4A" w:rsidRPr="00066B59">
        <w:rPr>
          <w:b w:val="0"/>
          <w:bCs w:val="0"/>
          <w:sz w:val="24"/>
        </w:rPr>
        <w:t>.</w:t>
      </w:r>
    </w:p>
    <w:p w14:paraId="4E240286" w14:textId="77777777" w:rsidR="00625436" w:rsidRDefault="00625436" w:rsidP="00E12F8B">
      <w:pPr>
        <w:pStyle w:val="Nzev"/>
        <w:outlineLvl w:val="0"/>
        <w:rPr>
          <w:bCs w:val="0"/>
          <w:caps/>
          <w:sz w:val="24"/>
        </w:rPr>
      </w:pPr>
    </w:p>
    <w:p w14:paraId="5681B87A" w14:textId="77777777" w:rsidR="00442AEC" w:rsidRDefault="00442AEC" w:rsidP="00E12F8B">
      <w:pPr>
        <w:pStyle w:val="Nzev"/>
        <w:outlineLvl w:val="0"/>
        <w:rPr>
          <w:bCs w:val="0"/>
          <w:caps/>
          <w:sz w:val="24"/>
        </w:rPr>
      </w:pPr>
    </w:p>
    <w:p w14:paraId="498F0C71" w14:textId="77777777" w:rsidR="00A62E25" w:rsidRDefault="00A62E25" w:rsidP="00E12F8B">
      <w:pPr>
        <w:pStyle w:val="Nzev"/>
        <w:outlineLvl w:val="0"/>
        <w:rPr>
          <w:bCs w:val="0"/>
          <w:caps/>
          <w:sz w:val="24"/>
        </w:rPr>
      </w:pPr>
    </w:p>
    <w:p w14:paraId="0FDD2904" w14:textId="77777777" w:rsidR="00A62E25" w:rsidRDefault="00A62E25" w:rsidP="00E12F8B">
      <w:pPr>
        <w:pStyle w:val="Nzev"/>
        <w:outlineLvl w:val="0"/>
        <w:rPr>
          <w:bCs w:val="0"/>
          <w:caps/>
          <w:sz w:val="24"/>
        </w:rPr>
      </w:pPr>
    </w:p>
    <w:p w14:paraId="327B2963" w14:textId="77777777" w:rsidR="00A62E25" w:rsidRDefault="00A62E25" w:rsidP="00E12F8B">
      <w:pPr>
        <w:pStyle w:val="Nzev"/>
        <w:outlineLvl w:val="0"/>
        <w:rPr>
          <w:bCs w:val="0"/>
          <w:caps/>
          <w:sz w:val="24"/>
        </w:rPr>
      </w:pPr>
    </w:p>
    <w:p w14:paraId="39EF97E0" w14:textId="77777777" w:rsidR="00A62E25" w:rsidRDefault="00A62E25" w:rsidP="00E12F8B">
      <w:pPr>
        <w:pStyle w:val="Nzev"/>
        <w:outlineLvl w:val="0"/>
        <w:rPr>
          <w:bCs w:val="0"/>
          <w:caps/>
          <w:sz w:val="24"/>
        </w:rPr>
      </w:pPr>
    </w:p>
    <w:p w14:paraId="37A24F35" w14:textId="77777777" w:rsidR="00A62E25" w:rsidRDefault="00A62E25" w:rsidP="00E12F8B">
      <w:pPr>
        <w:pStyle w:val="Nzev"/>
        <w:outlineLvl w:val="0"/>
        <w:rPr>
          <w:bCs w:val="0"/>
          <w:caps/>
          <w:sz w:val="24"/>
        </w:rPr>
      </w:pPr>
    </w:p>
    <w:p w14:paraId="68C56E22" w14:textId="77777777" w:rsidR="00A62E25" w:rsidRDefault="00A62E25" w:rsidP="00E12F8B">
      <w:pPr>
        <w:pStyle w:val="Nzev"/>
        <w:outlineLvl w:val="0"/>
        <w:rPr>
          <w:bCs w:val="0"/>
          <w:caps/>
          <w:sz w:val="24"/>
        </w:rPr>
      </w:pPr>
    </w:p>
    <w:p w14:paraId="46F77A0B" w14:textId="77777777" w:rsidR="00B16802" w:rsidRDefault="00B16802" w:rsidP="00E12F8B">
      <w:pPr>
        <w:pStyle w:val="Nzev"/>
        <w:outlineLvl w:val="0"/>
        <w:rPr>
          <w:bCs w:val="0"/>
          <w:sz w:val="24"/>
          <w:u w:val="single"/>
        </w:rPr>
      </w:pPr>
    </w:p>
    <w:p w14:paraId="0A4149B1" w14:textId="77777777" w:rsidR="00B16802" w:rsidRDefault="00B16802" w:rsidP="00E12F8B">
      <w:pPr>
        <w:pStyle w:val="Nzev"/>
        <w:outlineLvl w:val="0"/>
        <w:rPr>
          <w:bCs w:val="0"/>
          <w:sz w:val="24"/>
          <w:u w:val="single"/>
        </w:rPr>
      </w:pPr>
    </w:p>
    <w:p w14:paraId="791EEBEF" w14:textId="1F11D5BC" w:rsidR="00874D4A" w:rsidRDefault="00E71124" w:rsidP="00E12F8B">
      <w:pPr>
        <w:pStyle w:val="Nzev"/>
        <w:outlineLvl w:val="0"/>
        <w:rPr>
          <w:bCs w:val="0"/>
          <w:sz w:val="24"/>
          <w:u w:val="single"/>
        </w:rPr>
      </w:pPr>
      <w:r w:rsidRPr="00E71124">
        <w:rPr>
          <w:bCs w:val="0"/>
          <w:sz w:val="24"/>
          <w:u w:val="single"/>
        </w:rPr>
        <w:lastRenderedPageBreak/>
        <w:t xml:space="preserve">Elektroforéza proteinů a </w:t>
      </w:r>
      <w:proofErr w:type="spellStart"/>
      <w:r w:rsidRPr="00E71124">
        <w:rPr>
          <w:bCs w:val="0"/>
          <w:sz w:val="24"/>
          <w:u w:val="single"/>
        </w:rPr>
        <w:t>immunobloting</w:t>
      </w:r>
      <w:proofErr w:type="spellEnd"/>
    </w:p>
    <w:p w14:paraId="324E2B02" w14:textId="77777777" w:rsidR="00D11180" w:rsidRDefault="00D11180" w:rsidP="00E12F8B">
      <w:pPr>
        <w:pStyle w:val="Nzev"/>
        <w:outlineLvl w:val="0"/>
        <w:rPr>
          <w:bCs w:val="0"/>
          <w:sz w:val="24"/>
          <w:u w:val="single"/>
        </w:rPr>
      </w:pPr>
    </w:p>
    <w:p w14:paraId="7BD4B6E0" w14:textId="77777777" w:rsidR="00835763" w:rsidRDefault="00835763" w:rsidP="00E12F8B">
      <w:pPr>
        <w:pStyle w:val="Nzev"/>
        <w:outlineLvl w:val="0"/>
        <w:rPr>
          <w:bCs w:val="0"/>
          <w:sz w:val="24"/>
          <w:u w:val="single"/>
        </w:rPr>
      </w:pPr>
    </w:p>
    <w:p w14:paraId="2A78B6B2" w14:textId="77777777" w:rsidR="00835763" w:rsidRDefault="00835763" w:rsidP="00835763">
      <w:pPr>
        <w:pStyle w:val="Nzev"/>
        <w:jc w:val="both"/>
        <w:outlineLvl w:val="0"/>
        <w:rPr>
          <w:b w:val="0"/>
          <w:bCs w:val="0"/>
          <w:sz w:val="24"/>
        </w:rPr>
      </w:pPr>
      <w:r>
        <w:rPr>
          <w:b w:val="0"/>
          <w:bCs w:val="0"/>
          <w:sz w:val="24"/>
        </w:rPr>
        <w:t xml:space="preserve">V případě </w:t>
      </w:r>
      <w:proofErr w:type="spellStart"/>
      <w:r>
        <w:rPr>
          <w:b w:val="0"/>
          <w:bCs w:val="0"/>
          <w:sz w:val="24"/>
        </w:rPr>
        <w:t>postranskripčního</w:t>
      </w:r>
      <w:proofErr w:type="spellEnd"/>
      <w:r>
        <w:rPr>
          <w:b w:val="0"/>
          <w:bCs w:val="0"/>
          <w:sz w:val="24"/>
        </w:rPr>
        <w:t xml:space="preserve"> umlčování genů pomocí </w:t>
      </w:r>
      <w:proofErr w:type="spellStart"/>
      <w:r>
        <w:rPr>
          <w:b w:val="0"/>
          <w:bCs w:val="0"/>
          <w:sz w:val="24"/>
        </w:rPr>
        <w:t>siRNA</w:t>
      </w:r>
      <w:proofErr w:type="spellEnd"/>
      <w:r>
        <w:rPr>
          <w:b w:val="0"/>
          <w:bCs w:val="0"/>
          <w:sz w:val="24"/>
        </w:rPr>
        <w:t>/</w:t>
      </w:r>
      <w:proofErr w:type="spellStart"/>
      <w:r>
        <w:rPr>
          <w:b w:val="0"/>
          <w:bCs w:val="0"/>
          <w:sz w:val="24"/>
        </w:rPr>
        <w:t>shRNA</w:t>
      </w:r>
      <w:proofErr w:type="spellEnd"/>
      <w:r>
        <w:rPr>
          <w:b w:val="0"/>
          <w:bCs w:val="0"/>
          <w:sz w:val="24"/>
        </w:rPr>
        <w:t xml:space="preserve"> vyhodnocujeme expresi cílového genu </w:t>
      </w:r>
      <w:r w:rsidR="008618FE">
        <w:rPr>
          <w:b w:val="0"/>
          <w:bCs w:val="0"/>
          <w:sz w:val="24"/>
        </w:rPr>
        <w:t xml:space="preserve">na úrovni proteinu </w:t>
      </w:r>
      <w:r>
        <w:rPr>
          <w:b w:val="0"/>
          <w:bCs w:val="0"/>
          <w:sz w:val="24"/>
        </w:rPr>
        <w:t xml:space="preserve">obvykle 24-96 hod po transfekci. </w:t>
      </w:r>
      <w:r w:rsidR="008618FE">
        <w:rPr>
          <w:b w:val="0"/>
          <w:bCs w:val="0"/>
          <w:sz w:val="24"/>
        </w:rPr>
        <w:t xml:space="preserve">Tento čas je mimo jiné závislý na tom, jak je daný protein v buňce „stabilní“, tedy za jak dlouho po syntéze na ribozomu dochází k jeho degradaci. V případě mutageneze pomocí CRISPR/Cas9 selektujeme po transfekci buňky na rezistenci k antibiotiku (v našem případě </w:t>
      </w:r>
      <w:proofErr w:type="spellStart"/>
      <w:r w:rsidR="008618FE">
        <w:rPr>
          <w:b w:val="0"/>
          <w:bCs w:val="0"/>
          <w:sz w:val="24"/>
        </w:rPr>
        <w:t>puromycinu</w:t>
      </w:r>
      <w:proofErr w:type="spellEnd"/>
      <w:r w:rsidR="008618FE">
        <w:rPr>
          <w:b w:val="0"/>
          <w:bCs w:val="0"/>
          <w:sz w:val="24"/>
        </w:rPr>
        <w:t xml:space="preserve">). Rezistentní buňky následně klonujeme metodou limitního ředění do 96-jamkových destiček, abychom získali klony vzniklé z jedné jediné buňky. Tyto klony expandujeme a expresi cílového proteinu stanovíme pomocí SDS-PAGE a </w:t>
      </w:r>
      <w:proofErr w:type="spellStart"/>
      <w:r w:rsidR="00E230BD">
        <w:rPr>
          <w:b w:val="0"/>
          <w:bCs w:val="0"/>
          <w:sz w:val="24"/>
        </w:rPr>
        <w:t>imunoblotingu</w:t>
      </w:r>
      <w:proofErr w:type="spellEnd"/>
      <w:r w:rsidR="008618FE">
        <w:rPr>
          <w:b w:val="0"/>
          <w:bCs w:val="0"/>
          <w:sz w:val="24"/>
        </w:rPr>
        <w:t>.</w:t>
      </w:r>
    </w:p>
    <w:p w14:paraId="7405A64C" w14:textId="77777777" w:rsidR="00835763" w:rsidRPr="00835763" w:rsidRDefault="00835763" w:rsidP="00835763">
      <w:pPr>
        <w:pStyle w:val="Nzev"/>
        <w:jc w:val="both"/>
        <w:outlineLvl w:val="0"/>
        <w:rPr>
          <w:b w:val="0"/>
          <w:bCs w:val="0"/>
          <w:caps/>
          <w:sz w:val="24"/>
        </w:rPr>
      </w:pPr>
    </w:p>
    <w:p w14:paraId="17C9B76F" w14:textId="77777777" w:rsidR="008618FE" w:rsidRPr="00066B59" w:rsidRDefault="008618FE" w:rsidP="008618FE">
      <w:pPr>
        <w:jc w:val="both"/>
        <w:outlineLvl w:val="0"/>
        <w:rPr>
          <w:sz w:val="24"/>
          <w:szCs w:val="24"/>
        </w:rPr>
      </w:pPr>
      <w:r w:rsidRPr="0009083D">
        <w:rPr>
          <w:b/>
          <w:color w:val="0000FF"/>
          <w:sz w:val="24"/>
          <w:szCs w:val="24"/>
          <w:u w:val="single"/>
        </w:rPr>
        <w:t>Postup</w:t>
      </w:r>
      <w:r w:rsidRPr="00066B59">
        <w:rPr>
          <w:sz w:val="24"/>
          <w:szCs w:val="24"/>
        </w:rPr>
        <w:t>:</w:t>
      </w:r>
    </w:p>
    <w:p w14:paraId="308EE0B0" w14:textId="77777777" w:rsidR="00874D4A" w:rsidRPr="00066B59" w:rsidRDefault="00874D4A" w:rsidP="00874D4A">
      <w:pPr>
        <w:jc w:val="both"/>
        <w:rPr>
          <w:sz w:val="24"/>
          <w:szCs w:val="24"/>
          <w:u w:val="single"/>
        </w:rPr>
      </w:pPr>
    </w:p>
    <w:p w14:paraId="744E7EB9" w14:textId="77777777" w:rsidR="00874D4A" w:rsidRPr="00066B59" w:rsidRDefault="00874D4A" w:rsidP="00E12F8B">
      <w:pPr>
        <w:jc w:val="both"/>
        <w:outlineLvl w:val="0"/>
        <w:rPr>
          <w:sz w:val="24"/>
          <w:szCs w:val="24"/>
          <w:u w:val="single"/>
        </w:rPr>
      </w:pPr>
      <w:r w:rsidRPr="00066B59">
        <w:rPr>
          <w:sz w:val="24"/>
          <w:szCs w:val="24"/>
          <w:u w:val="single"/>
        </w:rPr>
        <w:t>Příprava vzorků:</w:t>
      </w:r>
    </w:p>
    <w:p w14:paraId="026087A8" w14:textId="51BD12A4" w:rsidR="00874D4A" w:rsidRPr="00066B59" w:rsidRDefault="00874D4A" w:rsidP="00874D4A">
      <w:pPr>
        <w:jc w:val="both"/>
        <w:rPr>
          <w:sz w:val="24"/>
          <w:szCs w:val="24"/>
        </w:rPr>
      </w:pPr>
      <w:r w:rsidRPr="00066B59">
        <w:rPr>
          <w:sz w:val="24"/>
          <w:szCs w:val="24"/>
        </w:rPr>
        <w:t xml:space="preserve">Buňky </w:t>
      </w:r>
      <w:proofErr w:type="gramStart"/>
      <w:r w:rsidR="00200DD7">
        <w:rPr>
          <w:sz w:val="24"/>
          <w:szCs w:val="24"/>
        </w:rPr>
        <w:t>143B</w:t>
      </w:r>
      <w:proofErr w:type="gramEnd"/>
      <w:r w:rsidRPr="00066B59">
        <w:rPr>
          <w:sz w:val="24"/>
          <w:szCs w:val="24"/>
        </w:rPr>
        <w:t xml:space="preserve"> </w:t>
      </w:r>
      <w:r w:rsidR="008618FE">
        <w:rPr>
          <w:sz w:val="24"/>
          <w:szCs w:val="24"/>
        </w:rPr>
        <w:t>promýt</w:t>
      </w:r>
      <w:r w:rsidRPr="00066B59">
        <w:rPr>
          <w:sz w:val="24"/>
          <w:szCs w:val="24"/>
        </w:rPr>
        <w:t xml:space="preserve"> v PBS a inkubovat cca 1 min s 1mM EDTA v PBS. Poté buňky přenést do 15m</w:t>
      </w:r>
      <w:r w:rsidR="00CD5F63">
        <w:rPr>
          <w:sz w:val="24"/>
          <w:szCs w:val="24"/>
        </w:rPr>
        <w:t>L</w:t>
      </w:r>
      <w:r w:rsidRPr="00066B59">
        <w:rPr>
          <w:sz w:val="24"/>
          <w:szCs w:val="24"/>
        </w:rPr>
        <w:t xml:space="preserve"> zkumavky a centrifugovat 400g/5 min. Odsát supernatant, suspendovat sediment v 1 </w:t>
      </w:r>
      <w:proofErr w:type="spellStart"/>
      <w:r w:rsidRPr="00066B59">
        <w:rPr>
          <w:sz w:val="24"/>
          <w:szCs w:val="24"/>
        </w:rPr>
        <w:t>m</w:t>
      </w:r>
      <w:r w:rsidR="00CD5F63">
        <w:rPr>
          <w:sz w:val="24"/>
          <w:szCs w:val="24"/>
        </w:rPr>
        <w:t>L</w:t>
      </w:r>
      <w:proofErr w:type="spellEnd"/>
      <w:r w:rsidR="00CD5F63">
        <w:rPr>
          <w:sz w:val="24"/>
          <w:szCs w:val="24"/>
        </w:rPr>
        <w:t xml:space="preserve"> </w:t>
      </w:r>
      <w:r w:rsidRPr="00066B59">
        <w:rPr>
          <w:sz w:val="24"/>
          <w:szCs w:val="24"/>
        </w:rPr>
        <w:t xml:space="preserve">PBS a znovu centrifugovat při 400g/5 min. Odsát dokonale supernatant a sediment </w:t>
      </w:r>
      <w:proofErr w:type="spellStart"/>
      <w:r w:rsidRPr="00066B59">
        <w:rPr>
          <w:sz w:val="24"/>
          <w:szCs w:val="24"/>
        </w:rPr>
        <w:t>lyzovat</w:t>
      </w:r>
      <w:proofErr w:type="spellEnd"/>
      <w:r w:rsidRPr="00066B59">
        <w:rPr>
          <w:sz w:val="24"/>
          <w:szCs w:val="24"/>
        </w:rPr>
        <w:t xml:space="preserve"> v 2xCSB pufru neobsahujícím </w:t>
      </w:r>
      <w:proofErr w:type="spellStart"/>
      <w:r w:rsidRPr="00066B59">
        <w:rPr>
          <w:sz w:val="24"/>
          <w:szCs w:val="24"/>
        </w:rPr>
        <w:t>merkaptoethanol</w:t>
      </w:r>
      <w:proofErr w:type="spellEnd"/>
      <w:r w:rsidRPr="00066B59">
        <w:rPr>
          <w:sz w:val="24"/>
          <w:szCs w:val="24"/>
        </w:rPr>
        <w:t xml:space="preserve"> ani </w:t>
      </w:r>
      <w:proofErr w:type="spellStart"/>
      <w:r w:rsidRPr="00066B59">
        <w:rPr>
          <w:sz w:val="24"/>
          <w:szCs w:val="24"/>
        </w:rPr>
        <w:t>bromfenolovou</w:t>
      </w:r>
      <w:proofErr w:type="spellEnd"/>
      <w:r w:rsidRPr="00066B59">
        <w:rPr>
          <w:sz w:val="24"/>
          <w:szCs w:val="24"/>
        </w:rPr>
        <w:t xml:space="preserve"> modř</w:t>
      </w:r>
      <w:r w:rsidR="008618FE">
        <w:rPr>
          <w:sz w:val="24"/>
          <w:szCs w:val="24"/>
        </w:rPr>
        <w:t xml:space="preserve">, </w:t>
      </w:r>
      <w:r w:rsidRPr="00066B59">
        <w:rPr>
          <w:sz w:val="24"/>
          <w:szCs w:val="24"/>
        </w:rPr>
        <w:t xml:space="preserve">4 minuty povařit </w:t>
      </w:r>
      <w:r w:rsidR="008618FE">
        <w:rPr>
          <w:sz w:val="24"/>
          <w:szCs w:val="24"/>
        </w:rPr>
        <w:t>(vzorky lze poté</w:t>
      </w:r>
      <w:r w:rsidR="008618FE" w:rsidRPr="00066B59">
        <w:rPr>
          <w:sz w:val="24"/>
          <w:szCs w:val="24"/>
        </w:rPr>
        <w:t xml:space="preserve"> </w:t>
      </w:r>
      <w:r w:rsidRPr="00066B59">
        <w:rPr>
          <w:sz w:val="24"/>
          <w:szCs w:val="24"/>
        </w:rPr>
        <w:t xml:space="preserve">uchovávat při –20 </w:t>
      </w:r>
      <w:proofErr w:type="spellStart"/>
      <w:r w:rsidRPr="00066B59">
        <w:rPr>
          <w:sz w:val="24"/>
          <w:szCs w:val="24"/>
          <w:vertAlign w:val="superscript"/>
        </w:rPr>
        <w:t>o</w:t>
      </w:r>
      <w:r w:rsidRPr="00066B59">
        <w:rPr>
          <w:sz w:val="24"/>
          <w:szCs w:val="24"/>
        </w:rPr>
        <w:t>C</w:t>
      </w:r>
      <w:proofErr w:type="spellEnd"/>
      <w:r w:rsidR="008618FE">
        <w:rPr>
          <w:sz w:val="24"/>
          <w:szCs w:val="24"/>
        </w:rPr>
        <w:t>)</w:t>
      </w:r>
      <w:r w:rsidRPr="00066B59">
        <w:rPr>
          <w:sz w:val="24"/>
          <w:szCs w:val="24"/>
        </w:rPr>
        <w:t xml:space="preserve">. Změřit koncentraci proteinů ve vzorcích DC Protein </w:t>
      </w:r>
      <w:proofErr w:type="spellStart"/>
      <w:r w:rsidRPr="00066B59">
        <w:rPr>
          <w:sz w:val="24"/>
          <w:szCs w:val="24"/>
        </w:rPr>
        <w:t>Assay</w:t>
      </w:r>
      <w:proofErr w:type="spellEnd"/>
      <w:r w:rsidRPr="00066B59">
        <w:rPr>
          <w:sz w:val="24"/>
          <w:szCs w:val="24"/>
        </w:rPr>
        <w:t xml:space="preserve"> </w:t>
      </w:r>
      <w:proofErr w:type="spellStart"/>
      <w:r w:rsidRPr="00066B59">
        <w:rPr>
          <w:sz w:val="24"/>
          <w:szCs w:val="24"/>
        </w:rPr>
        <w:t>kitem</w:t>
      </w:r>
      <w:proofErr w:type="spellEnd"/>
      <w:r w:rsidRPr="00066B59">
        <w:rPr>
          <w:sz w:val="24"/>
          <w:szCs w:val="24"/>
        </w:rPr>
        <w:t xml:space="preserve"> (</w:t>
      </w:r>
      <w:proofErr w:type="spellStart"/>
      <w:r w:rsidRPr="00066B59">
        <w:rPr>
          <w:sz w:val="24"/>
          <w:szCs w:val="24"/>
        </w:rPr>
        <w:t>Biorad</w:t>
      </w:r>
      <w:proofErr w:type="spellEnd"/>
      <w:r w:rsidRPr="00066B59">
        <w:rPr>
          <w:sz w:val="24"/>
          <w:szCs w:val="24"/>
        </w:rPr>
        <w:t xml:space="preserve">). </w:t>
      </w:r>
      <w:r w:rsidR="009F36C8">
        <w:rPr>
          <w:sz w:val="24"/>
          <w:szCs w:val="24"/>
        </w:rPr>
        <w:t>Vzorky upravit na stejnou koncentraci, smíchat s</w:t>
      </w:r>
      <w:r w:rsidRPr="00066B59">
        <w:rPr>
          <w:sz w:val="24"/>
          <w:szCs w:val="24"/>
        </w:rPr>
        <w:t xml:space="preserve"> kompletní</w:t>
      </w:r>
      <w:r w:rsidR="009F36C8">
        <w:rPr>
          <w:sz w:val="24"/>
          <w:szCs w:val="24"/>
        </w:rPr>
        <w:t>m 2xCSB pufrem v poměru 1:1</w:t>
      </w:r>
      <w:r w:rsidRPr="00066B59">
        <w:rPr>
          <w:sz w:val="24"/>
          <w:szCs w:val="24"/>
        </w:rPr>
        <w:t xml:space="preserve"> </w:t>
      </w:r>
      <w:r w:rsidR="009F36C8">
        <w:rPr>
          <w:sz w:val="24"/>
          <w:szCs w:val="24"/>
        </w:rPr>
        <w:t>a nanést na SDS-PAGE.</w:t>
      </w:r>
    </w:p>
    <w:p w14:paraId="4C40E2AA" w14:textId="77777777" w:rsidR="00874D4A" w:rsidRPr="00066B59" w:rsidRDefault="00874D4A" w:rsidP="00874D4A">
      <w:pPr>
        <w:jc w:val="both"/>
        <w:rPr>
          <w:sz w:val="24"/>
          <w:szCs w:val="24"/>
        </w:rPr>
      </w:pPr>
    </w:p>
    <w:p w14:paraId="70447B29" w14:textId="77777777" w:rsidR="00874D4A" w:rsidRPr="00066B59" w:rsidRDefault="00874D4A" w:rsidP="00874D4A">
      <w:pPr>
        <w:ind w:left="360"/>
        <w:jc w:val="both"/>
        <w:rPr>
          <w:sz w:val="24"/>
          <w:szCs w:val="24"/>
        </w:rPr>
      </w:pPr>
    </w:p>
    <w:p w14:paraId="0E35B7DA" w14:textId="77777777" w:rsidR="00874D4A" w:rsidRPr="00066B59" w:rsidRDefault="00874D4A" w:rsidP="00E12F8B">
      <w:pPr>
        <w:jc w:val="both"/>
        <w:outlineLvl w:val="0"/>
        <w:rPr>
          <w:sz w:val="24"/>
          <w:szCs w:val="24"/>
          <w:u w:val="single"/>
        </w:rPr>
      </w:pPr>
      <w:r w:rsidRPr="00066B59">
        <w:rPr>
          <w:sz w:val="24"/>
          <w:szCs w:val="24"/>
          <w:u w:val="single"/>
        </w:rPr>
        <w:t xml:space="preserve">Měření koncentrace proteinů (DC Protein </w:t>
      </w:r>
      <w:proofErr w:type="spellStart"/>
      <w:r w:rsidRPr="00066B59">
        <w:rPr>
          <w:sz w:val="24"/>
          <w:szCs w:val="24"/>
          <w:u w:val="single"/>
        </w:rPr>
        <w:t>Assay</w:t>
      </w:r>
      <w:proofErr w:type="spellEnd"/>
      <w:r w:rsidRPr="00066B59">
        <w:rPr>
          <w:sz w:val="24"/>
          <w:szCs w:val="24"/>
          <w:u w:val="single"/>
        </w:rPr>
        <w:t xml:space="preserve"> </w:t>
      </w:r>
      <w:proofErr w:type="spellStart"/>
      <w:r w:rsidRPr="00066B59">
        <w:rPr>
          <w:sz w:val="24"/>
          <w:szCs w:val="24"/>
          <w:u w:val="single"/>
        </w:rPr>
        <w:t>Kit</w:t>
      </w:r>
      <w:proofErr w:type="spellEnd"/>
      <w:r w:rsidRPr="00066B59">
        <w:rPr>
          <w:sz w:val="24"/>
          <w:szCs w:val="24"/>
          <w:u w:val="single"/>
        </w:rPr>
        <w:t>):</w:t>
      </w:r>
    </w:p>
    <w:p w14:paraId="3DDAE5A9" w14:textId="77777777" w:rsidR="00874D4A" w:rsidRPr="00066B59" w:rsidRDefault="00874D4A" w:rsidP="00874D4A">
      <w:pPr>
        <w:jc w:val="both"/>
        <w:rPr>
          <w:sz w:val="24"/>
          <w:szCs w:val="24"/>
        </w:rPr>
      </w:pPr>
      <w:r w:rsidRPr="00066B59">
        <w:rPr>
          <w:sz w:val="24"/>
          <w:szCs w:val="24"/>
        </w:rPr>
        <w:t xml:space="preserve">Na </w:t>
      </w:r>
      <w:proofErr w:type="spellStart"/>
      <w:r w:rsidRPr="00066B59">
        <w:rPr>
          <w:sz w:val="24"/>
          <w:szCs w:val="24"/>
        </w:rPr>
        <w:t>mikrodestičku</w:t>
      </w:r>
      <w:proofErr w:type="spellEnd"/>
      <w:r w:rsidRPr="00066B59">
        <w:rPr>
          <w:sz w:val="24"/>
          <w:szCs w:val="24"/>
        </w:rPr>
        <w:t xml:space="preserve"> pipetovat 5</w:t>
      </w:r>
      <w:r w:rsidR="00CD5F63">
        <w:rPr>
          <w:sz w:val="24"/>
          <w:szCs w:val="24"/>
        </w:rPr>
        <w:t xml:space="preserve"> </w:t>
      </w:r>
      <w:proofErr w:type="spellStart"/>
      <w:r w:rsidR="00CD5F63">
        <w:rPr>
          <w:sz w:val="24"/>
          <w:szCs w:val="24"/>
        </w:rPr>
        <w:t>μ</w:t>
      </w:r>
      <w:r w:rsidR="005C0B75">
        <w:rPr>
          <w:sz w:val="24"/>
          <w:szCs w:val="24"/>
        </w:rPr>
        <w:t>l</w:t>
      </w:r>
      <w:proofErr w:type="spellEnd"/>
      <w:r w:rsidRPr="00066B59">
        <w:rPr>
          <w:sz w:val="24"/>
          <w:szCs w:val="24"/>
        </w:rPr>
        <w:t xml:space="preserve"> každého vzorku ve třech opakováních. Ke vzorkům přidat 25 </w:t>
      </w:r>
      <w:proofErr w:type="spellStart"/>
      <w:r w:rsidR="00CD5F63">
        <w:rPr>
          <w:sz w:val="24"/>
          <w:szCs w:val="24"/>
        </w:rPr>
        <w:t>μ</w:t>
      </w:r>
      <w:r w:rsidR="005C0B75">
        <w:rPr>
          <w:sz w:val="24"/>
          <w:szCs w:val="24"/>
        </w:rPr>
        <w:t>l</w:t>
      </w:r>
      <w:proofErr w:type="spellEnd"/>
      <w:r w:rsidRPr="00066B59">
        <w:rPr>
          <w:sz w:val="24"/>
          <w:szCs w:val="24"/>
        </w:rPr>
        <w:t xml:space="preserve"> roztoku A´ (obsahuje 20 </w:t>
      </w:r>
      <w:proofErr w:type="spellStart"/>
      <w:r w:rsidR="00CD5F63">
        <w:rPr>
          <w:sz w:val="24"/>
          <w:szCs w:val="24"/>
        </w:rPr>
        <w:t>μ</w:t>
      </w:r>
      <w:r w:rsidR="005C0B75">
        <w:rPr>
          <w:sz w:val="24"/>
          <w:szCs w:val="24"/>
        </w:rPr>
        <w:t>l</w:t>
      </w:r>
      <w:proofErr w:type="spellEnd"/>
      <w:r w:rsidRPr="00066B59">
        <w:rPr>
          <w:sz w:val="24"/>
          <w:szCs w:val="24"/>
        </w:rPr>
        <w:t xml:space="preserve"> roztoku S na 1 </w:t>
      </w:r>
      <w:proofErr w:type="spellStart"/>
      <w:r w:rsidRPr="00066B59">
        <w:rPr>
          <w:sz w:val="24"/>
          <w:szCs w:val="24"/>
        </w:rPr>
        <w:t>m</w:t>
      </w:r>
      <w:r w:rsidR="00CD5F63">
        <w:rPr>
          <w:sz w:val="24"/>
          <w:szCs w:val="24"/>
        </w:rPr>
        <w:t>L</w:t>
      </w:r>
      <w:proofErr w:type="spellEnd"/>
      <w:r w:rsidRPr="00066B59">
        <w:rPr>
          <w:sz w:val="24"/>
          <w:szCs w:val="24"/>
        </w:rPr>
        <w:t xml:space="preserve"> roztoku A). Přidat 200 </w:t>
      </w:r>
      <w:proofErr w:type="spellStart"/>
      <w:r w:rsidR="00CD5F63">
        <w:rPr>
          <w:sz w:val="24"/>
          <w:szCs w:val="24"/>
        </w:rPr>
        <w:t>μ</w:t>
      </w:r>
      <w:r w:rsidR="005C0B75">
        <w:rPr>
          <w:sz w:val="24"/>
          <w:szCs w:val="24"/>
        </w:rPr>
        <w:t>l</w:t>
      </w:r>
      <w:proofErr w:type="spellEnd"/>
      <w:r w:rsidRPr="00066B59">
        <w:rPr>
          <w:sz w:val="24"/>
          <w:szCs w:val="24"/>
        </w:rPr>
        <w:t xml:space="preserve"> roztoku B, zbavit vzorky bublin a ponechat 15 minu</w:t>
      </w:r>
      <w:r w:rsidR="00D238DD">
        <w:rPr>
          <w:sz w:val="24"/>
          <w:szCs w:val="24"/>
        </w:rPr>
        <w:t>t</w:t>
      </w:r>
      <w:r w:rsidRPr="00066B59">
        <w:rPr>
          <w:sz w:val="24"/>
          <w:szCs w:val="24"/>
        </w:rPr>
        <w:t xml:space="preserve"> stát. </w:t>
      </w:r>
      <w:r w:rsidR="00D238DD">
        <w:rPr>
          <w:sz w:val="24"/>
          <w:szCs w:val="24"/>
        </w:rPr>
        <w:t>Analogicky připravit i vzorky standardu (BSA o koncentracích 0,1; 0,5; 1; 1,5; a 2 μ/</w:t>
      </w:r>
      <w:proofErr w:type="spellStart"/>
      <w:r w:rsidR="00D238DD">
        <w:rPr>
          <w:sz w:val="24"/>
          <w:szCs w:val="24"/>
        </w:rPr>
        <w:t>μ</w:t>
      </w:r>
      <w:r w:rsidR="005C0B75">
        <w:rPr>
          <w:sz w:val="24"/>
          <w:szCs w:val="24"/>
        </w:rPr>
        <w:t>l</w:t>
      </w:r>
      <w:proofErr w:type="spellEnd"/>
      <w:r w:rsidR="00D238DD">
        <w:rPr>
          <w:sz w:val="24"/>
          <w:szCs w:val="24"/>
        </w:rPr>
        <w:t xml:space="preserve">).  </w:t>
      </w:r>
      <w:r w:rsidRPr="00066B59">
        <w:rPr>
          <w:sz w:val="24"/>
          <w:szCs w:val="24"/>
        </w:rPr>
        <w:t xml:space="preserve">Poté změřit absorbanci na ELISA </w:t>
      </w:r>
      <w:proofErr w:type="spellStart"/>
      <w:r w:rsidRPr="00066B59">
        <w:rPr>
          <w:sz w:val="24"/>
          <w:szCs w:val="24"/>
        </w:rPr>
        <w:t>readeru</w:t>
      </w:r>
      <w:proofErr w:type="spellEnd"/>
      <w:r w:rsidRPr="00066B59">
        <w:rPr>
          <w:sz w:val="24"/>
          <w:szCs w:val="24"/>
        </w:rPr>
        <w:t xml:space="preserve"> při 750 </w:t>
      </w:r>
      <w:proofErr w:type="spellStart"/>
      <w:r w:rsidRPr="00066B59">
        <w:rPr>
          <w:sz w:val="24"/>
          <w:szCs w:val="24"/>
        </w:rPr>
        <w:t>nm</w:t>
      </w:r>
      <w:proofErr w:type="spellEnd"/>
      <w:r w:rsidR="00D238DD">
        <w:rPr>
          <w:sz w:val="24"/>
          <w:szCs w:val="24"/>
        </w:rPr>
        <w:t xml:space="preserve"> a pomocí koncentrační řady BSA vypočítat koncentrace proteinů v připravených </w:t>
      </w:r>
      <w:proofErr w:type="spellStart"/>
      <w:r w:rsidR="00D238DD">
        <w:rPr>
          <w:sz w:val="24"/>
          <w:szCs w:val="24"/>
        </w:rPr>
        <w:t>lyzátech</w:t>
      </w:r>
      <w:proofErr w:type="spellEnd"/>
      <w:r w:rsidRPr="00066B59">
        <w:rPr>
          <w:sz w:val="24"/>
          <w:szCs w:val="24"/>
        </w:rPr>
        <w:t xml:space="preserve">. </w:t>
      </w:r>
      <w:r w:rsidR="00D238DD">
        <w:rPr>
          <w:sz w:val="24"/>
          <w:szCs w:val="24"/>
        </w:rPr>
        <w:t>Na závěr určit</w:t>
      </w:r>
      <w:r w:rsidR="00CD5F63">
        <w:rPr>
          <w:sz w:val="24"/>
          <w:szCs w:val="24"/>
        </w:rPr>
        <w:t xml:space="preserve"> vhodné ředění vzorků tak, </w:t>
      </w:r>
      <w:r w:rsidRPr="00066B59">
        <w:rPr>
          <w:sz w:val="24"/>
          <w:szCs w:val="24"/>
        </w:rPr>
        <w:t>aby na SDS-PAGE bylo naneseno stejné množství proteinů od každého vzorku.</w:t>
      </w:r>
    </w:p>
    <w:p w14:paraId="11A95878" w14:textId="77777777" w:rsidR="00874D4A" w:rsidRPr="00066B59" w:rsidRDefault="00874D4A" w:rsidP="00874D4A">
      <w:pPr>
        <w:jc w:val="both"/>
        <w:rPr>
          <w:sz w:val="24"/>
          <w:szCs w:val="24"/>
          <w:u w:val="single"/>
        </w:rPr>
      </w:pPr>
    </w:p>
    <w:p w14:paraId="28B39F6E" w14:textId="77777777" w:rsidR="00874D4A" w:rsidRPr="00066B59" w:rsidRDefault="00874D4A" w:rsidP="00E12F8B">
      <w:pPr>
        <w:jc w:val="both"/>
        <w:outlineLvl w:val="0"/>
        <w:rPr>
          <w:sz w:val="24"/>
          <w:szCs w:val="24"/>
          <w:u w:val="single"/>
        </w:rPr>
      </w:pPr>
      <w:r w:rsidRPr="00066B59">
        <w:rPr>
          <w:sz w:val="24"/>
          <w:szCs w:val="24"/>
          <w:u w:val="single"/>
        </w:rPr>
        <w:t>Příprava gelu:</w:t>
      </w:r>
    </w:p>
    <w:p w14:paraId="0DF7FC68" w14:textId="77777777" w:rsidR="00874D4A" w:rsidRPr="00066B59" w:rsidRDefault="00874D4A" w:rsidP="00874D4A">
      <w:pPr>
        <w:numPr>
          <w:ilvl w:val="0"/>
          <w:numId w:val="8"/>
        </w:numPr>
        <w:jc w:val="both"/>
        <w:rPr>
          <w:sz w:val="24"/>
          <w:szCs w:val="24"/>
        </w:rPr>
      </w:pPr>
      <w:r w:rsidRPr="00066B59">
        <w:rPr>
          <w:sz w:val="24"/>
          <w:szCs w:val="24"/>
        </w:rPr>
        <w:t>S použitím rukavic vyčistit skla, promýt pod tekoucí vodou, umýt detergentem, propláchnout vodou, opláchnout ethanolem a utřít.</w:t>
      </w:r>
    </w:p>
    <w:p w14:paraId="7D9AD328" w14:textId="77777777" w:rsidR="00874D4A" w:rsidRPr="00066B59" w:rsidRDefault="00874D4A" w:rsidP="00874D4A">
      <w:pPr>
        <w:numPr>
          <w:ilvl w:val="0"/>
          <w:numId w:val="8"/>
        </w:numPr>
        <w:jc w:val="both"/>
        <w:rPr>
          <w:sz w:val="24"/>
          <w:szCs w:val="24"/>
        </w:rPr>
      </w:pPr>
      <w:r w:rsidRPr="00066B59">
        <w:rPr>
          <w:sz w:val="24"/>
          <w:szCs w:val="24"/>
        </w:rPr>
        <w:t xml:space="preserve">Sestavit skla se </w:t>
      </w:r>
      <w:proofErr w:type="spellStart"/>
      <w:r w:rsidRPr="00066B59">
        <w:rPr>
          <w:sz w:val="24"/>
          <w:szCs w:val="24"/>
        </w:rPr>
        <w:t>spacery</w:t>
      </w:r>
      <w:proofErr w:type="spellEnd"/>
      <w:r w:rsidRPr="00066B59">
        <w:rPr>
          <w:sz w:val="24"/>
          <w:szCs w:val="24"/>
        </w:rPr>
        <w:t xml:space="preserve"> a sevřít je svorkami.</w:t>
      </w:r>
    </w:p>
    <w:p w14:paraId="37A39A45" w14:textId="77777777" w:rsidR="00874D4A" w:rsidRPr="00066B59" w:rsidRDefault="00874D4A" w:rsidP="00874D4A">
      <w:pPr>
        <w:numPr>
          <w:ilvl w:val="0"/>
          <w:numId w:val="8"/>
        </w:numPr>
        <w:jc w:val="both"/>
        <w:rPr>
          <w:sz w:val="24"/>
          <w:szCs w:val="24"/>
        </w:rPr>
      </w:pPr>
      <w:r w:rsidRPr="00066B59">
        <w:rPr>
          <w:sz w:val="24"/>
          <w:szCs w:val="24"/>
        </w:rPr>
        <w:t>Připravit roztok pro dolní gel, jemně promíchat a nalít mezi připravená skla asi do 2/3. Převrstvit gel slabou vrstvou destilované vody. Nechat polymerovat 30 minut.</w:t>
      </w:r>
    </w:p>
    <w:p w14:paraId="1A6222E8" w14:textId="77777777" w:rsidR="00874D4A" w:rsidRPr="00066B59" w:rsidRDefault="00874D4A" w:rsidP="00874D4A">
      <w:pPr>
        <w:numPr>
          <w:ilvl w:val="0"/>
          <w:numId w:val="8"/>
        </w:numPr>
        <w:jc w:val="both"/>
        <w:rPr>
          <w:sz w:val="24"/>
          <w:szCs w:val="24"/>
        </w:rPr>
      </w:pPr>
      <w:r w:rsidRPr="00066B59">
        <w:rPr>
          <w:sz w:val="24"/>
          <w:szCs w:val="24"/>
        </w:rPr>
        <w:t>Slít horní vrstvu destilované vody, připravit roztok pro horní gel, nalít jej na dolní gel, vsunout hřebínek a nechat polymerizovat 45 minut.</w:t>
      </w:r>
    </w:p>
    <w:p w14:paraId="41E1EFF4" w14:textId="77777777" w:rsidR="00874D4A" w:rsidRPr="00066B59" w:rsidRDefault="00874D4A" w:rsidP="00874D4A">
      <w:pPr>
        <w:jc w:val="both"/>
        <w:rPr>
          <w:sz w:val="24"/>
          <w:szCs w:val="24"/>
        </w:rPr>
      </w:pPr>
    </w:p>
    <w:p w14:paraId="13BF3D08" w14:textId="77777777" w:rsidR="00874D4A" w:rsidRPr="00066B59" w:rsidRDefault="00874D4A" w:rsidP="00E12F8B">
      <w:pPr>
        <w:jc w:val="both"/>
        <w:outlineLvl w:val="0"/>
        <w:rPr>
          <w:sz w:val="24"/>
          <w:szCs w:val="24"/>
          <w:u w:val="single"/>
        </w:rPr>
      </w:pPr>
      <w:r w:rsidRPr="00066B59">
        <w:rPr>
          <w:sz w:val="24"/>
          <w:szCs w:val="24"/>
          <w:u w:val="single"/>
        </w:rPr>
        <w:t>Nanášení vzorků a elektroforéza:</w:t>
      </w:r>
    </w:p>
    <w:p w14:paraId="2A952A22" w14:textId="77777777" w:rsidR="00874D4A" w:rsidRPr="00066B59" w:rsidRDefault="00874D4A" w:rsidP="00874D4A">
      <w:pPr>
        <w:numPr>
          <w:ilvl w:val="0"/>
          <w:numId w:val="9"/>
        </w:numPr>
        <w:jc w:val="both"/>
        <w:rPr>
          <w:sz w:val="24"/>
          <w:szCs w:val="24"/>
        </w:rPr>
      </w:pPr>
      <w:r w:rsidRPr="00066B59">
        <w:rPr>
          <w:sz w:val="24"/>
          <w:szCs w:val="24"/>
        </w:rPr>
        <w:t>Skla s gelem umístíme do elektroforetické aparatury, dolijeme elektroforetický pufr a opatrně vytáhneme hřebínky.</w:t>
      </w:r>
    </w:p>
    <w:p w14:paraId="377E261B" w14:textId="77777777" w:rsidR="00874D4A" w:rsidRPr="00066B59" w:rsidRDefault="00874D4A" w:rsidP="00874D4A">
      <w:pPr>
        <w:numPr>
          <w:ilvl w:val="0"/>
          <w:numId w:val="9"/>
        </w:numPr>
        <w:jc w:val="both"/>
        <w:rPr>
          <w:sz w:val="24"/>
          <w:szCs w:val="24"/>
        </w:rPr>
      </w:pPr>
      <w:r w:rsidRPr="00066B59">
        <w:rPr>
          <w:sz w:val="24"/>
          <w:szCs w:val="24"/>
        </w:rPr>
        <w:t xml:space="preserve">Na gel nanášíme 10-20 </w:t>
      </w:r>
      <w:proofErr w:type="spellStart"/>
      <w:r w:rsidR="00CD5F63">
        <w:rPr>
          <w:sz w:val="24"/>
          <w:szCs w:val="24"/>
        </w:rPr>
        <w:t>μ</w:t>
      </w:r>
      <w:r w:rsidR="005C0B75">
        <w:rPr>
          <w:sz w:val="24"/>
          <w:szCs w:val="24"/>
        </w:rPr>
        <w:t>l</w:t>
      </w:r>
      <w:proofErr w:type="spellEnd"/>
      <w:r w:rsidRPr="00066B59">
        <w:rPr>
          <w:sz w:val="24"/>
          <w:szCs w:val="24"/>
        </w:rPr>
        <w:t xml:space="preserve"> vzorku (množství závisí na koncentraci proteinů v buněčných </w:t>
      </w:r>
      <w:proofErr w:type="spellStart"/>
      <w:r w:rsidRPr="00066B59">
        <w:rPr>
          <w:sz w:val="24"/>
          <w:szCs w:val="24"/>
        </w:rPr>
        <w:t>lyzátech</w:t>
      </w:r>
      <w:proofErr w:type="spellEnd"/>
      <w:r w:rsidRPr="00066B59">
        <w:rPr>
          <w:sz w:val="24"/>
          <w:szCs w:val="24"/>
        </w:rPr>
        <w:t>).</w:t>
      </w:r>
    </w:p>
    <w:p w14:paraId="7D88A5C8" w14:textId="77777777" w:rsidR="00874D4A" w:rsidRPr="00066B59" w:rsidRDefault="00874D4A" w:rsidP="00874D4A">
      <w:pPr>
        <w:numPr>
          <w:ilvl w:val="0"/>
          <w:numId w:val="9"/>
        </w:numPr>
        <w:jc w:val="both"/>
        <w:rPr>
          <w:sz w:val="24"/>
          <w:szCs w:val="24"/>
        </w:rPr>
      </w:pPr>
      <w:r w:rsidRPr="00066B59">
        <w:rPr>
          <w:sz w:val="24"/>
          <w:szCs w:val="24"/>
        </w:rPr>
        <w:t>Připojíme aparaturu ke zdroji. Pro průchod horním gelem aplikujeme 80</w:t>
      </w:r>
      <w:r w:rsidR="00CD5F63">
        <w:rPr>
          <w:sz w:val="24"/>
          <w:szCs w:val="24"/>
        </w:rPr>
        <w:t xml:space="preserve"> </w:t>
      </w:r>
      <w:r w:rsidRPr="00066B59">
        <w:rPr>
          <w:sz w:val="24"/>
          <w:szCs w:val="24"/>
        </w:rPr>
        <w:t>V, poté zvýšíme napětí na 120</w:t>
      </w:r>
      <w:r w:rsidR="00CD5F63">
        <w:rPr>
          <w:sz w:val="24"/>
          <w:szCs w:val="24"/>
        </w:rPr>
        <w:t xml:space="preserve"> </w:t>
      </w:r>
      <w:r w:rsidRPr="00066B59">
        <w:rPr>
          <w:sz w:val="24"/>
          <w:szCs w:val="24"/>
        </w:rPr>
        <w:t>V.</w:t>
      </w:r>
    </w:p>
    <w:p w14:paraId="7E4CF0E6" w14:textId="77777777" w:rsidR="00874D4A" w:rsidRPr="00066B59" w:rsidRDefault="00874D4A" w:rsidP="00874D4A">
      <w:pPr>
        <w:numPr>
          <w:ilvl w:val="0"/>
          <w:numId w:val="9"/>
        </w:numPr>
        <w:jc w:val="both"/>
        <w:rPr>
          <w:sz w:val="24"/>
          <w:szCs w:val="24"/>
        </w:rPr>
      </w:pPr>
      <w:r w:rsidRPr="00066B59">
        <w:rPr>
          <w:sz w:val="24"/>
          <w:szCs w:val="24"/>
        </w:rPr>
        <w:t>Elektroforézu zastavím</w:t>
      </w:r>
      <w:r w:rsidR="003B4264">
        <w:rPr>
          <w:sz w:val="24"/>
          <w:szCs w:val="24"/>
        </w:rPr>
        <w:t>e</w:t>
      </w:r>
      <w:r w:rsidRPr="00066B59">
        <w:rPr>
          <w:sz w:val="24"/>
          <w:szCs w:val="24"/>
        </w:rPr>
        <w:t xml:space="preserve"> v momentě, když hrana barvičky opouští gel.</w:t>
      </w:r>
    </w:p>
    <w:p w14:paraId="68C2A283" w14:textId="77777777" w:rsidR="00874D4A" w:rsidRPr="00066B59" w:rsidRDefault="00874D4A" w:rsidP="00874D4A">
      <w:pPr>
        <w:jc w:val="both"/>
        <w:rPr>
          <w:sz w:val="24"/>
          <w:szCs w:val="24"/>
          <w:u w:val="single"/>
        </w:rPr>
      </w:pPr>
    </w:p>
    <w:p w14:paraId="0DE15848" w14:textId="77777777" w:rsidR="00874D4A" w:rsidRPr="00066B59" w:rsidRDefault="00874D4A" w:rsidP="00E12F8B">
      <w:pPr>
        <w:jc w:val="both"/>
        <w:outlineLvl w:val="0"/>
        <w:rPr>
          <w:sz w:val="24"/>
          <w:szCs w:val="24"/>
          <w:u w:val="single"/>
        </w:rPr>
      </w:pPr>
      <w:r w:rsidRPr="00066B59">
        <w:rPr>
          <w:sz w:val="24"/>
          <w:szCs w:val="24"/>
          <w:u w:val="single"/>
        </w:rPr>
        <w:t xml:space="preserve">Sestavení </w:t>
      </w:r>
      <w:proofErr w:type="spellStart"/>
      <w:r w:rsidRPr="00066B59">
        <w:rPr>
          <w:sz w:val="24"/>
          <w:szCs w:val="24"/>
          <w:u w:val="single"/>
        </w:rPr>
        <w:t>blotovací</w:t>
      </w:r>
      <w:proofErr w:type="spellEnd"/>
      <w:r w:rsidRPr="00066B59">
        <w:rPr>
          <w:sz w:val="24"/>
          <w:szCs w:val="24"/>
          <w:u w:val="single"/>
        </w:rPr>
        <w:t xml:space="preserve"> aparatury:</w:t>
      </w:r>
    </w:p>
    <w:p w14:paraId="190469B9" w14:textId="77777777" w:rsidR="00874D4A" w:rsidRPr="00066B59" w:rsidRDefault="00874D4A" w:rsidP="00874D4A">
      <w:pPr>
        <w:numPr>
          <w:ilvl w:val="0"/>
          <w:numId w:val="11"/>
        </w:numPr>
        <w:jc w:val="both"/>
        <w:rPr>
          <w:sz w:val="24"/>
          <w:szCs w:val="24"/>
        </w:rPr>
      </w:pPr>
      <w:r w:rsidRPr="00066B59">
        <w:rPr>
          <w:sz w:val="24"/>
          <w:szCs w:val="24"/>
        </w:rPr>
        <w:t xml:space="preserve">Nastříháme 4 kusy papíru </w:t>
      </w:r>
      <w:proofErr w:type="spellStart"/>
      <w:r w:rsidRPr="00066B59">
        <w:rPr>
          <w:sz w:val="24"/>
          <w:szCs w:val="24"/>
        </w:rPr>
        <w:t>Whatman</w:t>
      </w:r>
      <w:proofErr w:type="spellEnd"/>
      <w:r w:rsidRPr="00066B59">
        <w:rPr>
          <w:sz w:val="24"/>
          <w:szCs w:val="24"/>
        </w:rPr>
        <w:t xml:space="preserve"> 3MM a nitrocelulózovou membránu stejné velikosti jako je proteinový gel.</w:t>
      </w:r>
    </w:p>
    <w:p w14:paraId="59588E16" w14:textId="77777777" w:rsidR="00874D4A" w:rsidRPr="00066B59" w:rsidRDefault="00874D4A" w:rsidP="00874D4A">
      <w:pPr>
        <w:numPr>
          <w:ilvl w:val="0"/>
          <w:numId w:val="11"/>
        </w:numPr>
        <w:jc w:val="both"/>
        <w:rPr>
          <w:sz w:val="24"/>
          <w:szCs w:val="24"/>
        </w:rPr>
      </w:pPr>
      <w:r w:rsidRPr="00066B59">
        <w:rPr>
          <w:sz w:val="24"/>
          <w:szCs w:val="24"/>
        </w:rPr>
        <w:t xml:space="preserve">Navlhčíme papíry </w:t>
      </w:r>
      <w:proofErr w:type="spellStart"/>
      <w:r w:rsidRPr="00066B59">
        <w:rPr>
          <w:sz w:val="24"/>
          <w:szCs w:val="24"/>
        </w:rPr>
        <w:t>Whatman</w:t>
      </w:r>
      <w:proofErr w:type="spellEnd"/>
      <w:r w:rsidRPr="00066B59">
        <w:rPr>
          <w:sz w:val="24"/>
          <w:szCs w:val="24"/>
        </w:rPr>
        <w:t xml:space="preserve"> a </w:t>
      </w:r>
      <w:proofErr w:type="spellStart"/>
      <w:r w:rsidRPr="00066B59">
        <w:rPr>
          <w:sz w:val="24"/>
          <w:szCs w:val="24"/>
        </w:rPr>
        <w:t>pórézní</w:t>
      </w:r>
      <w:proofErr w:type="spellEnd"/>
      <w:r w:rsidRPr="00066B59">
        <w:rPr>
          <w:sz w:val="24"/>
          <w:szCs w:val="24"/>
        </w:rPr>
        <w:t xml:space="preserve"> podložky v transferovém pufru.</w:t>
      </w:r>
    </w:p>
    <w:p w14:paraId="354FBE74" w14:textId="77777777" w:rsidR="00874D4A" w:rsidRPr="00066B59" w:rsidRDefault="00874D4A" w:rsidP="00874D4A">
      <w:pPr>
        <w:numPr>
          <w:ilvl w:val="0"/>
          <w:numId w:val="11"/>
        </w:numPr>
        <w:jc w:val="both"/>
        <w:rPr>
          <w:sz w:val="24"/>
          <w:szCs w:val="24"/>
        </w:rPr>
      </w:pPr>
      <w:r w:rsidRPr="00066B59">
        <w:rPr>
          <w:sz w:val="24"/>
          <w:szCs w:val="24"/>
        </w:rPr>
        <w:t xml:space="preserve">Plastikovou svorku umístíme do vaničky s transferovým pufrem černou plochou dolů. Na ní položíme </w:t>
      </w:r>
      <w:proofErr w:type="spellStart"/>
      <w:r w:rsidRPr="00066B59">
        <w:rPr>
          <w:sz w:val="24"/>
          <w:szCs w:val="24"/>
        </w:rPr>
        <w:t>pórezní</w:t>
      </w:r>
      <w:proofErr w:type="spellEnd"/>
      <w:r w:rsidRPr="00066B59">
        <w:rPr>
          <w:sz w:val="24"/>
          <w:szCs w:val="24"/>
        </w:rPr>
        <w:t xml:space="preserve"> podložku a vytlačíme bubliny. </w:t>
      </w:r>
    </w:p>
    <w:p w14:paraId="4F4A4786" w14:textId="77777777" w:rsidR="00874D4A" w:rsidRPr="00066B59" w:rsidRDefault="00874D4A" w:rsidP="00874D4A">
      <w:pPr>
        <w:numPr>
          <w:ilvl w:val="0"/>
          <w:numId w:val="11"/>
        </w:numPr>
        <w:jc w:val="both"/>
        <w:rPr>
          <w:sz w:val="24"/>
          <w:szCs w:val="24"/>
        </w:rPr>
      </w:pPr>
      <w:r w:rsidRPr="00066B59">
        <w:rPr>
          <w:sz w:val="24"/>
          <w:szCs w:val="24"/>
        </w:rPr>
        <w:t xml:space="preserve">Na podložku umístíme 2 navlhčené filtrační papíry </w:t>
      </w:r>
      <w:proofErr w:type="spellStart"/>
      <w:r w:rsidRPr="00066B59">
        <w:rPr>
          <w:sz w:val="24"/>
          <w:szCs w:val="24"/>
        </w:rPr>
        <w:t>Whatman</w:t>
      </w:r>
      <w:proofErr w:type="spellEnd"/>
      <w:r w:rsidRPr="00066B59">
        <w:rPr>
          <w:sz w:val="24"/>
          <w:szCs w:val="24"/>
        </w:rPr>
        <w:t xml:space="preserve"> </w:t>
      </w:r>
      <w:r w:rsidR="003B4264">
        <w:rPr>
          <w:sz w:val="24"/>
          <w:szCs w:val="24"/>
        </w:rPr>
        <w:t xml:space="preserve">3MM </w:t>
      </w:r>
      <w:r w:rsidRPr="00066B59">
        <w:rPr>
          <w:sz w:val="24"/>
          <w:szCs w:val="24"/>
        </w:rPr>
        <w:t>a opět vytlačíme bubliny.</w:t>
      </w:r>
    </w:p>
    <w:p w14:paraId="6FA6C248" w14:textId="77777777" w:rsidR="00874D4A" w:rsidRPr="00066B59" w:rsidRDefault="00874D4A" w:rsidP="00874D4A">
      <w:pPr>
        <w:numPr>
          <w:ilvl w:val="0"/>
          <w:numId w:val="11"/>
        </w:numPr>
        <w:jc w:val="both"/>
        <w:rPr>
          <w:sz w:val="24"/>
          <w:szCs w:val="24"/>
        </w:rPr>
      </w:pPr>
      <w:r w:rsidRPr="00066B59">
        <w:rPr>
          <w:sz w:val="24"/>
          <w:szCs w:val="24"/>
        </w:rPr>
        <w:t xml:space="preserve">Na papíry </w:t>
      </w:r>
      <w:proofErr w:type="spellStart"/>
      <w:r w:rsidRPr="00066B59">
        <w:rPr>
          <w:sz w:val="24"/>
          <w:szCs w:val="24"/>
        </w:rPr>
        <w:t>Whatman</w:t>
      </w:r>
      <w:proofErr w:type="spellEnd"/>
      <w:r w:rsidRPr="00066B59">
        <w:rPr>
          <w:sz w:val="24"/>
          <w:szCs w:val="24"/>
        </w:rPr>
        <w:t xml:space="preserve"> položíme gel a na něj opatrně navlhčenou nitrocelulózovou membránu.</w:t>
      </w:r>
    </w:p>
    <w:p w14:paraId="6B7845DB" w14:textId="77777777" w:rsidR="00874D4A" w:rsidRPr="00066B59" w:rsidRDefault="00874D4A" w:rsidP="00874D4A">
      <w:pPr>
        <w:numPr>
          <w:ilvl w:val="0"/>
          <w:numId w:val="11"/>
        </w:numPr>
        <w:jc w:val="both"/>
        <w:rPr>
          <w:sz w:val="24"/>
          <w:szCs w:val="24"/>
        </w:rPr>
      </w:pPr>
      <w:r w:rsidRPr="00066B59">
        <w:rPr>
          <w:sz w:val="24"/>
          <w:szCs w:val="24"/>
        </w:rPr>
        <w:t xml:space="preserve">Na membránu pak opět položíme dva papíry </w:t>
      </w:r>
      <w:proofErr w:type="spellStart"/>
      <w:r w:rsidRPr="00066B59">
        <w:rPr>
          <w:sz w:val="24"/>
          <w:szCs w:val="24"/>
        </w:rPr>
        <w:t>Whatman</w:t>
      </w:r>
      <w:proofErr w:type="spellEnd"/>
      <w:r w:rsidRPr="00066B59">
        <w:rPr>
          <w:sz w:val="24"/>
          <w:szCs w:val="24"/>
        </w:rPr>
        <w:t xml:space="preserve">, vytlačíme bubliny a na ně druhou </w:t>
      </w:r>
      <w:proofErr w:type="spellStart"/>
      <w:r w:rsidRPr="00066B59">
        <w:rPr>
          <w:sz w:val="24"/>
          <w:szCs w:val="24"/>
        </w:rPr>
        <w:t>pórézní</w:t>
      </w:r>
      <w:proofErr w:type="spellEnd"/>
      <w:r w:rsidRPr="00066B59">
        <w:rPr>
          <w:sz w:val="24"/>
          <w:szCs w:val="24"/>
        </w:rPr>
        <w:t xml:space="preserve"> podložku. Opět vytlačíme bubliny.</w:t>
      </w:r>
    </w:p>
    <w:p w14:paraId="001CCC96" w14:textId="77777777" w:rsidR="00874D4A" w:rsidRPr="00066B59" w:rsidRDefault="00874D4A" w:rsidP="00874D4A">
      <w:pPr>
        <w:numPr>
          <w:ilvl w:val="0"/>
          <w:numId w:val="11"/>
        </w:numPr>
        <w:jc w:val="both"/>
        <w:rPr>
          <w:sz w:val="24"/>
          <w:szCs w:val="24"/>
        </w:rPr>
      </w:pPr>
      <w:r w:rsidRPr="00066B59">
        <w:rPr>
          <w:sz w:val="24"/>
          <w:szCs w:val="24"/>
        </w:rPr>
        <w:t xml:space="preserve">Takto sestavený sendvič sevřeme do plastikové svorky a umístíme do vaničky s transferovým pufrem a </w:t>
      </w:r>
      <w:proofErr w:type="spellStart"/>
      <w:r w:rsidRPr="00066B59">
        <w:rPr>
          <w:sz w:val="24"/>
          <w:szCs w:val="24"/>
        </w:rPr>
        <w:t>chladítkem</w:t>
      </w:r>
      <w:proofErr w:type="spellEnd"/>
      <w:r w:rsidRPr="00066B59">
        <w:rPr>
          <w:sz w:val="24"/>
          <w:szCs w:val="24"/>
        </w:rPr>
        <w:t xml:space="preserve">. </w:t>
      </w:r>
    </w:p>
    <w:p w14:paraId="6BE14ADD" w14:textId="77777777" w:rsidR="00874D4A" w:rsidRPr="00066B59" w:rsidRDefault="00874D4A" w:rsidP="00874D4A">
      <w:pPr>
        <w:numPr>
          <w:ilvl w:val="0"/>
          <w:numId w:val="11"/>
        </w:numPr>
        <w:jc w:val="both"/>
        <w:rPr>
          <w:sz w:val="24"/>
          <w:szCs w:val="24"/>
        </w:rPr>
      </w:pPr>
      <w:proofErr w:type="spellStart"/>
      <w:r w:rsidRPr="00066B59">
        <w:rPr>
          <w:sz w:val="24"/>
          <w:szCs w:val="24"/>
        </w:rPr>
        <w:t>Blotujeme</w:t>
      </w:r>
      <w:proofErr w:type="spellEnd"/>
      <w:r w:rsidRPr="00066B59">
        <w:rPr>
          <w:sz w:val="24"/>
          <w:szCs w:val="24"/>
        </w:rPr>
        <w:t xml:space="preserve"> 1 hod při 100 V.</w:t>
      </w:r>
    </w:p>
    <w:p w14:paraId="3D01FF37" w14:textId="77777777" w:rsidR="00874D4A" w:rsidRPr="00066B59" w:rsidRDefault="00874D4A" w:rsidP="00874D4A">
      <w:pPr>
        <w:jc w:val="both"/>
        <w:rPr>
          <w:sz w:val="24"/>
          <w:szCs w:val="24"/>
        </w:rPr>
      </w:pPr>
    </w:p>
    <w:p w14:paraId="10A8BDAC" w14:textId="77777777" w:rsidR="00874D4A" w:rsidRPr="00066B59" w:rsidRDefault="00874D4A" w:rsidP="00E12F8B">
      <w:pPr>
        <w:jc w:val="both"/>
        <w:outlineLvl w:val="0"/>
        <w:rPr>
          <w:sz w:val="24"/>
          <w:szCs w:val="24"/>
          <w:u w:val="single"/>
        </w:rPr>
      </w:pPr>
      <w:r w:rsidRPr="00066B59">
        <w:rPr>
          <w:sz w:val="24"/>
          <w:szCs w:val="24"/>
          <w:u w:val="single"/>
        </w:rPr>
        <w:t>Detekce proteinů na membráně pomocí protilátek:</w:t>
      </w:r>
    </w:p>
    <w:p w14:paraId="3481170C" w14:textId="77777777" w:rsidR="00874D4A" w:rsidRPr="00066B59" w:rsidRDefault="00874D4A" w:rsidP="00874D4A">
      <w:pPr>
        <w:pStyle w:val="Zkladntext"/>
        <w:numPr>
          <w:ilvl w:val="0"/>
          <w:numId w:val="12"/>
        </w:numPr>
        <w:rPr>
          <w:sz w:val="24"/>
        </w:rPr>
      </w:pPr>
      <w:r w:rsidRPr="00066B59">
        <w:rPr>
          <w:sz w:val="24"/>
        </w:rPr>
        <w:t xml:space="preserve">Po skončení </w:t>
      </w:r>
      <w:proofErr w:type="spellStart"/>
      <w:r w:rsidRPr="00066B59">
        <w:rPr>
          <w:sz w:val="24"/>
        </w:rPr>
        <w:t>blotingu</w:t>
      </w:r>
      <w:proofErr w:type="spellEnd"/>
      <w:r w:rsidRPr="00066B59">
        <w:rPr>
          <w:sz w:val="24"/>
        </w:rPr>
        <w:t xml:space="preserve"> promyjeme nitrocelulózovou membránu v 5% roztoku sušeného mléka v TBS-</w:t>
      </w:r>
      <w:proofErr w:type="spellStart"/>
      <w:r w:rsidRPr="00066B59">
        <w:rPr>
          <w:sz w:val="24"/>
        </w:rPr>
        <w:t>Tween</w:t>
      </w:r>
      <w:proofErr w:type="spellEnd"/>
      <w:r w:rsidRPr="00066B59">
        <w:rPr>
          <w:sz w:val="24"/>
        </w:rPr>
        <w:t xml:space="preserve"> po dobu 30 minut při pokojové teplotě nebo přes noc při 4</w:t>
      </w:r>
      <w:r w:rsidRPr="00066B59">
        <w:rPr>
          <w:sz w:val="24"/>
          <w:vertAlign w:val="superscript"/>
        </w:rPr>
        <w:t xml:space="preserve"> </w:t>
      </w:r>
      <w:proofErr w:type="spellStart"/>
      <w:r w:rsidRPr="00066B59">
        <w:rPr>
          <w:sz w:val="24"/>
          <w:vertAlign w:val="superscript"/>
        </w:rPr>
        <w:t>o</w:t>
      </w:r>
      <w:r w:rsidRPr="00066B59">
        <w:rPr>
          <w:sz w:val="24"/>
        </w:rPr>
        <w:t>C</w:t>
      </w:r>
      <w:proofErr w:type="spellEnd"/>
      <w:r w:rsidRPr="00066B59">
        <w:rPr>
          <w:sz w:val="24"/>
        </w:rPr>
        <w:t>.</w:t>
      </w:r>
    </w:p>
    <w:p w14:paraId="575DFD9A" w14:textId="77777777" w:rsidR="00874D4A" w:rsidRPr="00066B59" w:rsidRDefault="00874D4A" w:rsidP="00874D4A">
      <w:pPr>
        <w:pStyle w:val="Zkladntext"/>
        <w:numPr>
          <w:ilvl w:val="0"/>
          <w:numId w:val="12"/>
        </w:numPr>
        <w:rPr>
          <w:sz w:val="24"/>
        </w:rPr>
      </w:pPr>
      <w:r w:rsidRPr="00066B59">
        <w:rPr>
          <w:sz w:val="24"/>
        </w:rPr>
        <w:t xml:space="preserve">Inkubujeme membránu s primární </w:t>
      </w:r>
      <w:proofErr w:type="spellStart"/>
      <w:r w:rsidRPr="00066B59">
        <w:rPr>
          <w:sz w:val="24"/>
        </w:rPr>
        <w:t>protilatkou</w:t>
      </w:r>
      <w:proofErr w:type="spellEnd"/>
      <w:r w:rsidRPr="00066B59">
        <w:rPr>
          <w:sz w:val="24"/>
        </w:rPr>
        <w:t xml:space="preserve"> anti-</w:t>
      </w:r>
      <w:r w:rsidR="003B4264">
        <w:rPr>
          <w:sz w:val="24"/>
        </w:rPr>
        <w:t>B</w:t>
      </w:r>
      <w:r w:rsidR="00CD5E0C" w:rsidRPr="00066B59">
        <w:rPr>
          <w:sz w:val="24"/>
        </w:rPr>
        <w:t>-</w:t>
      </w:r>
      <w:proofErr w:type="spellStart"/>
      <w:r w:rsidR="00CD5E0C" w:rsidRPr="00066B59">
        <w:rPr>
          <w:sz w:val="24"/>
        </w:rPr>
        <w:t>Myb</w:t>
      </w:r>
      <w:proofErr w:type="spellEnd"/>
      <w:r w:rsidRPr="00066B59">
        <w:rPr>
          <w:sz w:val="24"/>
        </w:rPr>
        <w:t xml:space="preserve"> ředěnou 1:1000 v 5% roztoku sušeného mléka v TBS-</w:t>
      </w:r>
      <w:proofErr w:type="spellStart"/>
      <w:r w:rsidRPr="00066B59">
        <w:rPr>
          <w:sz w:val="24"/>
        </w:rPr>
        <w:t>Tween</w:t>
      </w:r>
      <w:proofErr w:type="spellEnd"/>
      <w:r w:rsidRPr="00066B59">
        <w:rPr>
          <w:sz w:val="24"/>
        </w:rPr>
        <w:t xml:space="preserve"> 1 hod při pokojové teplotě nebo přes noc při 4</w:t>
      </w:r>
      <w:r w:rsidRPr="00066B59">
        <w:rPr>
          <w:sz w:val="24"/>
          <w:vertAlign w:val="superscript"/>
        </w:rPr>
        <w:t xml:space="preserve"> </w:t>
      </w:r>
      <w:proofErr w:type="spellStart"/>
      <w:r w:rsidRPr="00066B59">
        <w:rPr>
          <w:sz w:val="24"/>
          <w:vertAlign w:val="superscript"/>
        </w:rPr>
        <w:t>o</w:t>
      </w:r>
      <w:r w:rsidRPr="00066B59">
        <w:rPr>
          <w:sz w:val="24"/>
        </w:rPr>
        <w:t>C</w:t>
      </w:r>
      <w:proofErr w:type="spellEnd"/>
      <w:r w:rsidRPr="00066B59">
        <w:rPr>
          <w:sz w:val="24"/>
        </w:rPr>
        <w:t>.</w:t>
      </w:r>
    </w:p>
    <w:p w14:paraId="4BD6D968" w14:textId="77777777" w:rsidR="00874D4A" w:rsidRPr="00066B59" w:rsidRDefault="00874D4A" w:rsidP="00874D4A">
      <w:pPr>
        <w:pStyle w:val="Zkladntext"/>
        <w:numPr>
          <w:ilvl w:val="0"/>
          <w:numId w:val="12"/>
        </w:numPr>
        <w:rPr>
          <w:sz w:val="24"/>
        </w:rPr>
      </w:pPr>
      <w:r w:rsidRPr="00066B59">
        <w:rPr>
          <w:sz w:val="24"/>
        </w:rPr>
        <w:t>3x promyjeme v TBS-</w:t>
      </w:r>
      <w:proofErr w:type="spellStart"/>
      <w:r w:rsidRPr="00066B59">
        <w:rPr>
          <w:sz w:val="24"/>
        </w:rPr>
        <w:t>Tween</w:t>
      </w:r>
      <w:proofErr w:type="spellEnd"/>
      <w:r w:rsidRPr="00066B59">
        <w:rPr>
          <w:sz w:val="24"/>
        </w:rPr>
        <w:t xml:space="preserve"> (cca 7 minut každé promytí).</w:t>
      </w:r>
    </w:p>
    <w:p w14:paraId="0C5F4A2B" w14:textId="77777777" w:rsidR="00874D4A" w:rsidRPr="00066B59" w:rsidRDefault="00874D4A" w:rsidP="00874D4A">
      <w:pPr>
        <w:pStyle w:val="Zkladntext"/>
        <w:numPr>
          <w:ilvl w:val="0"/>
          <w:numId w:val="12"/>
        </w:numPr>
        <w:rPr>
          <w:sz w:val="24"/>
        </w:rPr>
      </w:pPr>
      <w:r w:rsidRPr="00066B59">
        <w:rPr>
          <w:sz w:val="24"/>
        </w:rPr>
        <w:t>Inkubujeme membránu 1</w:t>
      </w:r>
      <w:r w:rsidR="003B4264">
        <w:rPr>
          <w:sz w:val="24"/>
        </w:rPr>
        <w:t xml:space="preserve"> hod se sekundární protilátkou</w:t>
      </w:r>
      <w:r w:rsidRPr="00066B59">
        <w:rPr>
          <w:sz w:val="24"/>
        </w:rPr>
        <w:t xml:space="preserve"> konjugovanou </w:t>
      </w:r>
      <w:r w:rsidR="003B4264">
        <w:rPr>
          <w:sz w:val="24"/>
        </w:rPr>
        <w:t>s křenovou peroxidázou ředěnou</w:t>
      </w:r>
      <w:r w:rsidRPr="00066B59">
        <w:rPr>
          <w:sz w:val="24"/>
        </w:rPr>
        <w:t xml:space="preserve"> 1:10000 v TBS-</w:t>
      </w:r>
      <w:proofErr w:type="spellStart"/>
      <w:r w:rsidRPr="00066B59">
        <w:rPr>
          <w:sz w:val="24"/>
        </w:rPr>
        <w:t>Tween</w:t>
      </w:r>
      <w:proofErr w:type="spellEnd"/>
      <w:r w:rsidRPr="00066B59">
        <w:rPr>
          <w:sz w:val="24"/>
        </w:rPr>
        <w:t xml:space="preserve"> při pokojové teplotě.</w:t>
      </w:r>
    </w:p>
    <w:p w14:paraId="3EAD0FDD" w14:textId="77777777" w:rsidR="00874D4A" w:rsidRPr="00066B59" w:rsidRDefault="00874D4A" w:rsidP="00874D4A">
      <w:pPr>
        <w:pStyle w:val="Zkladntext"/>
        <w:numPr>
          <w:ilvl w:val="0"/>
          <w:numId w:val="12"/>
        </w:numPr>
        <w:rPr>
          <w:sz w:val="24"/>
        </w:rPr>
      </w:pPr>
      <w:r w:rsidRPr="00066B59">
        <w:rPr>
          <w:sz w:val="24"/>
        </w:rPr>
        <w:t>Promyjeme dvakrát TBS-</w:t>
      </w:r>
      <w:proofErr w:type="spellStart"/>
      <w:r w:rsidRPr="00066B59">
        <w:rPr>
          <w:sz w:val="24"/>
        </w:rPr>
        <w:t>Tween</w:t>
      </w:r>
      <w:proofErr w:type="spellEnd"/>
      <w:r w:rsidRPr="00066B59">
        <w:rPr>
          <w:sz w:val="24"/>
        </w:rPr>
        <w:t xml:space="preserve"> a dvakrát TBS.</w:t>
      </w:r>
    </w:p>
    <w:p w14:paraId="10466CA0" w14:textId="77777777" w:rsidR="00874D4A" w:rsidRDefault="00874D4A" w:rsidP="00874D4A">
      <w:pPr>
        <w:pStyle w:val="Zkladntext"/>
        <w:numPr>
          <w:ilvl w:val="0"/>
          <w:numId w:val="12"/>
        </w:numPr>
        <w:rPr>
          <w:sz w:val="24"/>
        </w:rPr>
      </w:pPr>
      <w:r w:rsidRPr="00066B59">
        <w:rPr>
          <w:sz w:val="24"/>
        </w:rPr>
        <w:t>Opláchneme membránu v destilované vodě</w:t>
      </w:r>
      <w:r w:rsidR="003B4264">
        <w:rPr>
          <w:sz w:val="24"/>
        </w:rPr>
        <w:t xml:space="preserve"> a osušíme ubrouskem</w:t>
      </w:r>
      <w:r w:rsidRPr="00066B59">
        <w:rPr>
          <w:sz w:val="24"/>
        </w:rPr>
        <w:t>.</w:t>
      </w:r>
    </w:p>
    <w:p w14:paraId="78C1F9B5" w14:textId="77777777" w:rsidR="003B4264" w:rsidRPr="003B4264" w:rsidRDefault="003B4264" w:rsidP="003B4264">
      <w:pPr>
        <w:pStyle w:val="Zkladntext"/>
        <w:numPr>
          <w:ilvl w:val="0"/>
          <w:numId w:val="12"/>
        </w:numPr>
        <w:rPr>
          <w:sz w:val="24"/>
        </w:rPr>
      </w:pPr>
      <w:r>
        <w:rPr>
          <w:sz w:val="24"/>
        </w:rPr>
        <w:t>Připravíme 2 ml ECL substrátu (</w:t>
      </w:r>
      <w:proofErr w:type="spellStart"/>
      <w:r>
        <w:t>Pierce</w:t>
      </w:r>
      <w:proofErr w:type="spellEnd"/>
      <w:r>
        <w:t xml:space="preserve">™ ECL Western </w:t>
      </w:r>
      <w:proofErr w:type="spellStart"/>
      <w:r>
        <w:t>Blotting</w:t>
      </w:r>
      <w:proofErr w:type="spellEnd"/>
      <w:r>
        <w:t xml:space="preserve"> </w:t>
      </w:r>
      <w:proofErr w:type="spellStart"/>
      <w:r>
        <w:t>Substrate</w:t>
      </w:r>
      <w:proofErr w:type="spellEnd"/>
      <w:r>
        <w:t>) a nakapeme jej na membránu.</w:t>
      </w:r>
    </w:p>
    <w:p w14:paraId="44958ED0" w14:textId="77777777" w:rsidR="00874D4A" w:rsidRPr="00066B59" w:rsidRDefault="003B4264" w:rsidP="00874D4A">
      <w:pPr>
        <w:pStyle w:val="Zkladntext"/>
        <w:numPr>
          <w:ilvl w:val="0"/>
          <w:numId w:val="12"/>
        </w:numPr>
        <w:rPr>
          <w:sz w:val="24"/>
        </w:rPr>
      </w:pPr>
      <w:r>
        <w:rPr>
          <w:sz w:val="24"/>
        </w:rPr>
        <w:t>Po 5 minutách membránu osušíme a signály exponujeme na film v temné komoře.</w:t>
      </w:r>
    </w:p>
    <w:p w14:paraId="3894975B" w14:textId="77777777" w:rsidR="00874D4A" w:rsidRPr="00066B59" w:rsidRDefault="00874D4A" w:rsidP="00874D4A">
      <w:pPr>
        <w:pStyle w:val="Zkladntext"/>
        <w:numPr>
          <w:ilvl w:val="0"/>
          <w:numId w:val="12"/>
        </w:numPr>
        <w:rPr>
          <w:sz w:val="24"/>
        </w:rPr>
      </w:pPr>
      <w:r w:rsidRPr="00066B59">
        <w:rPr>
          <w:sz w:val="24"/>
        </w:rPr>
        <w:t xml:space="preserve">Nakonec membránu </w:t>
      </w:r>
      <w:r w:rsidR="00972335">
        <w:rPr>
          <w:sz w:val="24"/>
        </w:rPr>
        <w:t>obarvíme</w:t>
      </w:r>
      <w:r w:rsidRPr="00066B59">
        <w:rPr>
          <w:sz w:val="24"/>
        </w:rPr>
        <w:t xml:space="preserve"> na proteiny inkubací s roztokem </w:t>
      </w:r>
      <w:proofErr w:type="spellStart"/>
      <w:r w:rsidRPr="00066B59">
        <w:rPr>
          <w:sz w:val="24"/>
        </w:rPr>
        <w:t>amidoblacku</w:t>
      </w:r>
      <w:proofErr w:type="spellEnd"/>
      <w:r w:rsidRPr="00066B59">
        <w:rPr>
          <w:sz w:val="24"/>
        </w:rPr>
        <w:t xml:space="preserve"> a následně odbarvit odbarvovac</w:t>
      </w:r>
      <w:r w:rsidR="00972335">
        <w:rPr>
          <w:sz w:val="24"/>
        </w:rPr>
        <w:t>ím roztokem</w:t>
      </w:r>
      <w:r w:rsidRPr="00066B59">
        <w:rPr>
          <w:sz w:val="24"/>
        </w:rPr>
        <w:t>.</w:t>
      </w:r>
    </w:p>
    <w:p w14:paraId="377F5713" w14:textId="77777777" w:rsidR="00874D4A" w:rsidRDefault="00874D4A" w:rsidP="00874D4A">
      <w:pPr>
        <w:pStyle w:val="Zkladntext"/>
        <w:rPr>
          <w:b/>
          <w:bCs/>
          <w:sz w:val="24"/>
          <w:u w:val="single"/>
        </w:rPr>
      </w:pPr>
    </w:p>
    <w:p w14:paraId="2B3C45A7" w14:textId="77777777" w:rsidR="00874D4A" w:rsidRPr="00066B59" w:rsidRDefault="00874D4A" w:rsidP="00874D4A">
      <w:pPr>
        <w:pStyle w:val="Zkladntext"/>
        <w:rPr>
          <w:b/>
          <w:bCs/>
          <w:sz w:val="24"/>
          <w:u w:val="single"/>
        </w:rPr>
      </w:pPr>
    </w:p>
    <w:p w14:paraId="4248D1AA" w14:textId="77777777" w:rsidR="00874D4A" w:rsidRPr="00066B59" w:rsidRDefault="00874D4A" w:rsidP="00E12F8B">
      <w:pPr>
        <w:pStyle w:val="Zkladntext"/>
        <w:ind w:left="360"/>
        <w:jc w:val="center"/>
        <w:outlineLvl w:val="0"/>
        <w:rPr>
          <w:b/>
          <w:bCs/>
          <w:sz w:val="24"/>
          <w:u w:val="single"/>
        </w:rPr>
      </w:pPr>
      <w:r w:rsidRPr="00066B59">
        <w:rPr>
          <w:b/>
          <w:bCs/>
          <w:sz w:val="24"/>
          <w:u w:val="single"/>
        </w:rPr>
        <w:t>Použité roztoky</w:t>
      </w:r>
    </w:p>
    <w:p w14:paraId="7EA030DC" w14:textId="77777777" w:rsidR="00874D4A" w:rsidRPr="00066B59" w:rsidRDefault="00874D4A" w:rsidP="00874D4A">
      <w:pPr>
        <w:pStyle w:val="Zkladntext"/>
        <w:ind w:left="360"/>
        <w:jc w:val="center"/>
        <w:rPr>
          <w:b/>
          <w:bCs/>
          <w:sz w:val="24"/>
          <w:u w:val="single"/>
        </w:rPr>
      </w:pPr>
    </w:p>
    <w:p w14:paraId="627F5A69" w14:textId="77777777" w:rsidR="00874D4A" w:rsidRPr="00066B59" w:rsidRDefault="00874D4A" w:rsidP="00874D4A">
      <w:pPr>
        <w:tabs>
          <w:tab w:val="left" w:pos="2900"/>
        </w:tabs>
        <w:rPr>
          <w:sz w:val="24"/>
          <w:szCs w:val="24"/>
          <w:u w:val="single"/>
        </w:rPr>
      </w:pPr>
      <w:r w:rsidRPr="00066B59">
        <w:rPr>
          <w:sz w:val="24"/>
          <w:szCs w:val="24"/>
          <w:u w:val="single"/>
        </w:rPr>
        <w:t>Transferový pufr:</w:t>
      </w:r>
      <w:r w:rsidRPr="00066B59">
        <w:rPr>
          <w:sz w:val="24"/>
          <w:szCs w:val="24"/>
        </w:rPr>
        <w:t xml:space="preserve">        </w:t>
      </w:r>
      <w:r w:rsidRPr="00066B59">
        <w:rPr>
          <w:sz w:val="24"/>
          <w:szCs w:val="24"/>
          <w:u w:val="single"/>
        </w:rPr>
        <w:t>TBS</w:t>
      </w:r>
      <w:r w:rsidRPr="00066B59">
        <w:rPr>
          <w:sz w:val="24"/>
          <w:szCs w:val="24"/>
        </w:rPr>
        <w:t xml:space="preserve">:                                             </w:t>
      </w:r>
      <w:r w:rsidRPr="00066B59">
        <w:rPr>
          <w:sz w:val="24"/>
          <w:szCs w:val="24"/>
          <w:u w:val="single"/>
        </w:rPr>
        <w:t>TBS-</w:t>
      </w:r>
      <w:proofErr w:type="spellStart"/>
      <w:r w:rsidRPr="00066B59">
        <w:rPr>
          <w:sz w:val="24"/>
          <w:szCs w:val="24"/>
          <w:u w:val="single"/>
        </w:rPr>
        <w:t>Tween</w:t>
      </w:r>
      <w:proofErr w:type="spellEnd"/>
      <w:r w:rsidRPr="00066B59">
        <w:rPr>
          <w:sz w:val="24"/>
          <w:szCs w:val="24"/>
          <w:u w:val="single"/>
        </w:rPr>
        <w:t>:</w:t>
      </w:r>
    </w:p>
    <w:p w14:paraId="4ABC5CF7" w14:textId="77777777" w:rsidR="00874D4A" w:rsidRPr="00066B59" w:rsidRDefault="00874D4A" w:rsidP="00874D4A">
      <w:pPr>
        <w:pStyle w:val="Zkladntext"/>
        <w:rPr>
          <w:sz w:val="24"/>
        </w:rPr>
      </w:pPr>
      <w:smartTag w:uri="urn:schemas-microsoft-com:office:smarttags" w:element="metricconverter">
        <w:smartTagPr>
          <w:attr w:name="ProductID" w:val="48 mM"/>
        </w:smartTagPr>
        <w:r w:rsidRPr="00066B59">
          <w:rPr>
            <w:sz w:val="24"/>
          </w:rPr>
          <w:t xml:space="preserve">48 </w:t>
        </w:r>
        <w:proofErr w:type="spellStart"/>
        <w:r w:rsidRPr="00066B59">
          <w:rPr>
            <w:sz w:val="24"/>
          </w:rPr>
          <w:t>mM</w:t>
        </w:r>
      </w:smartTag>
      <w:proofErr w:type="spellEnd"/>
      <w:r w:rsidR="009F36C8">
        <w:rPr>
          <w:sz w:val="24"/>
        </w:rPr>
        <w:t xml:space="preserve"> </w:t>
      </w:r>
      <w:proofErr w:type="spellStart"/>
      <w:r w:rsidR="009F36C8">
        <w:rPr>
          <w:sz w:val="24"/>
        </w:rPr>
        <w:t>Tris</w:t>
      </w:r>
      <w:proofErr w:type="spellEnd"/>
      <w:r w:rsidR="009F36C8">
        <w:rPr>
          <w:sz w:val="24"/>
        </w:rPr>
        <w:t xml:space="preserve">                 </w:t>
      </w:r>
      <w:r w:rsidRPr="00066B59">
        <w:rPr>
          <w:sz w:val="24"/>
        </w:rPr>
        <w:t xml:space="preserve">50 ml 1M </w:t>
      </w:r>
      <w:proofErr w:type="spellStart"/>
      <w:r w:rsidRPr="00066B59">
        <w:rPr>
          <w:sz w:val="24"/>
        </w:rPr>
        <w:t>Tris</w:t>
      </w:r>
      <w:proofErr w:type="spellEnd"/>
      <w:r w:rsidRPr="00066B59">
        <w:rPr>
          <w:sz w:val="24"/>
        </w:rPr>
        <w:t xml:space="preserve">-Cl pH=8.0            přidat 1,5 ml </w:t>
      </w:r>
      <w:proofErr w:type="spellStart"/>
      <w:r w:rsidRPr="00066B59">
        <w:rPr>
          <w:sz w:val="24"/>
        </w:rPr>
        <w:t>Tween</w:t>
      </w:r>
      <w:proofErr w:type="spellEnd"/>
      <w:r w:rsidRPr="00066B59">
        <w:rPr>
          <w:sz w:val="24"/>
        </w:rPr>
        <w:t xml:space="preserve"> 20 do </w:t>
      </w:r>
      <w:smartTag w:uri="urn:schemas-microsoft-com:office:smarttags" w:element="metricconverter">
        <w:smartTagPr>
          <w:attr w:name="ProductID" w:val="2 litrů"/>
        </w:smartTagPr>
        <w:r w:rsidRPr="00066B59">
          <w:rPr>
            <w:sz w:val="24"/>
          </w:rPr>
          <w:t>2 litrů</w:t>
        </w:r>
      </w:smartTag>
      <w:r w:rsidRPr="00066B59">
        <w:rPr>
          <w:sz w:val="24"/>
        </w:rPr>
        <w:t xml:space="preserve"> TBS</w:t>
      </w:r>
    </w:p>
    <w:p w14:paraId="37473C02" w14:textId="77777777" w:rsidR="00874D4A" w:rsidRPr="00066B59" w:rsidRDefault="00874D4A" w:rsidP="00874D4A">
      <w:pPr>
        <w:rPr>
          <w:sz w:val="24"/>
          <w:szCs w:val="24"/>
        </w:rPr>
      </w:pPr>
      <w:smartTag w:uri="urn:schemas-microsoft-com:office:smarttags" w:element="metricconverter">
        <w:smartTagPr>
          <w:attr w:name="ProductID" w:val="39 mM"/>
        </w:smartTagPr>
        <w:r w:rsidRPr="00066B59">
          <w:rPr>
            <w:sz w:val="24"/>
            <w:szCs w:val="24"/>
          </w:rPr>
          <w:t xml:space="preserve">39 </w:t>
        </w:r>
        <w:proofErr w:type="spellStart"/>
        <w:r w:rsidRPr="00066B59">
          <w:rPr>
            <w:sz w:val="24"/>
            <w:szCs w:val="24"/>
          </w:rPr>
          <w:t>mM</w:t>
        </w:r>
      </w:smartTag>
      <w:proofErr w:type="spellEnd"/>
      <w:r w:rsidRPr="00066B59">
        <w:rPr>
          <w:sz w:val="24"/>
          <w:szCs w:val="24"/>
        </w:rPr>
        <w:t xml:space="preserve"> glyc</w:t>
      </w:r>
      <w:r w:rsidR="009F36C8">
        <w:rPr>
          <w:sz w:val="24"/>
          <w:szCs w:val="24"/>
        </w:rPr>
        <w:t xml:space="preserve">in             </w:t>
      </w:r>
      <w:r w:rsidRPr="00066B59">
        <w:rPr>
          <w:sz w:val="24"/>
          <w:szCs w:val="24"/>
        </w:rPr>
        <w:t xml:space="preserve">57,6 ml 5M </w:t>
      </w:r>
      <w:proofErr w:type="spellStart"/>
      <w:r w:rsidRPr="00066B59">
        <w:rPr>
          <w:sz w:val="24"/>
          <w:szCs w:val="24"/>
        </w:rPr>
        <w:t>NaCl</w:t>
      </w:r>
      <w:proofErr w:type="spellEnd"/>
    </w:p>
    <w:p w14:paraId="42D5EF1E" w14:textId="77777777" w:rsidR="00874D4A" w:rsidRPr="00066B59" w:rsidRDefault="00874D4A" w:rsidP="00874D4A">
      <w:pPr>
        <w:rPr>
          <w:sz w:val="24"/>
          <w:szCs w:val="24"/>
        </w:rPr>
      </w:pPr>
      <w:r w:rsidRPr="00066B59">
        <w:rPr>
          <w:sz w:val="24"/>
          <w:szCs w:val="24"/>
        </w:rPr>
        <w:t>20%</w:t>
      </w:r>
      <w:r w:rsidRPr="00066B59">
        <w:rPr>
          <w:b/>
          <w:sz w:val="24"/>
          <w:szCs w:val="24"/>
        </w:rPr>
        <w:t>methanol</w:t>
      </w:r>
      <w:r w:rsidR="009F36C8">
        <w:rPr>
          <w:sz w:val="24"/>
          <w:szCs w:val="24"/>
        </w:rPr>
        <w:t xml:space="preserve">             </w:t>
      </w:r>
      <w:r w:rsidRPr="00066B59">
        <w:rPr>
          <w:sz w:val="24"/>
          <w:szCs w:val="24"/>
        </w:rPr>
        <w:t xml:space="preserve">doplnit vodou do </w:t>
      </w:r>
      <w:smartTag w:uri="urn:schemas-microsoft-com:office:smarttags" w:element="metricconverter">
        <w:smartTagPr>
          <w:attr w:name="ProductID" w:val="2 litrů"/>
        </w:smartTagPr>
        <w:r w:rsidRPr="00066B59">
          <w:rPr>
            <w:sz w:val="24"/>
            <w:szCs w:val="24"/>
          </w:rPr>
          <w:t>2 litrů</w:t>
        </w:r>
      </w:smartTag>
    </w:p>
    <w:p w14:paraId="24433C4C" w14:textId="77777777" w:rsidR="00874D4A" w:rsidRPr="00066B59" w:rsidRDefault="00874D4A" w:rsidP="00874D4A">
      <w:pPr>
        <w:rPr>
          <w:sz w:val="24"/>
          <w:szCs w:val="24"/>
        </w:rPr>
      </w:pPr>
    </w:p>
    <w:p w14:paraId="426D06C0" w14:textId="77777777" w:rsidR="00874D4A" w:rsidRPr="00066B59" w:rsidRDefault="00874D4A" w:rsidP="00874D4A">
      <w:pPr>
        <w:rPr>
          <w:sz w:val="24"/>
          <w:szCs w:val="24"/>
          <w:u w:val="single"/>
        </w:rPr>
      </w:pPr>
      <w:r w:rsidRPr="00066B59">
        <w:rPr>
          <w:sz w:val="24"/>
          <w:szCs w:val="24"/>
          <w:u w:val="single"/>
        </w:rPr>
        <w:t>Odbarvovací roztok</w:t>
      </w:r>
      <w:r w:rsidRPr="00066B59">
        <w:rPr>
          <w:sz w:val="24"/>
          <w:szCs w:val="24"/>
        </w:rPr>
        <w:t xml:space="preserve">:                                      </w:t>
      </w:r>
      <w:proofErr w:type="spellStart"/>
      <w:r w:rsidRPr="00066B59">
        <w:rPr>
          <w:sz w:val="24"/>
          <w:szCs w:val="24"/>
          <w:u w:val="single"/>
        </w:rPr>
        <w:t>Tris</w:t>
      </w:r>
      <w:proofErr w:type="spellEnd"/>
      <w:r w:rsidRPr="00066B59">
        <w:rPr>
          <w:sz w:val="24"/>
          <w:szCs w:val="24"/>
          <w:u w:val="single"/>
        </w:rPr>
        <w:t>-glycin elektroforetický pufr (</w:t>
      </w:r>
      <w:proofErr w:type="spellStart"/>
      <w:r w:rsidRPr="00066B59">
        <w:rPr>
          <w:sz w:val="24"/>
          <w:szCs w:val="24"/>
          <w:u w:val="single"/>
        </w:rPr>
        <w:t>ph</w:t>
      </w:r>
      <w:proofErr w:type="spellEnd"/>
      <w:r w:rsidRPr="00066B59">
        <w:rPr>
          <w:sz w:val="24"/>
          <w:szCs w:val="24"/>
          <w:u w:val="single"/>
        </w:rPr>
        <w:t>=8,3):</w:t>
      </w:r>
    </w:p>
    <w:p w14:paraId="6BA8D71A" w14:textId="77777777" w:rsidR="00874D4A" w:rsidRPr="00066B59" w:rsidRDefault="00874D4A" w:rsidP="00874D4A">
      <w:pPr>
        <w:rPr>
          <w:sz w:val="24"/>
          <w:szCs w:val="24"/>
        </w:rPr>
      </w:pPr>
      <w:r w:rsidRPr="00066B59">
        <w:rPr>
          <w:sz w:val="24"/>
          <w:szCs w:val="24"/>
        </w:rPr>
        <w:t xml:space="preserve">500 ml </w:t>
      </w:r>
      <w:r w:rsidRPr="00066B59">
        <w:rPr>
          <w:b/>
          <w:sz w:val="24"/>
          <w:szCs w:val="24"/>
        </w:rPr>
        <w:t>metanolu</w:t>
      </w:r>
      <w:r w:rsidRPr="00066B59">
        <w:rPr>
          <w:sz w:val="24"/>
          <w:szCs w:val="24"/>
        </w:rPr>
        <w:t xml:space="preserve">                                            </w:t>
      </w:r>
      <w:smartTag w:uri="urn:schemas-microsoft-com:office:smarttags" w:element="metricconverter">
        <w:smartTagPr>
          <w:attr w:name="ProductID" w:val="25 mM"/>
        </w:smartTagPr>
        <w:r w:rsidRPr="00066B59">
          <w:rPr>
            <w:sz w:val="24"/>
            <w:szCs w:val="24"/>
          </w:rPr>
          <w:t xml:space="preserve">25 </w:t>
        </w:r>
        <w:proofErr w:type="spellStart"/>
        <w:r w:rsidRPr="00066B59">
          <w:rPr>
            <w:sz w:val="24"/>
            <w:szCs w:val="24"/>
          </w:rPr>
          <w:t>mM</w:t>
        </w:r>
      </w:smartTag>
      <w:proofErr w:type="spellEnd"/>
      <w:r w:rsidRPr="00066B59">
        <w:rPr>
          <w:sz w:val="24"/>
          <w:szCs w:val="24"/>
        </w:rPr>
        <w:t xml:space="preserve"> </w:t>
      </w:r>
      <w:proofErr w:type="spellStart"/>
      <w:r w:rsidRPr="00066B59">
        <w:rPr>
          <w:sz w:val="24"/>
          <w:szCs w:val="24"/>
        </w:rPr>
        <w:t>Tris</w:t>
      </w:r>
      <w:proofErr w:type="spellEnd"/>
    </w:p>
    <w:p w14:paraId="4750FB1A" w14:textId="77777777" w:rsidR="00874D4A" w:rsidRPr="00066B59" w:rsidRDefault="00874D4A" w:rsidP="00874D4A">
      <w:pPr>
        <w:rPr>
          <w:sz w:val="24"/>
          <w:szCs w:val="24"/>
        </w:rPr>
      </w:pPr>
      <w:r w:rsidRPr="00066B59">
        <w:rPr>
          <w:sz w:val="24"/>
          <w:szCs w:val="24"/>
        </w:rPr>
        <w:t xml:space="preserve">400 ml destilované vody                                </w:t>
      </w:r>
      <w:smartTag w:uri="urn:schemas-microsoft-com:office:smarttags" w:element="metricconverter">
        <w:smartTagPr>
          <w:attr w:name="ProductID" w:val="250 mM"/>
        </w:smartTagPr>
        <w:r w:rsidRPr="00066B59">
          <w:rPr>
            <w:sz w:val="24"/>
            <w:szCs w:val="24"/>
          </w:rPr>
          <w:t xml:space="preserve">250 </w:t>
        </w:r>
        <w:proofErr w:type="spellStart"/>
        <w:r w:rsidRPr="00066B59">
          <w:rPr>
            <w:sz w:val="24"/>
            <w:szCs w:val="24"/>
          </w:rPr>
          <w:t>mM</w:t>
        </w:r>
      </w:smartTag>
      <w:proofErr w:type="spellEnd"/>
      <w:r w:rsidRPr="00066B59">
        <w:rPr>
          <w:sz w:val="24"/>
          <w:szCs w:val="24"/>
        </w:rPr>
        <w:t xml:space="preserve"> glycine</w:t>
      </w:r>
    </w:p>
    <w:p w14:paraId="08BDFBA0" w14:textId="77777777" w:rsidR="00874D4A" w:rsidRPr="00066B59" w:rsidRDefault="00874D4A" w:rsidP="00874D4A">
      <w:pPr>
        <w:rPr>
          <w:sz w:val="24"/>
          <w:szCs w:val="24"/>
        </w:rPr>
      </w:pPr>
      <w:r w:rsidRPr="00066B59">
        <w:rPr>
          <w:sz w:val="24"/>
          <w:szCs w:val="24"/>
        </w:rPr>
        <w:t>100 ml kyseliny octové                                  0,1% (w/v) SDS</w:t>
      </w:r>
    </w:p>
    <w:p w14:paraId="7B6AE12B" w14:textId="77777777" w:rsidR="00874D4A" w:rsidRPr="00066B59" w:rsidRDefault="00874D4A" w:rsidP="00874D4A">
      <w:pPr>
        <w:pStyle w:val="Zkladntext"/>
        <w:rPr>
          <w:sz w:val="24"/>
        </w:rPr>
      </w:pPr>
    </w:p>
    <w:p w14:paraId="4E4D29BA" w14:textId="77777777" w:rsidR="00874D4A" w:rsidRPr="00066B59" w:rsidRDefault="00874D4A" w:rsidP="00874D4A">
      <w:pPr>
        <w:pStyle w:val="Zkladntext"/>
        <w:ind w:left="4140" w:hanging="4140"/>
        <w:rPr>
          <w:sz w:val="24"/>
        </w:rPr>
      </w:pPr>
      <w:r w:rsidRPr="00066B59">
        <w:rPr>
          <w:sz w:val="24"/>
          <w:u w:val="single"/>
        </w:rPr>
        <w:t>Pufr pro alkalickou fosfatázu:</w:t>
      </w:r>
      <w:r w:rsidRPr="00066B59">
        <w:rPr>
          <w:sz w:val="24"/>
        </w:rPr>
        <w:tab/>
        <w:t xml:space="preserve">       </w:t>
      </w:r>
    </w:p>
    <w:p w14:paraId="0146AF33" w14:textId="77777777" w:rsidR="009F36C8" w:rsidRDefault="009F36C8" w:rsidP="00874D4A">
      <w:pPr>
        <w:pStyle w:val="Zkladntext"/>
        <w:rPr>
          <w:sz w:val="24"/>
        </w:rPr>
      </w:pPr>
      <w:r>
        <w:rPr>
          <w:sz w:val="24"/>
        </w:rPr>
        <w:t xml:space="preserve">1ml 1M </w:t>
      </w:r>
      <w:proofErr w:type="spellStart"/>
      <w:r>
        <w:rPr>
          <w:sz w:val="24"/>
        </w:rPr>
        <w:t>Tris</w:t>
      </w:r>
      <w:proofErr w:type="spellEnd"/>
      <w:r>
        <w:rPr>
          <w:sz w:val="24"/>
        </w:rPr>
        <w:t>-CL, pH=9</w:t>
      </w:r>
    </w:p>
    <w:p w14:paraId="0FBBD6DA" w14:textId="77777777" w:rsidR="009F36C8" w:rsidRDefault="00874D4A" w:rsidP="00874D4A">
      <w:pPr>
        <w:pStyle w:val="Zkladntext"/>
        <w:rPr>
          <w:sz w:val="24"/>
        </w:rPr>
      </w:pPr>
      <w:r w:rsidRPr="00066B59">
        <w:rPr>
          <w:sz w:val="24"/>
        </w:rPr>
        <w:t xml:space="preserve">200 </w:t>
      </w:r>
      <w:proofErr w:type="spellStart"/>
      <w:r w:rsidR="008D19BD">
        <w:rPr>
          <w:rFonts w:ascii="Arial" w:hAnsi="Arial" w:cs="Arial"/>
          <w:sz w:val="24"/>
        </w:rPr>
        <w:t>μ</w:t>
      </w:r>
      <w:r w:rsidRPr="00066B59">
        <w:rPr>
          <w:sz w:val="24"/>
        </w:rPr>
        <w:t>l</w:t>
      </w:r>
      <w:proofErr w:type="spellEnd"/>
      <w:r w:rsidRPr="00066B59">
        <w:rPr>
          <w:sz w:val="24"/>
        </w:rPr>
        <w:t xml:space="preserve"> 5M </w:t>
      </w:r>
      <w:proofErr w:type="spellStart"/>
      <w:r w:rsidRPr="00066B59">
        <w:rPr>
          <w:sz w:val="24"/>
        </w:rPr>
        <w:t>N</w:t>
      </w:r>
      <w:r w:rsidR="009F36C8">
        <w:rPr>
          <w:sz w:val="24"/>
        </w:rPr>
        <w:t>aCl</w:t>
      </w:r>
      <w:proofErr w:type="spellEnd"/>
      <w:r w:rsidR="009F36C8">
        <w:rPr>
          <w:sz w:val="24"/>
        </w:rPr>
        <w:t xml:space="preserve">  </w:t>
      </w:r>
    </w:p>
    <w:p w14:paraId="342E19D3" w14:textId="77777777" w:rsidR="00874D4A" w:rsidRPr="00066B59" w:rsidRDefault="00874D4A" w:rsidP="00874D4A">
      <w:pPr>
        <w:pStyle w:val="Zkladntext"/>
        <w:rPr>
          <w:sz w:val="24"/>
          <w:vertAlign w:val="subscript"/>
        </w:rPr>
      </w:pPr>
      <w:r w:rsidRPr="00066B59">
        <w:rPr>
          <w:sz w:val="24"/>
        </w:rPr>
        <w:lastRenderedPageBreak/>
        <w:t xml:space="preserve">50 </w:t>
      </w:r>
      <w:proofErr w:type="spellStart"/>
      <w:r w:rsidR="008D19BD">
        <w:rPr>
          <w:rFonts w:ascii="Arial" w:hAnsi="Arial" w:cs="Arial"/>
          <w:sz w:val="24"/>
        </w:rPr>
        <w:t>μ</w:t>
      </w:r>
      <w:r w:rsidRPr="00066B59">
        <w:rPr>
          <w:sz w:val="24"/>
        </w:rPr>
        <w:t>l</w:t>
      </w:r>
      <w:proofErr w:type="spellEnd"/>
      <w:r w:rsidRPr="00066B59">
        <w:rPr>
          <w:sz w:val="24"/>
        </w:rPr>
        <w:t xml:space="preserve"> 1M MgCl</w:t>
      </w:r>
      <w:r w:rsidRPr="00066B59">
        <w:rPr>
          <w:sz w:val="24"/>
          <w:vertAlign w:val="subscript"/>
        </w:rPr>
        <w:t>2</w:t>
      </w:r>
    </w:p>
    <w:p w14:paraId="67A19492" w14:textId="77777777" w:rsidR="009F36C8" w:rsidRDefault="00874D4A" w:rsidP="00874D4A">
      <w:pPr>
        <w:pStyle w:val="Zkladntext"/>
        <w:ind w:left="4140" w:hanging="4140"/>
        <w:rPr>
          <w:sz w:val="24"/>
        </w:rPr>
      </w:pPr>
      <w:r w:rsidRPr="00066B59">
        <w:rPr>
          <w:sz w:val="24"/>
        </w:rPr>
        <w:t xml:space="preserve">doplnit destilovanou vodou do 10ml                        </w:t>
      </w:r>
    </w:p>
    <w:p w14:paraId="3CCD9039" w14:textId="77777777" w:rsidR="009F36C8" w:rsidRDefault="009F36C8" w:rsidP="00874D4A">
      <w:pPr>
        <w:pStyle w:val="Zkladntext"/>
        <w:ind w:left="4140" w:hanging="4140"/>
        <w:rPr>
          <w:sz w:val="24"/>
        </w:rPr>
      </w:pPr>
    </w:p>
    <w:p w14:paraId="3522C182" w14:textId="77777777" w:rsidR="00874D4A" w:rsidRPr="00066B59" w:rsidRDefault="00874D4A" w:rsidP="00874D4A">
      <w:pPr>
        <w:pStyle w:val="Zkladntext"/>
        <w:ind w:left="4140" w:hanging="4140"/>
        <w:rPr>
          <w:sz w:val="24"/>
        </w:rPr>
      </w:pPr>
      <w:r w:rsidRPr="00066B59">
        <w:rPr>
          <w:sz w:val="24"/>
          <w:u w:val="single"/>
        </w:rPr>
        <w:t xml:space="preserve">Barvící roztok: </w:t>
      </w:r>
      <w:r w:rsidRPr="00066B59">
        <w:rPr>
          <w:sz w:val="24"/>
        </w:rPr>
        <w:t>(barvení proteinů na membráně)</w:t>
      </w:r>
    </w:p>
    <w:p w14:paraId="11667A29" w14:textId="77777777" w:rsidR="00874D4A" w:rsidRDefault="00874D4A" w:rsidP="00874D4A">
      <w:pPr>
        <w:pStyle w:val="Zkladntext"/>
        <w:rPr>
          <w:sz w:val="24"/>
        </w:rPr>
      </w:pPr>
      <w:r w:rsidRPr="00066B59">
        <w:rPr>
          <w:sz w:val="24"/>
        </w:rPr>
        <w:t xml:space="preserve">0,1% </w:t>
      </w:r>
      <w:proofErr w:type="spellStart"/>
      <w:r w:rsidRPr="00066B59">
        <w:rPr>
          <w:sz w:val="24"/>
        </w:rPr>
        <w:t>amidoblack</w:t>
      </w:r>
      <w:proofErr w:type="spellEnd"/>
      <w:r w:rsidRPr="00066B59">
        <w:rPr>
          <w:sz w:val="24"/>
        </w:rPr>
        <w:t xml:space="preserve"> v odbarvovacím roztoku</w:t>
      </w:r>
    </w:p>
    <w:p w14:paraId="236939E2" w14:textId="77777777" w:rsidR="00C52753" w:rsidRPr="00066B59" w:rsidRDefault="00C52753" w:rsidP="00874D4A">
      <w:pPr>
        <w:pStyle w:val="Zkladntext"/>
        <w:rPr>
          <w:sz w:val="24"/>
        </w:rPr>
      </w:pPr>
    </w:p>
    <w:p w14:paraId="16DE556A" w14:textId="77777777" w:rsidR="00874D4A" w:rsidRPr="00066B59" w:rsidRDefault="00874D4A" w:rsidP="00874D4A">
      <w:pPr>
        <w:tabs>
          <w:tab w:val="left" w:pos="2900"/>
        </w:tabs>
        <w:rPr>
          <w:sz w:val="24"/>
          <w:szCs w:val="24"/>
        </w:rPr>
      </w:pPr>
      <w:r w:rsidRPr="00066B59">
        <w:rPr>
          <w:sz w:val="24"/>
          <w:szCs w:val="24"/>
          <w:u w:val="single"/>
        </w:rPr>
        <w:t>Dolní (dělící) gel – 10% (10ml)</w:t>
      </w:r>
      <w:r w:rsidRPr="00066B59">
        <w:rPr>
          <w:sz w:val="24"/>
          <w:szCs w:val="24"/>
        </w:rPr>
        <w:tab/>
      </w:r>
      <w:r w:rsidRPr="00066B59">
        <w:rPr>
          <w:sz w:val="24"/>
          <w:szCs w:val="24"/>
          <w:u w:val="single"/>
        </w:rPr>
        <w:t>Horní (zaostřovací) gel – 4% (7,5ml)</w:t>
      </w:r>
    </w:p>
    <w:p w14:paraId="6A7F93D4" w14:textId="77777777" w:rsidR="00874D4A" w:rsidRPr="00066B59" w:rsidRDefault="00874D4A" w:rsidP="00874D4A">
      <w:pPr>
        <w:tabs>
          <w:tab w:val="left" w:pos="2900"/>
        </w:tabs>
        <w:rPr>
          <w:sz w:val="24"/>
          <w:szCs w:val="24"/>
        </w:rPr>
      </w:pPr>
      <w:r w:rsidRPr="00066B59">
        <w:rPr>
          <w:sz w:val="24"/>
          <w:szCs w:val="24"/>
        </w:rPr>
        <w:t>H</w:t>
      </w:r>
      <w:r w:rsidRPr="00066B59">
        <w:rPr>
          <w:sz w:val="24"/>
          <w:szCs w:val="24"/>
          <w:vertAlign w:val="subscript"/>
        </w:rPr>
        <w:t>2</w:t>
      </w:r>
      <w:r w:rsidRPr="00066B59">
        <w:rPr>
          <w:sz w:val="24"/>
          <w:szCs w:val="24"/>
        </w:rPr>
        <w:t>O  4,9 ml</w:t>
      </w:r>
      <w:r w:rsidRPr="00066B59">
        <w:rPr>
          <w:sz w:val="24"/>
          <w:szCs w:val="24"/>
        </w:rPr>
        <w:tab/>
        <w:t>H</w:t>
      </w:r>
      <w:r w:rsidRPr="00066B59">
        <w:rPr>
          <w:sz w:val="24"/>
          <w:szCs w:val="24"/>
          <w:vertAlign w:val="subscript"/>
        </w:rPr>
        <w:t>2</w:t>
      </w:r>
      <w:r w:rsidRPr="00066B59">
        <w:rPr>
          <w:sz w:val="24"/>
          <w:szCs w:val="24"/>
        </w:rPr>
        <w:t>O  5,62 ml</w:t>
      </w:r>
    </w:p>
    <w:p w14:paraId="3B57216E" w14:textId="77777777" w:rsidR="00874D4A" w:rsidRPr="00066B59" w:rsidRDefault="00874D4A" w:rsidP="00874D4A">
      <w:pPr>
        <w:tabs>
          <w:tab w:val="left" w:pos="2900"/>
        </w:tabs>
        <w:rPr>
          <w:sz w:val="24"/>
          <w:szCs w:val="24"/>
        </w:rPr>
      </w:pPr>
      <w:r w:rsidRPr="00066B59">
        <w:rPr>
          <w:sz w:val="24"/>
          <w:szCs w:val="24"/>
        </w:rPr>
        <w:t xml:space="preserve">40% </w:t>
      </w:r>
      <w:r w:rsidRPr="00066B59">
        <w:rPr>
          <w:b/>
          <w:sz w:val="24"/>
          <w:szCs w:val="24"/>
        </w:rPr>
        <w:t>Akrylamid</w:t>
      </w:r>
      <w:r w:rsidRPr="00066B59">
        <w:rPr>
          <w:sz w:val="24"/>
          <w:szCs w:val="24"/>
        </w:rPr>
        <w:t xml:space="preserve"> 2,4 ml</w:t>
      </w:r>
      <w:r w:rsidRPr="00066B59">
        <w:rPr>
          <w:sz w:val="24"/>
          <w:szCs w:val="24"/>
        </w:rPr>
        <w:tab/>
        <w:t xml:space="preserve">40% </w:t>
      </w:r>
      <w:r w:rsidRPr="00066B59">
        <w:rPr>
          <w:b/>
          <w:sz w:val="24"/>
          <w:szCs w:val="24"/>
        </w:rPr>
        <w:t>Akrylamid</w:t>
      </w:r>
      <w:r w:rsidRPr="00066B59">
        <w:rPr>
          <w:sz w:val="24"/>
          <w:szCs w:val="24"/>
        </w:rPr>
        <w:t xml:space="preserve"> 0,79 ml</w:t>
      </w:r>
    </w:p>
    <w:p w14:paraId="18AA44A4" w14:textId="77777777" w:rsidR="00874D4A" w:rsidRPr="00066B59" w:rsidRDefault="00874D4A" w:rsidP="00874D4A">
      <w:pPr>
        <w:tabs>
          <w:tab w:val="left" w:pos="2900"/>
        </w:tabs>
        <w:rPr>
          <w:sz w:val="24"/>
          <w:szCs w:val="24"/>
        </w:rPr>
      </w:pPr>
      <w:r w:rsidRPr="00066B59">
        <w:rPr>
          <w:sz w:val="24"/>
          <w:szCs w:val="24"/>
        </w:rPr>
        <w:t xml:space="preserve">1,5M </w:t>
      </w:r>
      <w:proofErr w:type="spellStart"/>
      <w:r w:rsidRPr="00066B59">
        <w:rPr>
          <w:sz w:val="24"/>
          <w:szCs w:val="24"/>
        </w:rPr>
        <w:t>Tris</w:t>
      </w:r>
      <w:proofErr w:type="spellEnd"/>
      <w:r w:rsidRPr="00066B59">
        <w:rPr>
          <w:sz w:val="24"/>
          <w:szCs w:val="24"/>
        </w:rPr>
        <w:t>-Cl (pH=8,8) 2,5 ml</w:t>
      </w:r>
      <w:r w:rsidRPr="00066B59">
        <w:rPr>
          <w:sz w:val="24"/>
          <w:szCs w:val="24"/>
        </w:rPr>
        <w:tab/>
        <w:t xml:space="preserve">1,5M </w:t>
      </w:r>
      <w:proofErr w:type="spellStart"/>
      <w:r w:rsidRPr="00066B59">
        <w:rPr>
          <w:sz w:val="24"/>
          <w:szCs w:val="24"/>
        </w:rPr>
        <w:t>Tris</w:t>
      </w:r>
      <w:proofErr w:type="spellEnd"/>
      <w:r w:rsidRPr="00066B59">
        <w:rPr>
          <w:sz w:val="24"/>
          <w:szCs w:val="24"/>
        </w:rPr>
        <w:t>-Cl (pH=6,8) 0,94 ml</w:t>
      </w:r>
    </w:p>
    <w:p w14:paraId="57180C96" w14:textId="77777777" w:rsidR="00874D4A" w:rsidRPr="00066B59" w:rsidRDefault="00874D4A" w:rsidP="00874D4A">
      <w:pPr>
        <w:tabs>
          <w:tab w:val="left" w:pos="2900"/>
        </w:tabs>
        <w:rPr>
          <w:sz w:val="24"/>
          <w:szCs w:val="24"/>
        </w:rPr>
      </w:pPr>
      <w:r w:rsidRPr="00066B59">
        <w:rPr>
          <w:sz w:val="24"/>
          <w:szCs w:val="24"/>
        </w:rPr>
        <w:t>10% SDS 0,1 ml</w:t>
      </w:r>
      <w:r w:rsidRPr="00066B59">
        <w:rPr>
          <w:sz w:val="24"/>
          <w:szCs w:val="24"/>
        </w:rPr>
        <w:tab/>
        <w:t xml:space="preserve">10% SDS 75 </w:t>
      </w:r>
      <w:proofErr w:type="spellStart"/>
      <w:r w:rsidR="008D19BD">
        <w:rPr>
          <w:rFonts w:ascii="Arial" w:hAnsi="Arial" w:cs="Arial"/>
          <w:sz w:val="24"/>
          <w:szCs w:val="24"/>
        </w:rPr>
        <w:t>μ</w:t>
      </w:r>
      <w:r w:rsidRPr="00066B59">
        <w:rPr>
          <w:sz w:val="24"/>
          <w:szCs w:val="24"/>
        </w:rPr>
        <w:t>l</w:t>
      </w:r>
      <w:proofErr w:type="spellEnd"/>
    </w:p>
    <w:p w14:paraId="50A7BB7F" w14:textId="77777777" w:rsidR="00874D4A" w:rsidRPr="00066B59" w:rsidRDefault="00874D4A" w:rsidP="00874D4A">
      <w:pPr>
        <w:tabs>
          <w:tab w:val="left" w:pos="2900"/>
        </w:tabs>
        <w:rPr>
          <w:sz w:val="24"/>
          <w:szCs w:val="24"/>
        </w:rPr>
      </w:pPr>
      <w:proofErr w:type="spellStart"/>
      <w:r w:rsidRPr="00066B59">
        <w:rPr>
          <w:sz w:val="24"/>
          <w:szCs w:val="24"/>
        </w:rPr>
        <w:t>Ammonium</w:t>
      </w:r>
      <w:proofErr w:type="spellEnd"/>
      <w:r w:rsidRPr="00066B59">
        <w:rPr>
          <w:sz w:val="24"/>
          <w:szCs w:val="24"/>
        </w:rPr>
        <w:t xml:space="preserve"> </w:t>
      </w:r>
      <w:proofErr w:type="spellStart"/>
      <w:r w:rsidRPr="00066B59">
        <w:rPr>
          <w:sz w:val="24"/>
          <w:szCs w:val="24"/>
        </w:rPr>
        <w:t>persulfate</w:t>
      </w:r>
      <w:proofErr w:type="spellEnd"/>
      <w:r w:rsidRPr="00066B59">
        <w:rPr>
          <w:sz w:val="24"/>
          <w:szCs w:val="24"/>
        </w:rPr>
        <w:t xml:space="preserve"> 75 </w:t>
      </w:r>
      <w:proofErr w:type="spellStart"/>
      <w:r w:rsidR="008D19BD">
        <w:rPr>
          <w:rFonts w:ascii="Arial" w:hAnsi="Arial" w:cs="Arial"/>
          <w:sz w:val="24"/>
          <w:szCs w:val="24"/>
        </w:rPr>
        <w:t>μ</w:t>
      </w:r>
      <w:r w:rsidRPr="00066B59">
        <w:rPr>
          <w:sz w:val="24"/>
          <w:szCs w:val="24"/>
        </w:rPr>
        <w:t>l</w:t>
      </w:r>
      <w:proofErr w:type="spellEnd"/>
      <w:r w:rsidRPr="00066B59">
        <w:rPr>
          <w:sz w:val="24"/>
          <w:szCs w:val="24"/>
        </w:rPr>
        <w:tab/>
      </w:r>
      <w:proofErr w:type="spellStart"/>
      <w:r w:rsidRPr="00066B59">
        <w:rPr>
          <w:sz w:val="24"/>
          <w:szCs w:val="24"/>
        </w:rPr>
        <w:t>Ammonium</w:t>
      </w:r>
      <w:proofErr w:type="spellEnd"/>
      <w:r w:rsidRPr="00066B59">
        <w:rPr>
          <w:sz w:val="24"/>
          <w:szCs w:val="24"/>
        </w:rPr>
        <w:t xml:space="preserve"> </w:t>
      </w:r>
      <w:proofErr w:type="spellStart"/>
      <w:r w:rsidRPr="00066B59">
        <w:rPr>
          <w:sz w:val="24"/>
          <w:szCs w:val="24"/>
        </w:rPr>
        <w:t>persulfate</w:t>
      </w:r>
      <w:proofErr w:type="spellEnd"/>
      <w:r w:rsidRPr="00066B59">
        <w:rPr>
          <w:sz w:val="24"/>
          <w:szCs w:val="24"/>
        </w:rPr>
        <w:t xml:space="preserve"> 30 </w:t>
      </w:r>
      <w:proofErr w:type="spellStart"/>
      <w:r w:rsidR="008D19BD">
        <w:rPr>
          <w:rFonts w:ascii="Arial" w:hAnsi="Arial" w:cs="Arial"/>
          <w:sz w:val="24"/>
          <w:szCs w:val="24"/>
        </w:rPr>
        <w:t>μ</w:t>
      </w:r>
      <w:r w:rsidRPr="00066B59">
        <w:rPr>
          <w:sz w:val="24"/>
          <w:szCs w:val="24"/>
        </w:rPr>
        <w:t>l</w:t>
      </w:r>
      <w:proofErr w:type="spellEnd"/>
    </w:p>
    <w:p w14:paraId="4DD0CB48" w14:textId="77777777" w:rsidR="00874D4A" w:rsidRPr="00066B59" w:rsidRDefault="00874D4A" w:rsidP="00874D4A">
      <w:pPr>
        <w:tabs>
          <w:tab w:val="left" w:pos="2900"/>
        </w:tabs>
        <w:rPr>
          <w:sz w:val="24"/>
          <w:szCs w:val="24"/>
        </w:rPr>
      </w:pPr>
      <w:r w:rsidRPr="00066B59">
        <w:rPr>
          <w:sz w:val="24"/>
          <w:szCs w:val="24"/>
        </w:rPr>
        <w:t xml:space="preserve">TEMED 7,5 </w:t>
      </w:r>
      <w:proofErr w:type="spellStart"/>
      <w:r w:rsidR="008D19BD">
        <w:rPr>
          <w:rFonts w:ascii="Arial" w:hAnsi="Arial" w:cs="Arial"/>
          <w:sz w:val="24"/>
          <w:szCs w:val="24"/>
        </w:rPr>
        <w:t>μ</w:t>
      </w:r>
      <w:r w:rsidRPr="00066B59">
        <w:rPr>
          <w:sz w:val="24"/>
          <w:szCs w:val="24"/>
        </w:rPr>
        <w:t>l</w:t>
      </w:r>
      <w:proofErr w:type="spellEnd"/>
      <w:r w:rsidRPr="00066B59">
        <w:rPr>
          <w:sz w:val="24"/>
          <w:szCs w:val="24"/>
        </w:rPr>
        <w:tab/>
        <w:t xml:space="preserve">TEMED 10 </w:t>
      </w:r>
      <w:proofErr w:type="spellStart"/>
      <w:r w:rsidR="008D19BD">
        <w:rPr>
          <w:rFonts w:ascii="Arial" w:hAnsi="Arial" w:cs="Arial"/>
          <w:sz w:val="24"/>
          <w:szCs w:val="24"/>
        </w:rPr>
        <w:t>μ</w:t>
      </w:r>
      <w:r w:rsidRPr="00066B59">
        <w:rPr>
          <w:sz w:val="24"/>
          <w:szCs w:val="24"/>
        </w:rPr>
        <w:t>l</w:t>
      </w:r>
      <w:proofErr w:type="spellEnd"/>
    </w:p>
    <w:p w14:paraId="5E136252" w14:textId="77777777" w:rsidR="00874D4A" w:rsidRPr="00066B59" w:rsidRDefault="00874D4A" w:rsidP="00874D4A">
      <w:pPr>
        <w:rPr>
          <w:sz w:val="24"/>
          <w:szCs w:val="24"/>
        </w:rPr>
      </w:pPr>
    </w:p>
    <w:p w14:paraId="28AFC379" w14:textId="77777777" w:rsidR="00874D4A" w:rsidRPr="00066B59" w:rsidRDefault="00874D4A" w:rsidP="00874D4A">
      <w:pPr>
        <w:rPr>
          <w:sz w:val="24"/>
          <w:szCs w:val="24"/>
          <w:u w:val="single"/>
        </w:rPr>
      </w:pPr>
      <w:r w:rsidRPr="00066B59">
        <w:rPr>
          <w:sz w:val="24"/>
          <w:szCs w:val="24"/>
          <w:u w:val="single"/>
        </w:rPr>
        <w:t xml:space="preserve">2xCSB </w:t>
      </w:r>
      <w:proofErr w:type="spellStart"/>
      <w:r w:rsidRPr="00066B59">
        <w:rPr>
          <w:sz w:val="24"/>
          <w:szCs w:val="24"/>
          <w:u w:val="single"/>
        </w:rPr>
        <w:t>lyzační</w:t>
      </w:r>
      <w:proofErr w:type="spellEnd"/>
      <w:r w:rsidRPr="00066B59">
        <w:rPr>
          <w:sz w:val="24"/>
          <w:szCs w:val="24"/>
          <w:u w:val="single"/>
        </w:rPr>
        <w:t xml:space="preserve"> pufr</w:t>
      </w:r>
    </w:p>
    <w:p w14:paraId="79EAD112" w14:textId="77777777" w:rsidR="00874D4A" w:rsidRPr="00066B59" w:rsidRDefault="00874D4A" w:rsidP="00874D4A">
      <w:pPr>
        <w:rPr>
          <w:sz w:val="24"/>
          <w:szCs w:val="24"/>
        </w:rPr>
      </w:pPr>
      <w:r w:rsidRPr="00066B59">
        <w:rPr>
          <w:sz w:val="24"/>
          <w:szCs w:val="24"/>
        </w:rPr>
        <w:t>6,9 ml  H</w:t>
      </w:r>
      <w:r w:rsidRPr="00066B59">
        <w:rPr>
          <w:sz w:val="24"/>
          <w:szCs w:val="24"/>
          <w:vertAlign w:val="subscript"/>
        </w:rPr>
        <w:t>2</w:t>
      </w:r>
      <w:r w:rsidRPr="00066B59">
        <w:rPr>
          <w:sz w:val="24"/>
          <w:szCs w:val="24"/>
        </w:rPr>
        <w:t xml:space="preserve">O  </w:t>
      </w:r>
    </w:p>
    <w:p w14:paraId="406390C2" w14:textId="77777777" w:rsidR="00874D4A" w:rsidRPr="00066B59" w:rsidRDefault="00874D4A" w:rsidP="00874D4A">
      <w:pPr>
        <w:rPr>
          <w:sz w:val="24"/>
          <w:szCs w:val="24"/>
        </w:rPr>
      </w:pPr>
      <w:r w:rsidRPr="00066B59">
        <w:rPr>
          <w:sz w:val="24"/>
          <w:szCs w:val="24"/>
        </w:rPr>
        <w:t xml:space="preserve">2 ml  glycerol </w:t>
      </w:r>
    </w:p>
    <w:p w14:paraId="46B527A3" w14:textId="77777777" w:rsidR="00874D4A" w:rsidRPr="00066B59" w:rsidRDefault="00874D4A" w:rsidP="00874D4A">
      <w:pPr>
        <w:rPr>
          <w:sz w:val="24"/>
          <w:szCs w:val="24"/>
        </w:rPr>
      </w:pPr>
      <w:r w:rsidRPr="00066B59">
        <w:rPr>
          <w:sz w:val="24"/>
          <w:szCs w:val="24"/>
        </w:rPr>
        <w:t xml:space="preserve">1,2 ml   1M </w:t>
      </w:r>
      <w:proofErr w:type="spellStart"/>
      <w:r w:rsidRPr="00066B59">
        <w:rPr>
          <w:sz w:val="24"/>
          <w:szCs w:val="24"/>
        </w:rPr>
        <w:t>Tris</w:t>
      </w:r>
      <w:proofErr w:type="spellEnd"/>
      <w:r w:rsidRPr="00066B59">
        <w:rPr>
          <w:sz w:val="24"/>
          <w:szCs w:val="24"/>
        </w:rPr>
        <w:t xml:space="preserve"> pH=6,8  </w:t>
      </w:r>
    </w:p>
    <w:p w14:paraId="2EBE64CB" w14:textId="77777777" w:rsidR="00874D4A" w:rsidRPr="00066B59" w:rsidRDefault="00874D4A" w:rsidP="00874D4A">
      <w:pPr>
        <w:rPr>
          <w:sz w:val="24"/>
          <w:szCs w:val="24"/>
        </w:rPr>
      </w:pPr>
      <w:r w:rsidRPr="00066B59">
        <w:rPr>
          <w:sz w:val="24"/>
          <w:szCs w:val="24"/>
        </w:rPr>
        <w:t xml:space="preserve">0,4 ml   0,2% </w:t>
      </w:r>
      <w:proofErr w:type="spellStart"/>
      <w:r w:rsidRPr="00066B59">
        <w:rPr>
          <w:sz w:val="24"/>
          <w:szCs w:val="24"/>
        </w:rPr>
        <w:t>Bromfenolová</w:t>
      </w:r>
      <w:proofErr w:type="spellEnd"/>
      <w:r w:rsidRPr="00066B59">
        <w:rPr>
          <w:sz w:val="24"/>
          <w:szCs w:val="24"/>
        </w:rPr>
        <w:t xml:space="preserve"> modř v 1M </w:t>
      </w:r>
      <w:proofErr w:type="spellStart"/>
      <w:r w:rsidRPr="00066B59">
        <w:rPr>
          <w:sz w:val="24"/>
          <w:szCs w:val="24"/>
        </w:rPr>
        <w:t>Tris</w:t>
      </w:r>
      <w:proofErr w:type="spellEnd"/>
      <w:r w:rsidRPr="00066B59">
        <w:rPr>
          <w:sz w:val="24"/>
          <w:szCs w:val="24"/>
        </w:rPr>
        <w:t xml:space="preserve"> pH=6,8     </w:t>
      </w:r>
    </w:p>
    <w:p w14:paraId="592D8BA6" w14:textId="77777777" w:rsidR="00874D4A" w:rsidRPr="00066B59" w:rsidRDefault="00874D4A" w:rsidP="00874D4A">
      <w:pPr>
        <w:rPr>
          <w:sz w:val="24"/>
          <w:szCs w:val="24"/>
        </w:rPr>
      </w:pPr>
      <w:r w:rsidRPr="00066B59">
        <w:rPr>
          <w:sz w:val="24"/>
          <w:szCs w:val="24"/>
        </w:rPr>
        <w:t xml:space="preserve">2 ml    20% SDS    </w:t>
      </w:r>
    </w:p>
    <w:p w14:paraId="43533938" w14:textId="77777777" w:rsidR="00874D4A" w:rsidRPr="00066B59" w:rsidRDefault="00874D4A" w:rsidP="00874D4A">
      <w:pPr>
        <w:rPr>
          <w:sz w:val="24"/>
          <w:szCs w:val="24"/>
        </w:rPr>
      </w:pPr>
      <w:r w:rsidRPr="00066B59">
        <w:rPr>
          <w:sz w:val="24"/>
          <w:szCs w:val="24"/>
        </w:rPr>
        <w:t xml:space="preserve">+ před použitím přidat 100 </w:t>
      </w:r>
      <w:proofErr w:type="spellStart"/>
      <w:r w:rsidR="008D19BD">
        <w:rPr>
          <w:rFonts w:ascii="Arial" w:hAnsi="Arial" w:cs="Arial"/>
          <w:sz w:val="24"/>
          <w:szCs w:val="24"/>
        </w:rPr>
        <w:t>μ</w:t>
      </w:r>
      <w:r w:rsidRPr="00066B59">
        <w:rPr>
          <w:sz w:val="24"/>
          <w:szCs w:val="24"/>
        </w:rPr>
        <w:t>l</w:t>
      </w:r>
      <w:proofErr w:type="spellEnd"/>
      <w:r w:rsidRPr="00066B59">
        <w:rPr>
          <w:sz w:val="24"/>
          <w:szCs w:val="24"/>
        </w:rPr>
        <w:t xml:space="preserve"> </w:t>
      </w:r>
      <w:r w:rsidRPr="00066B59">
        <w:rPr>
          <w:b/>
          <w:sz w:val="24"/>
          <w:szCs w:val="24"/>
        </w:rPr>
        <w:t>beta-</w:t>
      </w:r>
      <w:proofErr w:type="spellStart"/>
      <w:r w:rsidRPr="00066B59">
        <w:rPr>
          <w:b/>
          <w:sz w:val="24"/>
          <w:szCs w:val="24"/>
        </w:rPr>
        <w:t>merkaptoethanolu</w:t>
      </w:r>
      <w:proofErr w:type="spellEnd"/>
      <w:r w:rsidRPr="00066B59">
        <w:rPr>
          <w:sz w:val="24"/>
          <w:szCs w:val="24"/>
        </w:rPr>
        <w:t xml:space="preserve"> k 900 </w:t>
      </w:r>
      <w:proofErr w:type="spellStart"/>
      <w:r w:rsidR="008D19BD">
        <w:rPr>
          <w:rFonts w:ascii="Arial" w:hAnsi="Arial" w:cs="Arial"/>
          <w:sz w:val="24"/>
          <w:szCs w:val="24"/>
        </w:rPr>
        <w:t>μ</w:t>
      </w:r>
      <w:r w:rsidRPr="00066B59">
        <w:rPr>
          <w:sz w:val="24"/>
          <w:szCs w:val="24"/>
        </w:rPr>
        <w:t>l</w:t>
      </w:r>
      <w:proofErr w:type="spellEnd"/>
      <w:r w:rsidRPr="00066B59">
        <w:rPr>
          <w:sz w:val="24"/>
          <w:szCs w:val="24"/>
        </w:rPr>
        <w:t xml:space="preserve"> 2x CSB</w:t>
      </w:r>
    </w:p>
    <w:p w14:paraId="6AC6F1FB" w14:textId="77777777" w:rsidR="00874D4A" w:rsidRPr="00066B59" w:rsidRDefault="00874D4A" w:rsidP="00874D4A">
      <w:pPr>
        <w:rPr>
          <w:sz w:val="24"/>
          <w:szCs w:val="24"/>
        </w:rPr>
      </w:pPr>
    </w:p>
    <w:p w14:paraId="6D3E25D0" w14:textId="77777777" w:rsidR="00874D4A" w:rsidRPr="00066B59" w:rsidRDefault="00874D4A" w:rsidP="00E12F8B">
      <w:pPr>
        <w:outlineLvl w:val="0"/>
        <w:rPr>
          <w:sz w:val="24"/>
          <w:szCs w:val="24"/>
          <w:u w:val="single"/>
        </w:rPr>
      </w:pPr>
      <w:r w:rsidRPr="00066B59">
        <w:rPr>
          <w:sz w:val="24"/>
          <w:szCs w:val="24"/>
          <w:u w:val="single"/>
        </w:rPr>
        <w:t>Protilátky:</w:t>
      </w:r>
    </w:p>
    <w:p w14:paraId="043D91AE" w14:textId="77777777" w:rsidR="00874D4A" w:rsidRPr="002772C0" w:rsidRDefault="002772C0" w:rsidP="00874D4A">
      <w:pPr>
        <w:rPr>
          <w:sz w:val="24"/>
          <w:szCs w:val="24"/>
        </w:rPr>
      </w:pPr>
      <w:r>
        <w:rPr>
          <w:sz w:val="24"/>
          <w:szCs w:val="24"/>
        </w:rPr>
        <w:t>králičí</w:t>
      </w:r>
      <w:r w:rsidR="00874D4A" w:rsidRPr="002772C0">
        <w:rPr>
          <w:sz w:val="24"/>
          <w:szCs w:val="24"/>
        </w:rPr>
        <w:t xml:space="preserve"> monoklonální anti-</w:t>
      </w:r>
      <w:r w:rsidR="00C52753" w:rsidRPr="002772C0">
        <w:rPr>
          <w:sz w:val="24"/>
          <w:szCs w:val="24"/>
        </w:rPr>
        <w:t>B-</w:t>
      </w:r>
      <w:proofErr w:type="spellStart"/>
      <w:r w:rsidR="00874D4A" w:rsidRPr="002772C0">
        <w:rPr>
          <w:sz w:val="24"/>
          <w:szCs w:val="24"/>
        </w:rPr>
        <w:t>Myb</w:t>
      </w:r>
      <w:proofErr w:type="spellEnd"/>
      <w:r w:rsidR="00874D4A" w:rsidRPr="002772C0">
        <w:rPr>
          <w:sz w:val="24"/>
          <w:szCs w:val="24"/>
        </w:rPr>
        <w:t xml:space="preserve"> protilátka </w:t>
      </w:r>
      <w:r w:rsidR="00C52753" w:rsidRPr="002772C0">
        <w:rPr>
          <w:sz w:val="24"/>
          <w:szCs w:val="24"/>
        </w:rPr>
        <w:t>(</w:t>
      </w:r>
      <w:r w:rsidRPr="002772C0">
        <w:rPr>
          <w:sz w:val="24"/>
          <w:szCs w:val="24"/>
        </w:rPr>
        <w:t xml:space="preserve">sc-724, Santa </w:t>
      </w:r>
      <w:proofErr w:type="spellStart"/>
      <w:r w:rsidRPr="002772C0">
        <w:rPr>
          <w:sz w:val="24"/>
          <w:szCs w:val="24"/>
        </w:rPr>
        <w:t>Cruz</w:t>
      </w:r>
      <w:proofErr w:type="spellEnd"/>
      <w:r w:rsidR="00874D4A" w:rsidRPr="002772C0">
        <w:rPr>
          <w:sz w:val="24"/>
          <w:szCs w:val="24"/>
        </w:rPr>
        <w:t>)</w:t>
      </w:r>
    </w:p>
    <w:p w14:paraId="490A7017" w14:textId="77777777" w:rsidR="00874D4A" w:rsidRDefault="002772C0" w:rsidP="00874D4A">
      <w:pPr>
        <w:rPr>
          <w:sz w:val="24"/>
          <w:szCs w:val="24"/>
        </w:rPr>
      </w:pPr>
      <w:r>
        <w:rPr>
          <w:sz w:val="24"/>
          <w:szCs w:val="24"/>
        </w:rPr>
        <w:t>anti-králičí</w:t>
      </w:r>
      <w:r w:rsidR="00C52753" w:rsidRPr="002772C0">
        <w:rPr>
          <w:sz w:val="24"/>
          <w:szCs w:val="24"/>
        </w:rPr>
        <w:t xml:space="preserve"> </w:t>
      </w:r>
      <w:proofErr w:type="spellStart"/>
      <w:r w:rsidR="00C52753" w:rsidRPr="002772C0">
        <w:rPr>
          <w:sz w:val="24"/>
          <w:szCs w:val="24"/>
        </w:rPr>
        <w:t>IgG</w:t>
      </w:r>
      <w:proofErr w:type="spellEnd"/>
      <w:r w:rsidR="00C52753" w:rsidRPr="002772C0">
        <w:rPr>
          <w:sz w:val="24"/>
          <w:szCs w:val="24"/>
        </w:rPr>
        <w:t xml:space="preserve"> konjugovaná s HRP</w:t>
      </w:r>
      <w:r w:rsidR="00874D4A" w:rsidRPr="002772C0">
        <w:rPr>
          <w:sz w:val="24"/>
          <w:szCs w:val="24"/>
        </w:rPr>
        <w:t xml:space="preserve"> (</w:t>
      </w:r>
      <w:r w:rsidR="00AA67D7" w:rsidRPr="00AA67D7">
        <w:rPr>
          <w:sz w:val="24"/>
          <w:szCs w:val="24"/>
        </w:rPr>
        <w:t>A4914</w:t>
      </w:r>
      <w:r w:rsidR="00AA67D7">
        <w:rPr>
          <w:sz w:val="24"/>
          <w:szCs w:val="24"/>
        </w:rPr>
        <w:t xml:space="preserve">, </w:t>
      </w:r>
      <w:r w:rsidR="00874D4A" w:rsidRPr="002772C0">
        <w:rPr>
          <w:sz w:val="24"/>
          <w:szCs w:val="24"/>
        </w:rPr>
        <w:t xml:space="preserve">Sigma </w:t>
      </w:r>
      <w:proofErr w:type="spellStart"/>
      <w:r w:rsidR="00874D4A" w:rsidRPr="002772C0">
        <w:rPr>
          <w:sz w:val="24"/>
          <w:szCs w:val="24"/>
        </w:rPr>
        <w:t>Aldrich</w:t>
      </w:r>
      <w:proofErr w:type="spellEnd"/>
      <w:r w:rsidR="00874D4A" w:rsidRPr="002772C0">
        <w:rPr>
          <w:sz w:val="24"/>
          <w:szCs w:val="24"/>
        </w:rPr>
        <w:t>)</w:t>
      </w:r>
    </w:p>
    <w:p w14:paraId="307AFED1" w14:textId="77777777" w:rsidR="00E71124" w:rsidRDefault="00E71124" w:rsidP="00874D4A">
      <w:pPr>
        <w:rPr>
          <w:sz w:val="24"/>
          <w:szCs w:val="24"/>
        </w:rPr>
      </w:pPr>
    </w:p>
    <w:p w14:paraId="798E774E" w14:textId="77777777" w:rsidR="00E71124" w:rsidRDefault="00E71124" w:rsidP="00874D4A">
      <w:pPr>
        <w:rPr>
          <w:sz w:val="24"/>
          <w:szCs w:val="24"/>
        </w:rPr>
      </w:pPr>
    </w:p>
    <w:p w14:paraId="6983F44D" w14:textId="77777777" w:rsidR="00D3142B" w:rsidRDefault="00D3142B" w:rsidP="00874D4A">
      <w:pPr>
        <w:rPr>
          <w:sz w:val="24"/>
          <w:szCs w:val="24"/>
        </w:rPr>
      </w:pPr>
    </w:p>
    <w:p w14:paraId="06402FAD" w14:textId="77777777" w:rsidR="006252C7" w:rsidRDefault="006252C7" w:rsidP="00874D4A">
      <w:pPr>
        <w:rPr>
          <w:sz w:val="24"/>
          <w:szCs w:val="24"/>
        </w:rPr>
      </w:pPr>
    </w:p>
    <w:p w14:paraId="6771C36E" w14:textId="77777777" w:rsidR="006252C7" w:rsidRDefault="006252C7" w:rsidP="00874D4A">
      <w:pPr>
        <w:rPr>
          <w:sz w:val="24"/>
          <w:szCs w:val="24"/>
        </w:rPr>
      </w:pPr>
    </w:p>
    <w:p w14:paraId="12634D06" w14:textId="77777777" w:rsidR="006252C7" w:rsidRDefault="006252C7" w:rsidP="00874D4A">
      <w:pPr>
        <w:rPr>
          <w:sz w:val="24"/>
          <w:szCs w:val="24"/>
        </w:rPr>
      </w:pPr>
    </w:p>
    <w:p w14:paraId="068E8E8A" w14:textId="77777777" w:rsidR="006252C7" w:rsidRDefault="006252C7" w:rsidP="00874D4A">
      <w:pPr>
        <w:rPr>
          <w:sz w:val="24"/>
          <w:szCs w:val="24"/>
        </w:rPr>
      </w:pPr>
    </w:p>
    <w:p w14:paraId="25FEEFD1" w14:textId="77777777" w:rsidR="006252C7" w:rsidRDefault="006252C7" w:rsidP="00874D4A">
      <w:pPr>
        <w:rPr>
          <w:sz w:val="24"/>
          <w:szCs w:val="24"/>
        </w:rPr>
      </w:pPr>
    </w:p>
    <w:p w14:paraId="4042FACB" w14:textId="77777777" w:rsidR="006252C7" w:rsidRDefault="006252C7" w:rsidP="00874D4A">
      <w:pPr>
        <w:rPr>
          <w:sz w:val="24"/>
          <w:szCs w:val="24"/>
        </w:rPr>
      </w:pPr>
    </w:p>
    <w:p w14:paraId="649C1DBA" w14:textId="77777777" w:rsidR="006252C7" w:rsidRDefault="006252C7" w:rsidP="00874D4A">
      <w:pPr>
        <w:rPr>
          <w:sz w:val="24"/>
          <w:szCs w:val="24"/>
        </w:rPr>
      </w:pPr>
    </w:p>
    <w:p w14:paraId="542D5C8F" w14:textId="77777777" w:rsidR="006252C7" w:rsidRDefault="006252C7" w:rsidP="00874D4A">
      <w:pPr>
        <w:rPr>
          <w:sz w:val="24"/>
          <w:szCs w:val="24"/>
        </w:rPr>
      </w:pPr>
    </w:p>
    <w:p w14:paraId="6B44BAAE" w14:textId="77777777" w:rsidR="006252C7" w:rsidRDefault="006252C7" w:rsidP="00874D4A">
      <w:pPr>
        <w:rPr>
          <w:sz w:val="24"/>
          <w:szCs w:val="24"/>
        </w:rPr>
      </w:pPr>
    </w:p>
    <w:p w14:paraId="46BA9228" w14:textId="77777777" w:rsidR="006252C7" w:rsidRDefault="006252C7" w:rsidP="00874D4A">
      <w:pPr>
        <w:rPr>
          <w:sz w:val="24"/>
          <w:szCs w:val="24"/>
        </w:rPr>
      </w:pPr>
    </w:p>
    <w:p w14:paraId="7E85E690" w14:textId="77777777" w:rsidR="006252C7" w:rsidRDefault="006252C7" w:rsidP="00874D4A">
      <w:pPr>
        <w:rPr>
          <w:sz w:val="24"/>
          <w:szCs w:val="24"/>
        </w:rPr>
      </w:pPr>
    </w:p>
    <w:p w14:paraId="71EB20F0" w14:textId="77777777" w:rsidR="006252C7" w:rsidRDefault="006252C7" w:rsidP="00874D4A">
      <w:pPr>
        <w:rPr>
          <w:sz w:val="24"/>
          <w:szCs w:val="24"/>
        </w:rPr>
      </w:pPr>
    </w:p>
    <w:p w14:paraId="645B967D" w14:textId="77777777" w:rsidR="006252C7" w:rsidRDefault="006252C7" w:rsidP="00874D4A">
      <w:pPr>
        <w:rPr>
          <w:sz w:val="24"/>
          <w:szCs w:val="24"/>
        </w:rPr>
      </w:pPr>
    </w:p>
    <w:p w14:paraId="28A92AA1" w14:textId="77777777" w:rsidR="006252C7" w:rsidRDefault="006252C7" w:rsidP="00874D4A">
      <w:pPr>
        <w:rPr>
          <w:sz w:val="24"/>
          <w:szCs w:val="24"/>
        </w:rPr>
      </w:pPr>
    </w:p>
    <w:p w14:paraId="7CD52792" w14:textId="77777777" w:rsidR="006252C7" w:rsidRDefault="006252C7" w:rsidP="00874D4A">
      <w:pPr>
        <w:rPr>
          <w:sz w:val="24"/>
          <w:szCs w:val="24"/>
        </w:rPr>
      </w:pPr>
    </w:p>
    <w:p w14:paraId="185BF803" w14:textId="77777777" w:rsidR="006252C7" w:rsidRDefault="006252C7" w:rsidP="00874D4A">
      <w:pPr>
        <w:rPr>
          <w:sz w:val="24"/>
          <w:szCs w:val="24"/>
        </w:rPr>
      </w:pPr>
    </w:p>
    <w:p w14:paraId="1B465B31" w14:textId="77777777" w:rsidR="006252C7" w:rsidRDefault="006252C7" w:rsidP="00874D4A">
      <w:pPr>
        <w:rPr>
          <w:sz w:val="24"/>
          <w:szCs w:val="24"/>
        </w:rPr>
      </w:pPr>
    </w:p>
    <w:p w14:paraId="752520F1" w14:textId="77777777" w:rsidR="006252C7" w:rsidRDefault="006252C7" w:rsidP="00874D4A">
      <w:pPr>
        <w:rPr>
          <w:sz w:val="24"/>
          <w:szCs w:val="24"/>
        </w:rPr>
      </w:pPr>
    </w:p>
    <w:p w14:paraId="2C6DBBF5" w14:textId="77777777" w:rsidR="006252C7" w:rsidRDefault="006252C7" w:rsidP="00874D4A">
      <w:pPr>
        <w:rPr>
          <w:sz w:val="24"/>
          <w:szCs w:val="24"/>
        </w:rPr>
      </w:pPr>
    </w:p>
    <w:p w14:paraId="08D069F8" w14:textId="77777777" w:rsidR="006252C7" w:rsidRDefault="006252C7" w:rsidP="00874D4A">
      <w:pPr>
        <w:rPr>
          <w:sz w:val="24"/>
          <w:szCs w:val="24"/>
        </w:rPr>
      </w:pPr>
    </w:p>
    <w:p w14:paraId="3E7DF8E7" w14:textId="77777777" w:rsidR="006252C7" w:rsidRPr="00066B59" w:rsidRDefault="006252C7" w:rsidP="00874D4A">
      <w:pPr>
        <w:rPr>
          <w:sz w:val="24"/>
          <w:szCs w:val="24"/>
        </w:rPr>
      </w:pPr>
    </w:p>
    <w:p w14:paraId="01C29D66" w14:textId="77777777" w:rsidR="00874D4A" w:rsidRDefault="00874D4A" w:rsidP="00874D4A">
      <w:pPr>
        <w:rPr>
          <w:sz w:val="24"/>
          <w:szCs w:val="24"/>
        </w:rPr>
      </w:pPr>
    </w:p>
    <w:p w14:paraId="221CFF9D" w14:textId="77777777" w:rsidR="006252C7" w:rsidRPr="006252C7" w:rsidRDefault="006252C7" w:rsidP="006252C7">
      <w:pPr>
        <w:pStyle w:val="Zkladntext"/>
        <w:outlineLvl w:val="0"/>
        <w:rPr>
          <w:sz w:val="24"/>
        </w:rPr>
      </w:pPr>
      <w:r>
        <w:rPr>
          <w:sz w:val="24"/>
        </w:rPr>
        <w:lastRenderedPageBreak/>
        <w:t xml:space="preserve">Po ověření, že po přechodné transfekci plazmidem </w:t>
      </w:r>
      <w:proofErr w:type="spellStart"/>
      <w:r>
        <w:rPr>
          <w:sz w:val="24"/>
        </w:rPr>
        <w:t>exprimujícím</w:t>
      </w:r>
      <w:proofErr w:type="spellEnd"/>
      <w:r>
        <w:rPr>
          <w:sz w:val="24"/>
        </w:rPr>
        <w:t xml:space="preserve"> požadovanou </w:t>
      </w:r>
      <w:proofErr w:type="spellStart"/>
      <w:r>
        <w:rPr>
          <w:sz w:val="24"/>
        </w:rPr>
        <w:t>shRNA</w:t>
      </w:r>
      <w:proofErr w:type="spellEnd"/>
      <w:r>
        <w:rPr>
          <w:sz w:val="24"/>
        </w:rPr>
        <w:t xml:space="preserve"> došlo k utlumení exprese cílového genu, můžeme následně přistoupit k fenotypové charakterizaci buněk pro posouzení významu utlumeného genu na námi studovaný fenotyp. V případě mutageneze pomocí metody CRISPR/Cas9 získáme v ideálním případě výše uvedeným postupem klony buněk, které neexprimují námi studovaný protein. |V dalším kroku je zapotřebí přesně popsat mutace, které v tomto klonu vznikly po transfekci B-Myb-lentiCRISPRv2 plazmidu. Nejprve tedy musíme tento klon expandovat a izolovat genomovou DNA. K tomu využijeme </w:t>
      </w:r>
      <w:proofErr w:type="spellStart"/>
      <w:r>
        <w:rPr>
          <w:sz w:val="24"/>
        </w:rPr>
        <w:t>GenELUTE</w:t>
      </w:r>
      <w:proofErr w:type="spellEnd"/>
      <w:r>
        <w:rPr>
          <w:sz w:val="24"/>
        </w:rPr>
        <w:t xml:space="preserve"> </w:t>
      </w:r>
      <w:proofErr w:type="spellStart"/>
      <w:r>
        <w:rPr>
          <w:sz w:val="24"/>
        </w:rPr>
        <w:t>Mammalian</w:t>
      </w:r>
      <w:proofErr w:type="spellEnd"/>
      <w:r>
        <w:rPr>
          <w:sz w:val="24"/>
        </w:rPr>
        <w:t xml:space="preserve"> </w:t>
      </w:r>
      <w:proofErr w:type="spellStart"/>
      <w:r>
        <w:rPr>
          <w:sz w:val="24"/>
        </w:rPr>
        <w:t>Genomic</w:t>
      </w:r>
      <w:proofErr w:type="spellEnd"/>
      <w:r>
        <w:rPr>
          <w:sz w:val="24"/>
        </w:rPr>
        <w:t xml:space="preserve"> DNA </w:t>
      </w:r>
      <w:proofErr w:type="spellStart"/>
      <w:r>
        <w:rPr>
          <w:sz w:val="24"/>
        </w:rPr>
        <w:t>Miniprep</w:t>
      </w:r>
      <w:proofErr w:type="spellEnd"/>
      <w:r>
        <w:rPr>
          <w:sz w:val="24"/>
        </w:rPr>
        <w:t xml:space="preserve"> </w:t>
      </w:r>
      <w:proofErr w:type="spellStart"/>
      <w:r>
        <w:rPr>
          <w:sz w:val="24"/>
        </w:rPr>
        <w:t>Kit</w:t>
      </w:r>
      <w:proofErr w:type="spellEnd"/>
      <w:r>
        <w:rPr>
          <w:sz w:val="24"/>
        </w:rPr>
        <w:t xml:space="preserve"> od firmy Sigma.</w:t>
      </w:r>
    </w:p>
    <w:p w14:paraId="4D86EE4C" w14:textId="77777777" w:rsidR="006252C7" w:rsidRDefault="006252C7" w:rsidP="009F0309">
      <w:pPr>
        <w:pStyle w:val="Zkladntext"/>
        <w:jc w:val="center"/>
        <w:outlineLvl w:val="0"/>
        <w:rPr>
          <w:b/>
          <w:sz w:val="24"/>
          <w:u w:val="single"/>
        </w:rPr>
      </w:pPr>
    </w:p>
    <w:p w14:paraId="4C70B64C" w14:textId="77777777" w:rsidR="009F0309" w:rsidRDefault="009F0309" w:rsidP="009F0309">
      <w:pPr>
        <w:pStyle w:val="Zkladntext"/>
        <w:jc w:val="center"/>
        <w:outlineLvl w:val="0"/>
        <w:rPr>
          <w:b/>
          <w:sz w:val="24"/>
          <w:u w:val="single"/>
        </w:rPr>
      </w:pPr>
      <w:r>
        <w:rPr>
          <w:b/>
          <w:sz w:val="24"/>
          <w:u w:val="single"/>
        </w:rPr>
        <w:t>Izolace genomové DNA</w:t>
      </w:r>
    </w:p>
    <w:p w14:paraId="1B0E4F8A" w14:textId="77777777" w:rsidR="00452C16" w:rsidRPr="00F46BD9" w:rsidRDefault="00452C16" w:rsidP="009F0309">
      <w:pPr>
        <w:pStyle w:val="Zkladntext"/>
        <w:jc w:val="center"/>
        <w:outlineLvl w:val="0"/>
        <w:rPr>
          <w:b/>
          <w:sz w:val="24"/>
          <w:u w:val="single"/>
        </w:rPr>
      </w:pPr>
    </w:p>
    <w:p w14:paraId="0F0E1104" w14:textId="77777777" w:rsidR="00442AEC" w:rsidRDefault="00442AEC" w:rsidP="00874D4A">
      <w:pPr>
        <w:pBdr>
          <w:bottom w:val="single" w:sz="6" w:space="1" w:color="auto"/>
        </w:pBdr>
        <w:rPr>
          <w:sz w:val="24"/>
          <w:szCs w:val="24"/>
        </w:rPr>
      </w:pPr>
    </w:p>
    <w:p w14:paraId="29AF7C8E" w14:textId="77777777" w:rsidR="00E230BD" w:rsidRPr="000822C6" w:rsidRDefault="00E230BD" w:rsidP="00874D4A">
      <w:pPr>
        <w:pBdr>
          <w:bottom w:val="single" w:sz="6" w:space="1" w:color="auto"/>
        </w:pBdr>
        <w:rPr>
          <w:b/>
          <w:color w:val="0000FF"/>
          <w:sz w:val="24"/>
          <w:szCs w:val="24"/>
          <w:u w:val="single"/>
        </w:rPr>
      </w:pPr>
      <w:r w:rsidRPr="000822C6">
        <w:rPr>
          <w:b/>
          <w:color w:val="0000FF"/>
          <w:sz w:val="24"/>
          <w:szCs w:val="24"/>
          <w:u w:val="single"/>
        </w:rPr>
        <w:t>Postup:</w:t>
      </w:r>
    </w:p>
    <w:p w14:paraId="4C4A0C9B" w14:textId="77777777" w:rsidR="00067128" w:rsidRDefault="00067128" w:rsidP="00874D4A">
      <w:pPr>
        <w:pBdr>
          <w:bottom w:val="single" w:sz="6" w:space="1" w:color="auto"/>
        </w:pBdr>
        <w:rPr>
          <w:sz w:val="24"/>
          <w:szCs w:val="24"/>
        </w:rPr>
      </w:pPr>
    </w:p>
    <w:p w14:paraId="4FD278EA" w14:textId="77777777" w:rsidR="00067128" w:rsidRDefault="00067128" w:rsidP="006F3CA9">
      <w:pPr>
        <w:numPr>
          <w:ilvl w:val="1"/>
          <w:numId w:val="11"/>
        </w:numPr>
        <w:pBdr>
          <w:bottom w:val="single" w:sz="6" w:space="1" w:color="auto"/>
        </w:pBdr>
        <w:tabs>
          <w:tab w:val="clear" w:pos="1440"/>
          <w:tab w:val="num" w:pos="567"/>
        </w:tabs>
        <w:ind w:left="567" w:hanging="567"/>
        <w:jc w:val="both"/>
        <w:rPr>
          <w:sz w:val="24"/>
          <w:szCs w:val="24"/>
        </w:rPr>
      </w:pPr>
      <w:r w:rsidRPr="00510A0E">
        <w:rPr>
          <w:sz w:val="24"/>
          <w:szCs w:val="24"/>
        </w:rPr>
        <w:t>5x 10</w:t>
      </w:r>
      <w:r w:rsidRPr="00510A0E">
        <w:rPr>
          <w:sz w:val="24"/>
          <w:szCs w:val="24"/>
          <w:vertAlign w:val="superscript"/>
        </w:rPr>
        <w:t>6</w:t>
      </w:r>
      <w:r w:rsidRPr="00510A0E">
        <w:rPr>
          <w:sz w:val="24"/>
          <w:szCs w:val="24"/>
        </w:rPr>
        <w:t xml:space="preserve"> buněk MDA-MB-231 promýt v PBS a inkubovat cca 1 min s</w:t>
      </w:r>
      <w:r w:rsidR="00793E95">
        <w:rPr>
          <w:sz w:val="24"/>
          <w:szCs w:val="24"/>
        </w:rPr>
        <w:t> roztokem trypsin/</w:t>
      </w:r>
      <w:r w:rsidRPr="00510A0E">
        <w:rPr>
          <w:sz w:val="24"/>
          <w:szCs w:val="24"/>
        </w:rPr>
        <w:t>1mM EDTA.</w:t>
      </w:r>
    </w:p>
    <w:p w14:paraId="58758458" w14:textId="77777777" w:rsidR="00067128" w:rsidRDefault="00067128" w:rsidP="006F3CA9">
      <w:pPr>
        <w:pBdr>
          <w:bottom w:val="single" w:sz="6" w:space="1" w:color="auto"/>
        </w:pBdr>
        <w:tabs>
          <w:tab w:val="num" w:pos="567"/>
        </w:tabs>
        <w:ind w:left="567" w:hanging="567"/>
        <w:jc w:val="both"/>
        <w:rPr>
          <w:sz w:val="24"/>
          <w:szCs w:val="24"/>
        </w:rPr>
      </w:pPr>
    </w:p>
    <w:p w14:paraId="2F630DEB" w14:textId="77777777" w:rsidR="00067128" w:rsidRDefault="00067128"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B</w:t>
      </w:r>
      <w:r w:rsidRPr="00510A0E">
        <w:rPr>
          <w:sz w:val="24"/>
          <w:szCs w:val="24"/>
        </w:rPr>
        <w:t xml:space="preserve">uňky přenést do 15mL zkumavky a centrifugovat 400g/5 min. Odsát supernatant, suspendovat sediment v 200 </w:t>
      </w:r>
      <w:proofErr w:type="spellStart"/>
      <w:r w:rsidRPr="00510A0E">
        <w:rPr>
          <w:sz w:val="24"/>
          <w:szCs w:val="24"/>
        </w:rPr>
        <w:t>μl</w:t>
      </w:r>
      <w:proofErr w:type="spellEnd"/>
      <w:r>
        <w:rPr>
          <w:sz w:val="24"/>
          <w:szCs w:val="24"/>
        </w:rPr>
        <w:t xml:space="preserve"> </w:t>
      </w:r>
      <w:proofErr w:type="spellStart"/>
      <w:r>
        <w:rPr>
          <w:sz w:val="24"/>
          <w:szCs w:val="24"/>
        </w:rPr>
        <w:t>Resuspension</w:t>
      </w:r>
      <w:proofErr w:type="spellEnd"/>
      <w:r>
        <w:rPr>
          <w:sz w:val="24"/>
          <w:szCs w:val="24"/>
        </w:rPr>
        <w:t xml:space="preserve"> </w:t>
      </w:r>
      <w:proofErr w:type="spellStart"/>
      <w:r>
        <w:rPr>
          <w:sz w:val="24"/>
          <w:szCs w:val="24"/>
        </w:rPr>
        <w:t>solution</w:t>
      </w:r>
      <w:proofErr w:type="spellEnd"/>
      <w:r>
        <w:rPr>
          <w:sz w:val="24"/>
          <w:szCs w:val="24"/>
        </w:rPr>
        <w:t>.</w:t>
      </w:r>
    </w:p>
    <w:p w14:paraId="0619C412" w14:textId="77777777" w:rsidR="00067128" w:rsidRDefault="00067128" w:rsidP="006F3CA9">
      <w:pPr>
        <w:pBdr>
          <w:bottom w:val="single" w:sz="6" w:space="1" w:color="auto"/>
        </w:pBdr>
        <w:tabs>
          <w:tab w:val="num" w:pos="567"/>
        </w:tabs>
        <w:ind w:left="567" w:hanging="567"/>
        <w:jc w:val="both"/>
        <w:rPr>
          <w:sz w:val="24"/>
          <w:szCs w:val="24"/>
        </w:rPr>
      </w:pPr>
    </w:p>
    <w:p w14:paraId="258395E5" w14:textId="77777777" w:rsidR="00067128" w:rsidRDefault="00067128"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Přidej 20 </w:t>
      </w:r>
      <w:proofErr w:type="spellStart"/>
      <w:r w:rsidRPr="00510A0E">
        <w:rPr>
          <w:sz w:val="24"/>
          <w:szCs w:val="24"/>
        </w:rPr>
        <w:t>μl</w:t>
      </w:r>
      <w:proofErr w:type="spellEnd"/>
      <w:r>
        <w:rPr>
          <w:sz w:val="24"/>
          <w:szCs w:val="24"/>
        </w:rPr>
        <w:t xml:space="preserve"> roztoku </w:t>
      </w:r>
      <w:proofErr w:type="spellStart"/>
      <w:r>
        <w:rPr>
          <w:sz w:val="24"/>
          <w:szCs w:val="24"/>
        </w:rPr>
        <w:t>Rnázy</w:t>
      </w:r>
      <w:proofErr w:type="spellEnd"/>
      <w:r>
        <w:rPr>
          <w:sz w:val="24"/>
          <w:szCs w:val="24"/>
        </w:rPr>
        <w:t xml:space="preserve"> A </w:t>
      </w:r>
      <w:proofErr w:type="spellStart"/>
      <w:r>
        <w:rPr>
          <w:sz w:val="24"/>
          <w:szCs w:val="24"/>
        </w:rPr>
        <w:t>a</w:t>
      </w:r>
      <w:proofErr w:type="spellEnd"/>
      <w:r>
        <w:rPr>
          <w:sz w:val="24"/>
          <w:szCs w:val="24"/>
        </w:rPr>
        <w:t xml:space="preserve"> inkubuj 2 minuty při pokojové teplotě.</w:t>
      </w:r>
    </w:p>
    <w:p w14:paraId="441A443D" w14:textId="77777777" w:rsidR="00067128" w:rsidRDefault="00067128" w:rsidP="006F3CA9">
      <w:pPr>
        <w:pBdr>
          <w:bottom w:val="single" w:sz="6" w:space="1" w:color="auto"/>
        </w:pBdr>
        <w:tabs>
          <w:tab w:val="num" w:pos="567"/>
        </w:tabs>
        <w:ind w:left="567" w:hanging="567"/>
        <w:jc w:val="both"/>
        <w:rPr>
          <w:sz w:val="24"/>
          <w:szCs w:val="24"/>
        </w:rPr>
      </w:pPr>
    </w:p>
    <w:p w14:paraId="3EB8AE07" w14:textId="77777777" w:rsidR="00067128" w:rsidRDefault="00067128" w:rsidP="006F3CA9">
      <w:pPr>
        <w:numPr>
          <w:ilvl w:val="1"/>
          <w:numId w:val="11"/>
        </w:numPr>
        <w:pBdr>
          <w:bottom w:val="single" w:sz="6" w:space="1" w:color="auto"/>
        </w:pBdr>
        <w:tabs>
          <w:tab w:val="clear" w:pos="1440"/>
          <w:tab w:val="num" w:pos="567"/>
        </w:tabs>
        <w:ind w:left="567" w:hanging="567"/>
        <w:jc w:val="both"/>
        <w:rPr>
          <w:sz w:val="24"/>
        </w:rPr>
      </w:pPr>
      <w:r>
        <w:rPr>
          <w:sz w:val="24"/>
          <w:szCs w:val="24"/>
        </w:rPr>
        <w:t xml:space="preserve">Přidej 20 </w:t>
      </w:r>
      <w:bookmarkStart w:id="3" w:name="OLE_LINK1"/>
      <w:bookmarkStart w:id="4" w:name="OLE_LINK2"/>
      <w:proofErr w:type="spellStart"/>
      <w:r w:rsidRPr="00510A0E">
        <w:rPr>
          <w:sz w:val="24"/>
          <w:szCs w:val="24"/>
        </w:rPr>
        <w:t>μl</w:t>
      </w:r>
      <w:bookmarkEnd w:id="3"/>
      <w:bookmarkEnd w:id="4"/>
      <w:proofErr w:type="spellEnd"/>
      <w:r>
        <w:rPr>
          <w:sz w:val="24"/>
          <w:szCs w:val="24"/>
        </w:rPr>
        <w:t xml:space="preserve"> roztoku proteinázy K a 200 </w:t>
      </w:r>
      <w:proofErr w:type="spellStart"/>
      <w:r w:rsidRPr="00510A0E">
        <w:rPr>
          <w:sz w:val="24"/>
          <w:szCs w:val="24"/>
        </w:rPr>
        <w:t>μl</w:t>
      </w:r>
      <w:proofErr w:type="spellEnd"/>
      <w:r>
        <w:rPr>
          <w:sz w:val="24"/>
          <w:szCs w:val="24"/>
        </w:rPr>
        <w:t xml:space="preserve"> </w:t>
      </w:r>
      <w:proofErr w:type="spellStart"/>
      <w:r>
        <w:rPr>
          <w:sz w:val="24"/>
          <w:szCs w:val="24"/>
        </w:rPr>
        <w:t>lyzačního</w:t>
      </w:r>
      <w:proofErr w:type="spellEnd"/>
      <w:r>
        <w:rPr>
          <w:sz w:val="24"/>
          <w:szCs w:val="24"/>
        </w:rPr>
        <w:t xml:space="preserve"> roztoku C, </w:t>
      </w:r>
      <w:proofErr w:type="spellStart"/>
      <w:r>
        <w:rPr>
          <w:sz w:val="24"/>
          <w:szCs w:val="24"/>
        </w:rPr>
        <w:t>vortexuj</w:t>
      </w:r>
      <w:proofErr w:type="spellEnd"/>
      <w:r>
        <w:rPr>
          <w:sz w:val="24"/>
          <w:szCs w:val="24"/>
        </w:rPr>
        <w:t xml:space="preserve"> 15 sekund a inkubuj 10 minut při </w:t>
      </w:r>
      <w:r>
        <w:rPr>
          <w:sz w:val="24"/>
        </w:rPr>
        <w:t>70</w:t>
      </w:r>
      <w:r w:rsidRPr="00066B59">
        <w:rPr>
          <w:sz w:val="24"/>
          <w:vertAlign w:val="superscript"/>
        </w:rPr>
        <w:t xml:space="preserve"> </w:t>
      </w:r>
      <w:proofErr w:type="spellStart"/>
      <w:r w:rsidRPr="00066B59">
        <w:rPr>
          <w:sz w:val="24"/>
          <w:vertAlign w:val="superscript"/>
        </w:rPr>
        <w:t>o</w:t>
      </w:r>
      <w:r w:rsidRPr="00066B59">
        <w:rPr>
          <w:sz w:val="24"/>
        </w:rPr>
        <w:t>C</w:t>
      </w:r>
      <w:proofErr w:type="spellEnd"/>
      <w:r>
        <w:rPr>
          <w:sz w:val="24"/>
        </w:rPr>
        <w:t>.</w:t>
      </w:r>
    </w:p>
    <w:p w14:paraId="4DF92287" w14:textId="77777777" w:rsidR="00067128" w:rsidRDefault="00067128" w:rsidP="006F3CA9">
      <w:pPr>
        <w:pBdr>
          <w:bottom w:val="single" w:sz="6" w:space="1" w:color="auto"/>
        </w:pBdr>
        <w:tabs>
          <w:tab w:val="num" w:pos="567"/>
        </w:tabs>
        <w:ind w:left="567" w:hanging="567"/>
        <w:jc w:val="both"/>
        <w:rPr>
          <w:sz w:val="24"/>
        </w:rPr>
      </w:pPr>
    </w:p>
    <w:p w14:paraId="69AE62AB" w14:textId="77777777" w:rsidR="00067128" w:rsidRDefault="00067128" w:rsidP="006F3CA9">
      <w:pPr>
        <w:numPr>
          <w:ilvl w:val="1"/>
          <w:numId w:val="11"/>
        </w:numPr>
        <w:pBdr>
          <w:bottom w:val="single" w:sz="6" w:space="1" w:color="auto"/>
        </w:pBdr>
        <w:tabs>
          <w:tab w:val="clear" w:pos="1440"/>
          <w:tab w:val="num" w:pos="567"/>
        </w:tabs>
        <w:ind w:left="567" w:hanging="567"/>
        <w:jc w:val="both"/>
        <w:rPr>
          <w:sz w:val="24"/>
          <w:szCs w:val="24"/>
        </w:rPr>
      </w:pPr>
      <w:r>
        <w:rPr>
          <w:sz w:val="24"/>
        </w:rPr>
        <w:t xml:space="preserve">Přenes 500 </w:t>
      </w:r>
      <w:proofErr w:type="spellStart"/>
      <w:r w:rsidRPr="00510A0E">
        <w:rPr>
          <w:sz w:val="24"/>
          <w:szCs w:val="24"/>
        </w:rPr>
        <w:t>μl</w:t>
      </w:r>
      <w:proofErr w:type="spellEnd"/>
      <w:r>
        <w:rPr>
          <w:sz w:val="24"/>
          <w:szCs w:val="24"/>
        </w:rPr>
        <w:t xml:space="preserve"> </w:t>
      </w:r>
      <w:proofErr w:type="spellStart"/>
      <w:r>
        <w:rPr>
          <w:sz w:val="24"/>
          <w:szCs w:val="24"/>
        </w:rPr>
        <w:t>Column</w:t>
      </w:r>
      <w:proofErr w:type="spellEnd"/>
      <w:r>
        <w:rPr>
          <w:sz w:val="24"/>
          <w:szCs w:val="24"/>
        </w:rPr>
        <w:t xml:space="preserve"> </w:t>
      </w:r>
      <w:proofErr w:type="spellStart"/>
      <w:r>
        <w:rPr>
          <w:sz w:val="24"/>
          <w:szCs w:val="24"/>
        </w:rPr>
        <w:t>Preparation</w:t>
      </w:r>
      <w:proofErr w:type="spellEnd"/>
      <w:r>
        <w:rPr>
          <w:sz w:val="24"/>
          <w:szCs w:val="24"/>
        </w:rPr>
        <w:t xml:space="preserve"> </w:t>
      </w:r>
      <w:proofErr w:type="spellStart"/>
      <w:r>
        <w:rPr>
          <w:sz w:val="24"/>
          <w:szCs w:val="24"/>
        </w:rPr>
        <w:t>Solution</w:t>
      </w:r>
      <w:proofErr w:type="spellEnd"/>
      <w:r>
        <w:rPr>
          <w:sz w:val="24"/>
          <w:szCs w:val="24"/>
        </w:rPr>
        <w:t xml:space="preserve"> do </w:t>
      </w:r>
      <w:proofErr w:type="spellStart"/>
      <w:r>
        <w:rPr>
          <w:sz w:val="24"/>
          <w:szCs w:val="24"/>
        </w:rPr>
        <w:t>GenElute</w:t>
      </w:r>
      <w:proofErr w:type="spellEnd"/>
      <w:r>
        <w:rPr>
          <w:sz w:val="24"/>
          <w:szCs w:val="24"/>
        </w:rPr>
        <w:t xml:space="preserve"> kolonky a centrifuguj 12000g/1 min</w:t>
      </w:r>
      <w:r w:rsidR="00AD3AFF">
        <w:rPr>
          <w:sz w:val="24"/>
          <w:szCs w:val="24"/>
        </w:rPr>
        <w:t>.</w:t>
      </w:r>
    </w:p>
    <w:p w14:paraId="620C1ADA" w14:textId="77777777" w:rsidR="00AD3AFF" w:rsidRDefault="00AD3AFF" w:rsidP="006F3CA9">
      <w:pPr>
        <w:pBdr>
          <w:bottom w:val="single" w:sz="6" w:space="1" w:color="auto"/>
        </w:pBdr>
        <w:tabs>
          <w:tab w:val="num" w:pos="567"/>
        </w:tabs>
        <w:ind w:left="567" w:hanging="567"/>
        <w:jc w:val="both"/>
        <w:rPr>
          <w:sz w:val="24"/>
          <w:szCs w:val="24"/>
        </w:rPr>
      </w:pPr>
    </w:p>
    <w:p w14:paraId="056F0A25" w14:textId="77777777" w:rsidR="00AD3AFF" w:rsidRDefault="00AD3AFF"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K</w:t>
      </w:r>
      <w:r w:rsidR="000D3824">
        <w:rPr>
          <w:sz w:val="24"/>
          <w:szCs w:val="24"/>
        </w:rPr>
        <w:t> </w:t>
      </w:r>
      <w:proofErr w:type="spellStart"/>
      <w:r>
        <w:rPr>
          <w:sz w:val="24"/>
          <w:szCs w:val="24"/>
        </w:rPr>
        <w:t>lyzátu</w:t>
      </w:r>
      <w:proofErr w:type="spellEnd"/>
      <w:r w:rsidR="000D3824">
        <w:rPr>
          <w:sz w:val="24"/>
          <w:szCs w:val="24"/>
        </w:rPr>
        <w:t xml:space="preserve"> přidej 200 </w:t>
      </w:r>
      <w:proofErr w:type="spellStart"/>
      <w:r w:rsidR="000D3824">
        <w:rPr>
          <w:sz w:val="24"/>
          <w:szCs w:val="24"/>
        </w:rPr>
        <w:t>μl</w:t>
      </w:r>
      <w:proofErr w:type="spellEnd"/>
      <w:r w:rsidR="000D3824">
        <w:rPr>
          <w:sz w:val="24"/>
          <w:szCs w:val="24"/>
        </w:rPr>
        <w:t xml:space="preserve"> etanolu, </w:t>
      </w:r>
      <w:proofErr w:type="spellStart"/>
      <w:r w:rsidR="000D3824">
        <w:rPr>
          <w:sz w:val="24"/>
          <w:szCs w:val="24"/>
        </w:rPr>
        <w:t>vortexuj</w:t>
      </w:r>
      <w:proofErr w:type="spellEnd"/>
      <w:r w:rsidR="000D3824">
        <w:rPr>
          <w:sz w:val="24"/>
          <w:szCs w:val="24"/>
        </w:rPr>
        <w:t xml:space="preserve"> 10 s.</w:t>
      </w:r>
    </w:p>
    <w:p w14:paraId="0FE4E4F7" w14:textId="77777777" w:rsidR="000D3824" w:rsidRDefault="000D3824" w:rsidP="006F3CA9">
      <w:pPr>
        <w:pBdr>
          <w:bottom w:val="single" w:sz="6" w:space="1" w:color="auto"/>
        </w:pBdr>
        <w:tabs>
          <w:tab w:val="num" w:pos="567"/>
        </w:tabs>
        <w:ind w:left="567" w:hanging="567"/>
        <w:jc w:val="both"/>
        <w:rPr>
          <w:sz w:val="24"/>
          <w:szCs w:val="24"/>
        </w:rPr>
      </w:pPr>
    </w:p>
    <w:p w14:paraId="5B30A20F" w14:textId="77777777" w:rsidR="000D3824" w:rsidRDefault="000D3824"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Přenes </w:t>
      </w:r>
      <w:proofErr w:type="spellStart"/>
      <w:r>
        <w:rPr>
          <w:sz w:val="24"/>
          <w:szCs w:val="24"/>
        </w:rPr>
        <w:t>lyzát</w:t>
      </w:r>
      <w:proofErr w:type="spellEnd"/>
      <w:r>
        <w:rPr>
          <w:sz w:val="24"/>
          <w:szCs w:val="24"/>
        </w:rPr>
        <w:t xml:space="preserve"> na </w:t>
      </w:r>
      <w:proofErr w:type="spellStart"/>
      <w:r>
        <w:rPr>
          <w:sz w:val="24"/>
          <w:szCs w:val="24"/>
        </w:rPr>
        <w:t>GenElute</w:t>
      </w:r>
      <w:proofErr w:type="spellEnd"/>
      <w:r>
        <w:rPr>
          <w:sz w:val="24"/>
          <w:szCs w:val="24"/>
        </w:rPr>
        <w:t xml:space="preserve"> kolonku</w:t>
      </w:r>
      <w:r w:rsidR="00793E95">
        <w:rPr>
          <w:sz w:val="24"/>
          <w:szCs w:val="24"/>
        </w:rPr>
        <w:t>. Centrifuguj 6500g/1 min.</w:t>
      </w:r>
    </w:p>
    <w:p w14:paraId="73C5FA7B" w14:textId="77777777" w:rsidR="000D3824" w:rsidRDefault="000D3824" w:rsidP="006F3CA9">
      <w:pPr>
        <w:pBdr>
          <w:bottom w:val="single" w:sz="6" w:space="1" w:color="auto"/>
        </w:pBdr>
        <w:tabs>
          <w:tab w:val="num" w:pos="567"/>
        </w:tabs>
        <w:ind w:left="567" w:hanging="567"/>
        <w:jc w:val="both"/>
        <w:rPr>
          <w:sz w:val="24"/>
          <w:szCs w:val="24"/>
        </w:rPr>
      </w:pPr>
    </w:p>
    <w:p w14:paraId="0D272325" w14:textId="77777777" w:rsidR="000D3824" w:rsidRDefault="000D3824"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Promyj kolonku 500 </w:t>
      </w:r>
      <w:proofErr w:type="spellStart"/>
      <w:r w:rsidRPr="00510A0E">
        <w:rPr>
          <w:sz w:val="24"/>
          <w:szCs w:val="24"/>
        </w:rPr>
        <w:t>μl</w:t>
      </w:r>
      <w:proofErr w:type="spellEnd"/>
      <w:r>
        <w:rPr>
          <w:sz w:val="24"/>
          <w:szCs w:val="24"/>
        </w:rPr>
        <w:t xml:space="preserve"> promývacího roztoku obsahujícím </w:t>
      </w:r>
      <w:r w:rsidR="007348E0">
        <w:rPr>
          <w:sz w:val="24"/>
          <w:szCs w:val="24"/>
        </w:rPr>
        <w:t>etanol, centrifuguj 6500g/1 min</w:t>
      </w:r>
      <w:r>
        <w:rPr>
          <w:sz w:val="24"/>
          <w:szCs w:val="24"/>
        </w:rPr>
        <w:t xml:space="preserve">. </w:t>
      </w:r>
    </w:p>
    <w:p w14:paraId="317BE9A1" w14:textId="77777777" w:rsidR="000D3824" w:rsidRDefault="000D3824" w:rsidP="006F3CA9">
      <w:pPr>
        <w:pBdr>
          <w:bottom w:val="single" w:sz="6" w:space="1" w:color="auto"/>
        </w:pBdr>
        <w:tabs>
          <w:tab w:val="num" w:pos="567"/>
        </w:tabs>
        <w:ind w:left="567" w:hanging="567"/>
        <w:jc w:val="both"/>
        <w:rPr>
          <w:sz w:val="24"/>
          <w:szCs w:val="24"/>
        </w:rPr>
      </w:pPr>
    </w:p>
    <w:p w14:paraId="79BE9F40" w14:textId="77777777" w:rsidR="000D3824" w:rsidRDefault="000D3824"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Promyj kolonku 500 </w:t>
      </w:r>
      <w:proofErr w:type="spellStart"/>
      <w:r w:rsidRPr="00510A0E">
        <w:rPr>
          <w:sz w:val="24"/>
          <w:szCs w:val="24"/>
        </w:rPr>
        <w:t>μl</w:t>
      </w:r>
      <w:proofErr w:type="spellEnd"/>
      <w:r>
        <w:rPr>
          <w:sz w:val="24"/>
          <w:szCs w:val="24"/>
        </w:rPr>
        <w:t xml:space="preserve"> promývacího roztoku obsahujícím etanol, centrifuguj 12000g/3 min a přenes kolonku do čisté zkumavky.</w:t>
      </w:r>
    </w:p>
    <w:p w14:paraId="20F04B52" w14:textId="77777777" w:rsidR="007348E0" w:rsidRDefault="007348E0" w:rsidP="007348E0">
      <w:pPr>
        <w:pStyle w:val="Odstavecseseznamem"/>
        <w:rPr>
          <w:sz w:val="24"/>
          <w:szCs w:val="24"/>
        </w:rPr>
      </w:pPr>
    </w:p>
    <w:p w14:paraId="3D864003" w14:textId="77777777" w:rsidR="007348E0" w:rsidRDefault="007348E0" w:rsidP="007348E0">
      <w:pPr>
        <w:pBdr>
          <w:bottom w:val="single" w:sz="6" w:space="1" w:color="auto"/>
        </w:pBdr>
        <w:jc w:val="both"/>
        <w:rPr>
          <w:sz w:val="24"/>
          <w:szCs w:val="24"/>
        </w:rPr>
      </w:pPr>
    </w:p>
    <w:p w14:paraId="625287E8" w14:textId="77777777" w:rsidR="000D3824" w:rsidRDefault="000D3824"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Přenes 200 </w:t>
      </w:r>
      <w:proofErr w:type="spellStart"/>
      <w:r w:rsidRPr="00510A0E">
        <w:rPr>
          <w:sz w:val="24"/>
          <w:szCs w:val="24"/>
        </w:rPr>
        <w:t>μl</w:t>
      </w:r>
      <w:proofErr w:type="spellEnd"/>
      <w:r>
        <w:rPr>
          <w:sz w:val="24"/>
          <w:szCs w:val="24"/>
        </w:rPr>
        <w:t xml:space="preserve"> elučního pufru do centra kolonky, ponech stát 5 min při pokojové teplotě a poté centrifuguj 6500g/1 min.</w:t>
      </w:r>
    </w:p>
    <w:p w14:paraId="1334C0CD" w14:textId="77777777" w:rsidR="000D3824" w:rsidRDefault="000D3824" w:rsidP="006F3CA9">
      <w:pPr>
        <w:pBdr>
          <w:bottom w:val="single" w:sz="6" w:space="1" w:color="auto"/>
        </w:pBdr>
        <w:tabs>
          <w:tab w:val="num" w:pos="567"/>
        </w:tabs>
        <w:ind w:left="567" w:hanging="567"/>
        <w:jc w:val="both"/>
        <w:rPr>
          <w:sz w:val="24"/>
          <w:szCs w:val="24"/>
        </w:rPr>
      </w:pPr>
    </w:p>
    <w:p w14:paraId="69D53310" w14:textId="77777777" w:rsidR="000D3824" w:rsidRDefault="000D3824" w:rsidP="006F3CA9">
      <w:pPr>
        <w:numPr>
          <w:ilvl w:val="1"/>
          <w:numId w:val="11"/>
        </w:numPr>
        <w:pBdr>
          <w:bottom w:val="single" w:sz="6" w:space="1" w:color="auto"/>
        </w:pBdr>
        <w:tabs>
          <w:tab w:val="clear" w:pos="1440"/>
          <w:tab w:val="num" w:pos="567"/>
        </w:tabs>
        <w:ind w:left="567" w:hanging="567"/>
        <w:jc w:val="both"/>
        <w:rPr>
          <w:sz w:val="24"/>
          <w:szCs w:val="24"/>
        </w:rPr>
      </w:pPr>
      <w:r>
        <w:rPr>
          <w:sz w:val="24"/>
          <w:szCs w:val="24"/>
        </w:rPr>
        <w:t xml:space="preserve">Změř koncentraci genomové DNA na </w:t>
      </w:r>
      <w:proofErr w:type="spellStart"/>
      <w:r>
        <w:rPr>
          <w:sz w:val="24"/>
          <w:szCs w:val="24"/>
        </w:rPr>
        <w:t>Nanodropu</w:t>
      </w:r>
      <w:proofErr w:type="spellEnd"/>
      <w:r>
        <w:rPr>
          <w:sz w:val="24"/>
          <w:szCs w:val="24"/>
        </w:rPr>
        <w:t>.</w:t>
      </w:r>
    </w:p>
    <w:p w14:paraId="3314EEAA" w14:textId="77777777" w:rsidR="00232335" w:rsidRDefault="00232335" w:rsidP="006252C7">
      <w:pPr>
        <w:pBdr>
          <w:bottom w:val="single" w:sz="6" w:space="1" w:color="auto"/>
        </w:pBdr>
        <w:jc w:val="both"/>
        <w:rPr>
          <w:sz w:val="24"/>
          <w:szCs w:val="24"/>
        </w:rPr>
      </w:pPr>
    </w:p>
    <w:p w14:paraId="4514C148" w14:textId="77777777" w:rsidR="00232335" w:rsidRDefault="00232335" w:rsidP="00067128">
      <w:pPr>
        <w:pBdr>
          <w:bottom w:val="single" w:sz="6" w:space="1" w:color="auto"/>
        </w:pBdr>
        <w:rPr>
          <w:sz w:val="24"/>
          <w:szCs w:val="24"/>
        </w:rPr>
      </w:pPr>
    </w:p>
    <w:p w14:paraId="4847B29C" w14:textId="77777777" w:rsidR="006252C7" w:rsidRDefault="006252C7" w:rsidP="00026126">
      <w:pPr>
        <w:jc w:val="center"/>
        <w:outlineLvl w:val="0"/>
        <w:rPr>
          <w:b/>
          <w:bCs/>
          <w:sz w:val="24"/>
          <w:szCs w:val="24"/>
          <w:u w:val="single"/>
        </w:rPr>
      </w:pPr>
    </w:p>
    <w:p w14:paraId="019BE125" w14:textId="77777777" w:rsidR="006252C7" w:rsidRDefault="006252C7" w:rsidP="00026126">
      <w:pPr>
        <w:jc w:val="center"/>
        <w:outlineLvl w:val="0"/>
        <w:rPr>
          <w:b/>
          <w:bCs/>
          <w:sz w:val="24"/>
          <w:szCs w:val="24"/>
          <w:u w:val="single"/>
        </w:rPr>
      </w:pPr>
    </w:p>
    <w:p w14:paraId="5418ED15" w14:textId="77777777" w:rsidR="006252C7" w:rsidRDefault="006252C7" w:rsidP="00026126">
      <w:pPr>
        <w:jc w:val="center"/>
        <w:outlineLvl w:val="0"/>
        <w:rPr>
          <w:b/>
          <w:bCs/>
          <w:sz w:val="24"/>
          <w:szCs w:val="24"/>
          <w:u w:val="single"/>
        </w:rPr>
      </w:pPr>
    </w:p>
    <w:p w14:paraId="5B4C11A6" w14:textId="77777777" w:rsidR="006252C7" w:rsidRDefault="006252C7" w:rsidP="00026126">
      <w:pPr>
        <w:jc w:val="center"/>
        <w:outlineLvl w:val="0"/>
        <w:rPr>
          <w:b/>
          <w:bCs/>
          <w:sz w:val="24"/>
          <w:szCs w:val="24"/>
          <w:u w:val="single"/>
        </w:rPr>
      </w:pPr>
    </w:p>
    <w:p w14:paraId="104DFC80" w14:textId="77777777" w:rsidR="006252C7" w:rsidRDefault="006252C7" w:rsidP="00026126">
      <w:pPr>
        <w:jc w:val="center"/>
        <w:outlineLvl w:val="0"/>
        <w:rPr>
          <w:b/>
          <w:bCs/>
          <w:sz w:val="24"/>
          <w:szCs w:val="24"/>
          <w:u w:val="single"/>
        </w:rPr>
      </w:pPr>
    </w:p>
    <w:p w14:paraId="1ADC8342" w14:textId="77777777" w:rsidR="00026126" w:rsidRPr="00E3474F" w:rsidRDefault="00026126" w:rsidP="00026126">
      <w:pPr>
        <w:jc w:val="center"/>
        <w:outlineLvl w:val="0"/>
        <w:rPr>
          <w:b/>
          <w:bCs/>
          <w:sz w:val="24"/>
          <w:szCs w:val="24"/>
          <w:u w:val="single"/>
        </w:rPr>
      </w:pPr>
      <w:r>
        <w:rPr>
          <w:b/>
          <w:bCs/>
          <w:sz w:val="24"/>
          <w:szCs w:val="24"/>
          <w:u w:val="single"/>
        </w:rPr>
        <w:lastRenderedPageBreak/>
        <w:t>Analýza mutačního statutu genu B-</w:t>
      </w:r>
      <w:proofErr w:type="spellStart"/>
      <w:r>
        <w:rPr>
          <w:b/>
          <w:bCs/>
          <w:sz w:val="24"/>
          <w:szCs w:val="24"/>
          <w:u w:val="single"/>
        </w:rPr>
        <w:t>Myb</w:t>
      </w:r>
      <w:proofErr w:type="spellEnd"/>
    </w:p>
    <w:p w14:paraId="18A43CC4" w14:textId="77777777" w:rsidR="00026126" w:rsidRDefault="00026126" w:rsidP="00026126">
      <w:pPr>
        <w:pStyle w:val="sloseznamu"/>
        <w:tabs>
          <w:tab w:val="left" w:pos="1337"/>
        </w:tabs>
        <w:ind w:left="980" w:firstLine="0"/>
        <w:jc w:val="left"/>
        <w:rPr>
          <w:b/>
          <w:bCs/>
          <w:sz w:val="24"/>
        </w:rPr>
      </w:pPr>
    </w:p>
    <w:p w14:paraId="6FBBF11C" w14:textId="77777777" w:rsidR="00026126" w:rsidRDefault="00026126" w:rsidP="00026126">
      <w:pPr>
        <w:pStyle w:val="sloseznamu"/>
        <w:tabs>
          <w:tab w:val="left" w:pos="0"/>
        </w:tabs>
        <w:ind w:left="0" w:firstLine="0"/>
        <w:jc w:val="left"/>
        <w:rPr>
          <w:b/>
          <w:bCs/>
          <w:sz w:val="24"/>
        </w:rPr>
      </w:pPr>
    </w:p>
    <w:p w14:paraId="181DAB12" w14:textId="77777777" w:rsidR="00026126" w:rsidRDefault="00026126" w:rsidP="00026126">
      <w:pPr>
        <w:pStyle w:val="sloseznamu"/>
        <w:tabs>
          <w:tab w:val="left" w:pos="0"/>
        </w:tabs>
        <w:ind w:left="0" w:firstLine="0"/>
        <w:rPr>
          <w:bCs/>
          <w:sz w:val="24"/>
        </w:rPr>
      </w:pPr>
      <w:r>
        <w:rPr>
          <w:bCs/>
          <w:sz w:val="24"/>
        </w:rPr>
        <w:t>Po izolaci genomové DNA musíme pomocí PCR namnožit úsek DNA s </w:t>
      </w:r>
      <w:proofErr w:type="spellStart"/>
      <w:r>
        <w:rPr>
          <w:bCs/>
          <w:sz w:val="24"/>
        </w:rPr>
        <w:t>primery</w:t>
      </w:r>
      <w:proofErr w:type="spellEnd"/>
      <w:r>
        <w:rPr>
          <w:bCs/>
          <w:sz w:val="24"/>
        </w:rPr>
        <w:t xml:space="preserve"> ohraničujícími místo, kde očekáváme vznik mutace (obvykle 3-4 nukleotidy před sekvencí PAM). Na 5´ konce těchto </w:t>
      </w:r>
      <w:proofErr w:type="spellStart"/>
      <w:r>
        <w:rPr>
          <w:bCs/>
          <w:sz w:val="24"/>
        </w:rPr>
        <w:t>primerů</w:t>
      </w:r>
      <w:proofErr w:type="spellEnd"/>
      <w:r>
        <w:rPr>
          <w:bCs/>
          <w:sz w:val="24"/>
        </w:rPr>
        <w:t xml:space="preserve"> připojíme rozpoznávací místa pro restrikční endonukleázy, které následně využijeme pro klonování do vybraného plazmidu. Použít můžeme libovolný plazmid, který m</w:t>
      </w:r>
      <w:r w:rsidR="00AA67D7">
        <w:rPr>
          <w:bCs/>
          <w:sz w:val="24"/>
        </w:rPr>
        <w:t>á</w:t>
      </w:r>
      <w:r>
        <w:rPr>
          <w:bCs/>
          <w:sz w:val="24"/>
        </w:rPr>
        <w:t xml:space="preserve"> vhodné restrikční místa a ze kterého můžeme následně </w:t>
      </w:r>
      <w:proofErr w:type="spellStart"/>
      <w:r>
        <w:rPr>
          <w:bCs/>
          <w:sz w:val="24"/>
        </w:rPr>
        <w:t>sekvenovat</w:t>
      </w:r>
      <w:proofErr w:type="spellEnd"/>
      <w:r>
        <w:rPr>
          <w:bCs/>
          <w:sz w:val="24"/>
        </w:rPr>
        <w:t xml:space="preserve"> klonovaný úsek genomové DNA cílového genu. Pro náš modelový případ použijeme </w:t>
      </w:r>
      <w:proofErr w:type="spellStart"/>
      <w:r>
        <w:rPr>
          <w:bCs/>
          <w:sz w:val="24"/>
        </w:rPr>
        <w:t>primery</w:t>
      </w:r>
      <w:proofErr w:type="spellEnd"/>
      <w:r>
        <w:rPr>
          <w:bCs/>
          <w:sz w:val="24"/>
        </w:rPr>
        <w:t xml:space="preserve"> </w:t>
      </w:r>
    </w:p>
    <w:p w14:paraId="45389A98" w14:textId="77777777" w:rsidR="00026126" w:rsidRDefault="00026126" w:rsidP="00026126">
      <w:pPr>
        <w:pStyle w:val="sloseznamu"/>
        <w:tabs>
          <w:tab w:val="left" w:pos="0"/>
        </w:tabs>
        <w:ind w:left="0" w:firstLine="0"/>
        <w:rPr>
          <w:bCs/>
          <w:sz w:val="24"/>
        </w:rPr>
      </w:pPr>
    </w:p>
    <w:p w14:paraId="278F96E2" w14:textId="77777777" w:rsidR="00026126" w:rsidRPr="00026126" w:rsidRDefault="00026126" w:rsidP="00026126">
      <w:pPr>
        <w:pStyle w:val="FormtovanvHTML"/>
        <w:rPr>
          <w:rFonts w:ascii="Times New Roman" w:hAnsi="Times New Roman" w:cs="Times New Roman"/>
          <w:sz w:val="24"/>
          <w:szCs w:val="24"/>
        </w:rPr>
      </w:pPr>
      <w:r w:rsidRPr="00026126">
        <w:rPr>
          <w:rFonts w:ascii="Times New Roman" w:hAnsi="Times New Roman" w:cs="Times New Roman"/>
          <w:sz w:val="24"/>
          <w:szCs w:val="24"/>
        </w:rPr>
        <w:t>GAGC</w:t>
      </w:r>
      <w:r w:rsidRPr="00026126">
        <w:rPr>
          <w:rFonts w:ascii="Times New Roman" w:hAnsi="Times New Roman" w:cs="Times New Roman"/>
          <w:color w:val="FF00FF"/>
          <w:sz w:val="24"/>
          <w:szCs w:val="24"/>
        </w:rPr>
        <w:t>CTCGAG</w:t>
      </w:r>
      <w:r w:rsidRPr="00026126">
        <w:rPr>
          <w:rFonts w:ascii="Times New Roman" w:hAnsi="Times New Roman" w:cs="Times New Roman"/>
          <w:sz w:val="24"/>
          <w:szCs w:val="24"/>
          <w:u w:val="single"/>
        </w:rPr>
        <w:t>AAGTGAAGCAGAAGTGCCTAT</w:t>
      </w:r>
      <w:r w:rsidRPr="00026126">
        <w:rPr>
          <w:rFonts w:ascii="Times New Roman" w:hAnsi="Times New Roman" w:cs="Times New Roman"/>
          <w:sz w:val="24"/>
          <w:szCs w:val="24"/>
        </w:rPr>
        <w:t>G</w:t>
      </w:r>
    </w:p>
    <w:p w14:paraId="4A9C1186" w14:textId="77777777" w:rsidR="00026126" w:rsidRDefault="00026126" w:rsidP="00026126">
      <w:pPr>
        <w:pStyle w:val="FormtovanvHTML"/>
        <w:rPr>
          <w:rFonts w:ascii="Times New Roman" w:hAnsi="Times New Roman" w:cs="Times New Roman"/>
          <w:sz w:val="24"/>
          <w:szCs w:val="24"/>
          <w:u w:val="single"/>
        </w:rPr>
      </w:pPr>
      <w:r w:rsidRPr="00026126">
        <w:rPr>
          <w:rFonts w:ascii="Times New Roman" w:hAnsi="Times New Roman" w:cs="Times New Roman"/>
          <w:sz w:val="24"/>
          <w:szCs w:val="24"/>
        </w:rPr>
        <w:t>GAGC</w:t>
      </w:r>
      <w:r w:rsidRPr="00026126">
        <w:rPr>
          <w:rFonts w:ascii="Times New Roman" w:hAnsi="Times New Roman" w:cs="Times New Roman"/>
          <w:color w:val="339966"/>
          <w:sz w:val="24"/>
          <w:szCs w:val="24"/>
        </w:rPr>
        <w:t>AAGCTT</w:t>
      </w:r>
      <w:r w:rsidRPr="00026126">
        <w:rPr>
          <w:rFonts w:ascii="Times New Roman" w:hAnsi="Times New Roman" w:cs="Times New Roman"/>
          <w:sz w:val="24"/>
          <w:szCs w:val="24"/>
          <w:u w:val="single"/>
        </w:rPr>
        <w:t>ACCTCCTAGCAGTCAAAAGGC</w:t>
      </w:r>
    </w:p>
    <w:p w14:paraId="60592F13" w14:textId="77777777" w:rsidR="00AA2B13" w:rsidRDefault="00AA2B13" w:rsidP="00026126">
      <w:pPr>
        <w:pStyle w:val="FormtovanvHTML"/>
        <w:rPr>
          <w:rFonts w:ascii="Times New Roman" w:hAnsi="Times New Roman" w:cs="Times New Roman"/>
          <w:sz w:val="24"/>
          <w:szCs w:val="24"/>
          <w:u w:val="single"/>
        </w:rPr>
      </w:pPr>
    </w:p>
    <w:p w14:paraId="586FCD3C" w14:textId="77777777" w:rsidR="00E80DC9" w:rsidRDefault="00E80DC9" w:rsidP="00E80DC9">
      <w:pPr>
        <w:pBdr>
          <w:bottom w:val="single" w:sz="6" w:space="1" w:color="auto"/>
        </w:pBdr>
        <w:jc w:val="both"/>
        <w:rPr>
          <w:sz w:val="24"/>
          <w:szCs w:val="24"/>
        </w:rPr>
      </w:pPr>
      <w:r>
        <w:rPr>
          <w:sz w:val="24"/>
          <w:szCs w:val="24"/>
        </w:rPr>
        <w:t>Podtržené sekvence jsou komplementární ke genomové DNA genu B-</w:t>
      </w:r>
      <w:proofErr w:type="spellStart"/>
      <w:r>
        <w:rPr>
          <w:sz w:val="24"/>
          <w:szCs w:val="24"/>
        </w:rPr>
        <w:t>Myb</w:t>
      </w:r>
      <w:proofErr w:type="spellEnd"/>
      <w:r>
        <w:rPr>
          <w:sz w:val="24"/>
          <w:szCs w:val="24"/>
        </w:rPr>
        <w:t xml:space="preserve">, barevně označené jsou rozpoznávací sekvence pro restrikční endonukleázy </w:t>
      </w:r>
      <w:proofErr w:type="spellStart"/>
      <w:r w:rsidRPr="0025166D">
        <w:rPr>
          <w:i/>
          <w:color w:val="FF00FF"/>
          <w:sz w:val="24"/>
          <w:szCs w:val="24"/>
        </w:rPr>
        <w:t>Xho</w:t>
      </w:r>
      <w:r w:rsidRPr="0025166D">
        <w:rPr>
          <w:color w:val="FF00FF"/>
          <w:sz w:val="24"/>
          <w:szCs w:val="24"/>
        </w:rPr>
        <w:t>I</w:t>
      </w:r>
      <w:proofErr w:type="spellEnd"/>
      <w:r>
        <w:rPr>
          <w:sz w:val="24"/>
          <w:szCs w:val="24"/>
        </w:rPr>
        <w:t xml:space="preserve"> a </w:t>
      </w:r>
      <w:proofErr w:type="spellStart"/>
      <w:r w:rsidRPr="0025166D">
        <w:rPr>
          <w:i/>
          <w:color w:val="339966"/>
          <w:sz w:val="24"/>
          <w:szCs w:val="24"/>
        </w:rPr>
        <w:t>Bam</w:t>
      </w:r>
      <w:r w:rsidRPr="0025166D">
        <w:rPr>
          <w:color w:val="339966"/>
          <w:sz w:val="24"/>
          <w:szCs w:val="24"/>
        </w:rPr>
        <w:t>HI</w:t>
      </w:r>
      <w:proofErr w:type="spellEnd"/>
      <w:r>
        <w:rPr>
          <w:sz w:val="24"/>
          <w:szCs w:val="24"/>
        </w:rPr>
        <w:t>. PCR produkt po přečištění v </w:t>
      </w:r>
      <w:proofErr w:type="spellStart"/>
      <w:r>
        <w:rPr>
          <w:sz w:val="24"/>
          <w:szCs w:val="24"/>
        </w:rPr>
        <w:t>agarozovém</w:t>
      </w:r>
      <w:proofErr w:type="spellEnd"/>
      <w:r>
        <w:rPr>
          <w:sz w:val="24"/>
          <w:szCs w:val="24"/>
        </w:rPr>
        <w:t xml:space="preserve"> gelu štěpíme současně oběma enzymy a klonujeme do plazmidu pGL3 (</w:t>
      </w:r>
      <w:proofErr w:type="spellStart"/>
      <w:r>
        <w:rPr>
          <w:sz w:val="24"/>
          <w:szCs w:val="24"/>
        </w:rPr>
        <w:t>Promega</w:t>
      </w:r>
      <w:proofErr w:type="spellEnd"/>
      <w:r>
        <w:rPr>
          <w:sz w:val="24"/>
          <w:szCs w:val="24"/>
        </w:rPr>
        <w:t xml:space="preserve">), který rovněž štěpíme těmito enzymy. Takto připravené plazmidy následně </w:t>
      </w:r>
      <w:proofErr w:type="spellStart"/>
      <w:r>
        <w:rPr>
          <w:sz w:val="24"/>
          <w:szCs w:val="24"/>
        </w:rPr>
        <w:t>sekvenujeme</w:t>
      </w:r>
      <w:proofErr w:type="spellEnd"/>
      <w:r>
        <w:rPr>
          <w:sz w:val="24"/>
          <w:szCs w:val="24"/>
        </w:rPr>
        <w:t xml:space="preserve">. Vždy </w:t>
      </w:r>
      <w:proofErr w:type="spellStart"/>
      <w:r>
        <w:rPr>
          <w:sz w:val="24"/>
          <w:szCs w:val="24"/>
        </w:rPr>
        <w:t>sekvenujeme</w:t>
      </w:r>
      <w:proofErr w:type="spellEnd"/>
      <w:r>
        <w:rPr>
          <w:sz w:val="24"/>
          <w:szCs w:val="24"/>
        </w:rPr>
        <w:t xml:space="preserve"> více plazmidů získaných z téhož klonu buněk, ve kterých jsme provedli mutagenezi, neb každý gen je v buňkách přítomný ve dvou alelách (pozor, např. nádorové buněčné linie jsou často polyploidní a mohou tedy mít více alel cílového genu) a abychom tedy pokryly celé spektrum vzniklých mutací (alel). Na závěr ověříme význam zjištěných mutací pro syntézu funkčního polypeptidu (např. pomocí </w:t>
      </w:r>
      <w:hyperlink r:id="rId9" w:history="1">
        <w:r w:rsidRPr="00ED293D">
          <w:rPr>
            <w:rStyle w:val="Hypertextovodkaz"/>
            <w:sz w:val="24"/>
            <w:szCs w:val="24"/>
          </w:rPr>
          <w:t>https://www.ncbi.nlm.nih.gov/orffinder</w:t>
        </w:r>
      </w:hyperlink>
      <w:r>
        <w:rPr>
          <w:sz w:val="24"/>
          <w:szCs w:val="24"/>
        </w:rPr>
        <w:t>, viz. úvodní přednáška ke cvičení). Buněčné klony s vhodným spektrem mutací následně použijeme pro fenotypové analýzy.</w:t>
      </w:r>
    </w:p>
    <w:p w14:paraId="54214EC3" w14:textId="77777777" w:rsidR="00E80DC9" w:rsidRPr="00E80DC9" w:rsidRDefault="00E80DC9" w:rsidP="0067091C">
      <w:pPr>
        <w:pBdr>
          <w:bottom w:val="single" w:sz="6" w:space="1" w:color="auto"/>
        </w:pBdr>
        <w:jc w:val="both"/>
        <w:rPr>
          <w:sz w:val="24"/>
          <w:szCs w:val="24"/>
        </w:rPr>
      </w:pPr>
    </w:p>
    <w:p w14:paraId="1CD7721F" w14:textId="77777777" w:rsidR="00AA2B13" w:rsidRDefault="00AA2B13" w:rsidP="00026126">
      <w:pPr>
        <w:pStyle w:val="FormtovanvHTML"/>
        <w:rPr>
          <w:rFonts w:ascii="Times New Roman" w:hAnsi="Times New Roman" w:cs="Times New Roman"/>
          <w:sz w:val="24"/>
          <w:szCs w:val="24"/>
          <w:u w:val="single"/>
        </w:rPr>
      </w:pPr>
    </w:p>
    <w:p w14:paraId="1041DC97" w14:textId="77777777" w:rsidR="00AA2B13" w:rsidRPr="00AA2B13" w:rsidRDefault="00AA2B13" w:rsidP="00026126">
      <w:pPr>
        <w:pStyle w:val="FormtovanvHTML"/>
        <w:rPr>
          <w:rFonts w:ascii="Times New Roman" w:hAnsi="Times New Roman" w:cs="Times New Roman"/>
          <w:sz w:val="24"/>
          <w:szCs w:val="24"/>
        </w:rPr>
      </w:pPr>
      <w:r w:rsidRPr="00AA2B13">
        <w:rPr>
          <w:rFonts w:ascii="Times New Roman" w:hAnsi="Times New Roman" w:cs="Times New Roman"/>
          <w:sz w:val="24"/>
          <w:szCs w:val="24"/>
        </w:rPr>
        <w:t xml:space="preserve">Lokalizace </w:t>
      </w:r>
      <w:r>
        <w:rPr>
          <w:rFonts w:ascii="Times New Roman" w:hAnsi="Times New Roman" w:cs="Times New Roman"/>
          <w:sz w:val="24"/>
          <w:szCs w:val="24"/>
        </w:rPr>
        <w:t>cílového místa pro náš navržený CRISPR v genomové sekvenci genu MYBL2 (modře</w:t>
      </w:r>
      <w:r w:rsidR="0067091C">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primery</w:t>
      </w:r>
      <w:proofErr w:type="spellEnd"/>
      <w:r>
        <w:rPr>
          <w:rFonts w:ascii="Times New Roman" w:hAnsi="Times New Roman" w:cs="Times New Roman"/>
          <w:sz w:val="24"/>
          <w:szCs w:val="24"/>
        </w:rPr>
        <w:t xml:space="preserve"> jsou označeny podtrženě</w:t>
      </w:r>
      <w:r w:rsidR="0067091C">
        <w:rPr>
          <w:rFonts w:ascii="Times New Roman" w:hAnsi="Times New Roman" w:cs="Times New Roman"/>
          <w:sz w:val="24"/>
          <w:szCs w:val="24"/>
        </w:rPr>
        <w:t>, exon je šedě, nebarevně jsou introny</w:t>
      </w:r>
      <w:r>
        <w:rPr>
          <w:rFonts w:ascii="Times New Roman" w:hAnsi="Times New Roman" w:cs="Times New Roman"/>
          <w:sz w:val="24"/>
          <w:szCs w:val="24"/>
        </w:rPr>
        <w:t>):</w:t>
      </w:r>
    </w:p>
    <w:p w14:paraId="49B851B7" w14:textId="77777777" w:rsidR="00AA2B13" w:rsidRDefault="00AA2B13" w:rsidP="00026126">
      <w:pPr>
        <w:pStyle w:val="FormtovanvHTML"/>
        <w:rPr>
          <w:rFonts w:ascii="Times New Roman" w:hAnsi="Times New Roman" w:cs="Times New Roman"/>
          <w:sz w:val="24"/>
          <w:szCs w:val="24"/>
          <w:u w:val="single"/>
        </w:rPr>
      </w:pPr>
    </w:p>
    <w:p w14:paraId="3F23B08C" w14:textId="77777777" w:rsidR="00AA2B13" w:rsidRPr="00AA2B13" w:rsidRDefault="00AA2B13" w:rsidP="00A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A2B13">
        <w:rPr>
          <w:rFonts w:ascii="Courier New" w:hAnsi="Courier New" w:cs="Courier New"/>
          <w:u w:val="single"/>
        </w:rPr>
        <w:t>aagtgaagcagaagtgcctatg</w:t>
      </w:r>
      <w:r w:rsidRPr="00AA2B13">
        <w:rPr>
          <w:rFonts w:ascii="Courier New" w:hAnsi="Courier New" w:cs="Courier New"/>
        </w:rPr>
        <w:t>tcttaaaaagaagaaaaagtaagagcctctctcccccagacctttccctagggtgggctggccgctgcctacacgttctccattatgtaaaacatatggacacaccatccttgacccttggcctgctttccccatag</w:t>
      </w:r>
      <w:r w:rsidRPr="0067091C">
        <w:rPr>
          <w:rFonts w:ascii="Courier New" w:hAnsi="Courier New" w:cs="Courier New"/>
          <w:highlight w:val="lightGray"/>
        </w:rPr>
        <w:t>cgagga</w:t>
      </w:r>
      <w:r w:rsidRPr="00AA2B13">
        <w:rPr>
          <w:rFonts w:ascii="Courier New" w:hAnsi="Courier New" w:cs="Courier New"/>
          <w:highlight w:val="cyan"/>
        </w:rPr>
        <w:t>tctggatgagctgcactaccagg</w:t>
      </w:r>
      <w:r w:rsidRPr="0067091C">
        <w:rPr>
          <w:rFonts w:ascii="Courier New" w:hAnsi="Courier New" w:cs="Courier New"/>
          <w:highlight w:val="lightGray"/>
        </w:rPr>
        <w:t>acacagattcagatgtgccggagcagagggatagcaagtgcaaggtcaaatggacccatgaggagg</w:t>
      </w:r>
      <w:r w:rsidRPr="00AA2B13">
        <w:rPr>
          <w:rFonts w:ascii="Courier New" w:hAnsi="Courier New" w:cs="Courier New"/>
        </w:rPr>
        <w:t>tgagtgccatggggaagagagggttgatggcagctgggggctgtccagaggaactgagcctggagtgtatttgatgtctcatcagatgggatgaagaggaggagccggtgaaggaagggatgggtcctctgattgtcctcatgcctcttctcagagcattctgggggattctcaattttgaggactcagtgggtgggaaggggatgtgtgtcctagacctcagggcccattgtgtctcctgagcagctgccatgttctatgtcatggacattgattgtgcttttt</w:t>
      </w:r>
      <w:r w:rsidRPr="00AA2B13">
        <w:rPr>
          <w:rFonts w:ascii="Courier New" w:hAnsi="Courier New" w:cs="Courier New"/>
          <w:u w:val="single"/>
        </w:rPr>
        <w:t>gccttttgactgctaggaggt</w:t>
      </w:r>
      <w:r w:rsidRPr="00AA2B13">
        <w:rPr>
          <w:rFonts w:ascii="Courier New" w:hAnsi="Courier New" w:cs="Courier New"/>
        </w:rPr>
        <w:t>ttggccaaatctgtaactccccccaccctttttttttttttttttttgagacagagtttcgctcttgtcacccaggctagagggcaatggcataatctcagctcactgcaacctc</w:t>
      </w:r>
    </w:p>
    <w:p w14:paraId="5738C73F" w14:textId="77777777" w:rsidR="00AA2B13" w:rsidRPr="00026126" w:rsidRDefault="00AA2B13" w:rsidP="00026126">
      <w:pPr>
        <w:pStyle w:val="FormtovanvHTML"/>
        <w:rPr>
          <w:rFonts w:ascii="Times New Roman" w:hAnsi="Times New Roman" w:cs="Times New Roman"/>
          <w:sz w:val="24"/>
          <w:szCs w:val="24"/>
        </w:rPr>
      </w:pPr>
    </w:p>
    <w:p w14:paraId="3840944E" w14:textId="77777777" w:rsidR="00026126" w:rsidRPr="007D5CE1" w:rsidRDefault="00026126" w:rsidP="00026126">
      <w:pPr>
        <w:pStyle w:val="sloseznamu"/>
        <w:tabs>
          <w:tab w:val="left" w:pos="0"/>
        </w:tabs>
        <w:ind w:left="0" w:firstLine="0"/>
        <w:rPr>
          <w:bCs/>
          <w:sz w:val="24"/>
        </w:rPr>
      </w:pPr>
    </w:p>
    <w:sectPr w:rsidR="00026126" w:rsidRPr="007D5CE1" w:rsidSect="00874D4A">
      <w:type w:val="continuous"/>
      <w:pgSz w:w="11906" w:h="16838"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057"/>
    <w:multiLevelType w:val="hybridMultilevel"/>
    <w:tmpl w:val="6E6C901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B40248"/>
    <w:multiLevelType w:val="hybridMultilevel"/>
    <w:tmpl w:val="51DCDA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D4127D"/>
    <w:multiLevelType w:val="hybridMultilevel"/>
    <w:tmpl w:val="D2FCB7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24760C"/>
    <w:multiLevelType w:val="hybridMultilevel"/>
    <w:tmpl w:val="58729A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7A5BE1"/>
    <w:multiLevelType w:val="hybridMultilevel"/>
    <w:tmpl w:val="0C383624"/>
    <w:lvl w:ilvl="0" w:tplc="1452CDC0">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2F0830"/>
    <w:multiLevelType w:val="hybridMultilevel"/>
    <w:tmpl w:val="C9A8A6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645F97"/>
    <w:multiLevelType w:val="hybridMultilevel"/>
    <w:tmpl w:val="E070A872"/>
    <w:lvl w:ilvl="0" w:tplc="FD508F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41FA4"/>
    <w:multiLevelType w:val="hybridMultilevel"/>
    <w:tmpl w:val="485EC0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8856E3"/>
    <w:multiLevelType w:val="hybridMultilevel"/>
    <w:tmpl w:val="5E822878"/>
    <w:lvl w:ilvl="0" w:tplc="F7ECBCCC">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3A3CAD"/>
    <w:multiLevelType w:val="hybridMultilevel"/>
    <w:tmpl w:val="C4963B84"/>
    <w:lvl w:ilvl="0" w:tplc="0405000F">
      <w:start w:val="1"/>
      <w:numFmt w:val="decimal"/>
      <w:lvlText w:val="%1."/>
      <w:lvlJc w:val="left"/>
      <w:pPr>
        <w:tabs>
          <w:tab w:val="num" w:pos="720"/>
        </w:tabs>
        <w:ind w:left="720" w:hanging="360"/>
      </w:pPr>
      <w:rPr>
        <w:rFonts w:hint="default"/>
      </w:rPr>
    </w:lvl>
    <w:lvl w:ilvl="1" w:tplc="90F6A7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D54F5F"/>
    <w:multiLevelType w:val="multilevel"/>
    <w:tmpl w:val="E4D07AFE"/>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3D7F2C"/>
    <w:multiLevelType w:val="hybridMultilevel"/>
    <w:tmpl w:val="A23EB9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3CC0FB7"/>
    <w:multiLevelType w:val="hybridMultilevel"/>
    <w:tmpl w:val="294A51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BB1BEC"/>
    <w:multiLevelType w:val="multilevel"/>
    <w:tmpl w:val="B808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F57404"/>
    <w:multiLevelType w:val="hybridMultilevel"/>
    <w:tmpl w:val="E4D07AFE"/>
    <w:lvl w:ilvl="0" w:tplc="1452CDC0">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F46EDB"/>
    <w:multiLevelType w:val="hybridMultilevel"/>
    <w:tmpl w:val="D2C0C3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53337A"/>
    <w:multiLevelType w:val="hybridMultilevel"/>
    <w:tmpl w:val="1702E8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CD4788"/>
    <w:multiLevelType w:val="hybridMultilevel"/>
    <w:tmpl w:val="05B40B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80644EC"/>
    <w:multiLevelType w:val="hybridMultilevel"/>
    <w:tmpl w:val="F67A4F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7"/>
  </w:num>
  <w:num w:numId="4">
    <w:abstractNumId w:val="14"/>
  </w:num>
  <w:num w:numId="5">
    <w:abstractNumId w:val="17"/>
  </w:num>
  <w:num w:numId="6">
    <w:abstractNumId w:val="2"/>
  </w:num>
  <w:num w:numId="7">
    <w:abstractNumId w:val="8"/>
  </w:num>
  <w:num w:numId="8">
    <w:abstractNumId w:val="11"/>
  </w:num>
  <w:num w:numId="9">
    <w:abstractNumId w:val="15"/>
  </w:num>
  <w:num w:numId="10">
    <w:abstractNumId w:val="16"/>
  </w:num>
  <w:num w:numId="11">
    <w:abstractNumId w:val="9"/>
  </w:num>
  <w:num w:numId="12">
    <w:abstractNumId w:val="5"/>
  </w:num>
  <w:num w:numId="13">
    <w:abstractNumId w:val="6"/>
  </w:num>
  <w:num w:numId="14">
    <w:abstractNumId w:val="1"/>
  </w:num>
  <w:num w:numId="15">
    <w:abstractNumId w:val="13"/>
  </w:num>
  <w:num w:numId="16">
    <w:abstractNumId w:val="12"/>
  </w:num>
  <w:num w:numId="17">
    <w:abstractNumId w:val="10"/>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zOyMLAwNjA1NzZQ0lEKTi0uzszPAykwqgUAk7ym5ywAAAA="/>
  </w:docVars>
  <w:rsids>
    <w:rsidRoot w:val="00483B46"/>
    <w:rsid w:val="00026126"/>
    <w:rsid w:val="00026530"/>
    <w:rsid w:val="00030C83"/>
    <w:rsid w:val="00035200"/>
    <w:rsid w:val="00037E83"/>
    <w:rsid w:val="00066B59"/>
    <w:rsid w:val="00067128"/>
    <w:rsid w:val="0008033F"/>
    <w:rsid w:val="000822C6"/>
    <w:rsid w:val="0009083D"/>
    <w:rsid w:val="000B64EB"/>
    <w:rsid w:val="000D06ED"/>
    <w:rsid w:val="000D3824"/>
    <w:rsid w:val="000E2622"/>
    <w:rsid w:val="000E7579"/>
    <w:rsid w:val="0012765C"/>
    <w:rsid w:val="001324C5"/>
    <w:rsid w:val="0018154F"/>
    <w:rsid w:val="001A04EB"/>
    <w:rsid w:val="001A168C"/>
    <w:rsid w:val="001A6E45"/>
    <w:rsid w:val="00200DD7"/>
    <w:rsid w:val="0021229C"/>
    <w:rsid w:val="00232335"/>
    <w:rsid w:val="0025166D"/>
    <w:rsid w:val="00273F87"/>
    <w:rsid w:val="002772C0"/>
    <w:rsid w:val="002927B0"/>
    <w:rsid w:val="002A3D33"/>
    <w:rsid w:val="002C08DA"/>
    <w:rsid w:val="002C5234"/>
    <w:rsid w:val="00305233"/>
    <w:rsid w:val="0030650C"/>
    <w:rsid w:val="00306C77"/>
    <w:rsid w:val="003524B0"/>
    <w:rsid w:val="0035733B"/>
    <w:rsid w:val="00375697"/>
    <w:rsid w:val="0039406B"/>
    <w:rsid w:val="003B4264"/>
    <w:rsid w:val="003B76DF"/>
    <w:rsid w:val="003E49B8"/>
    <w:rsid w:val="003F68E1"/>
    <w:rsid w:val="00403C6F"/>
    <w:rsid w:val="004237D5"/>
    <w:rsid w:val="00424E8B"/>
    <w:rsid w:val="00442AEC"/>
    <w:rsid w:val="00447FE0"/>
    <w:rsid w:val="00452C16"/>
    <w:rsid w:val="00455352"/>
    <w:rsid w:val="00457BA0"/>
    <w:rsid w:val="004721A6"/>
    <w:rsid w:val="00473802"/>
    <w:rsid w:val="00483B46"/>
    <w:rsid w:val="0048543B"/>
    <w:rsid w:val="004F1981"/>
    <w:rsid w:val="004F529D"/>
    <w:rsid w:val="00510A0E"/>
    <w:rsid w:val="00533E5E"/>
    <w:rsid w:val="005418F5"/>
    <w:rsid w:val="0054280D"/>
    <w:rsid w:val="005428C9"/>
    <w:rsid w:val="00545059"/>
    <w:rsid w:val="00547D40"/>
    <w:rsid w:val="00553F04"/>
    <w:rsid w:val="00562E3B"/>
    <w:rsid w:val="005634F1"/>
    <w:rsid w:val="005B1C75"/>
    <w:rsid w:val="005C0B75"/>
    <w:rsid w:val="005E6924"/>
    <w:rsid w:val="0060384F"/>
    <w:rsid w:val="006118B6"/>
    <w:rsid w:val="00611B20"/>
    <w:rsid w:val="006252C7"/>
    <w:rsid w:val="00625436"/>
    <w:rsid w:val="00625731"/>
    <w:rsid w:val="00651B21"/>
    <w:rsid w:val="0065341A"/>
    <w:rsid w:val="0067091C"/>
    <w:rsid w:val="00672010"/>
    <w:rsid w:val="00674BE6"/>
    <w:rsid w:val="006756CC"/>
    <w:rsid w:val="0068769F"/>
    <w:rsid w:val="006946FF"/>
    <w:rsid w:val="006A1F4C"/>
    <w:rsid w:val="006C4617"/>
    <w:rsid w:val="006F3CA9"/>
    <w:rsid w:val="00701212"/>
    <w:rsid w:val="007313AD"/>
    <w:rsid w:val="007348E0"/>
    <w:rsid w:val="00741C3F"/>
    <w:rsid w:val="0077522F"/>
    <w:rsid w:val="00792BEA"/>
    <w:rsid w:val="00793E95"/>
    <w:rsid w:val="007A0BCE"/>
    <w:rsid w:val="007A7EDA"/>
    <w:rsid w:val="007C2973"/>
    <w:rsid w:val="007C2B4F"/>
    <w:rsid w:val="007C37E7"/>
    <w:rsid w:val="007D5CE1"/>
    <w:rsid w:val="007D7532"/>
    <w:rsid w:val="00835763"/>
    <w:rsid w:val="008618FE"/>
    <w:rsid w:val="00865162"/>
    <w:rsid w:val="00874D4A"/>
    <w:rsid w:val="008D0933"/>
    <w:rsid w:val="008D19BD"/>
    <w:rsid w:val="008E3AB1"/>
    <w:rsid w:val="00922030"/>
    <w:rsid w:val="009236D6"/>
    <w:rsid w:val="00971D4A"/>
    <w:rsid w:val="00972335"/>
    <w:rsid w:val="00972AEA"/>
    <w:rsid w:val="00983471"/>
    <w:rsid w:val="009A4888"/>
    <w:rsid w:val="009D6258"/>
    <w:rsid w:val="009F0309"/>
    <w:rsid w:val="009F36C8"/>
    <w:rsid w:val="00A2182B"/>
    <w:rsid w:val="00A55F13"/>
    <w:rsid w:val="00A62E25"/>
    <w:rsid w:val="00A65670"/>
    <w:rsid w:val="00A961E1"/>
    <w:rsid w:val="00A9704B"/>
    <w:rsid w:val="00AA29B3"/>
    <w:rsid w:val="00AA2B13"/>
    <w:rsid w:val="00AA67D7"/>
    <w:rsid w:val="00AB0713"/>
    <w:rsid w:val="00AC1582"/>
    <w:rsid w:val="00AC6417"/>
    <w:rsid w:val="00AD072B"/>
    <w:rsid w:val="00AD3AFF"/>
    <w:rsid w:val="00AF0783"/>
    <w:rsid w:val="00AF0C17"/>
    <w:rsid w:val="00B03BFC"/>
    <w:rsid w:val="00B16802"/>
    <w:rsid w:val="00B24D9B"/>
    <w:rsid w:val="00B3306F"/>
    <w:rsid w:val="00B46388"/>
    <w:rsid w:val="00B466FA"/>
    <w:rsid w:val="00B84225"/>
    <w:rsid w:val="00B90BDE"/>
    <w:rsid w:val="00B93BB8"/>
    <w:rsid w:val="00BA0EA8"/>
    <w:rsid w:val="00BA7EDF"/>
    <w:rsid w:val="00BC28B4"/>
    <w:rsid w:val="00BF43E3"/>
    <w:rsid w:val="00C03B99"/>
    <w:rsid w:val="00C05572"/>
    <w:rsid w:val="00C2265C"/>
    <w:rsid w:val="00C33D77"/>
    <w:rsid w:val="00C52753"/>
    <w:rsid w:val="00C73B35"/>
    <w:rsid w:val="00C846E9"/>
    <w:rsid w:val="00CA009E"/>
    <w:rsid w:val="00CB546E"/>
    <w:rsid w:val="00CD091E"/>
    <w:rsid w:val="00CD2F41"/>
    <w:rsid w:val="00CD5626"/>
    <w:rsid w:val="00CD5E0C"/>
    <w:rsid w:val="00CD5F63"/>
    <w:rsid w:val="00CE6429"/>
    <w:rsid w:val="00D058CE"/>
    <w:rsid w:val="00D10E64"/>
    <w:rsid w:val="00D11180"/>
    <w:rsid w:val="00D12CEC"/>
    <w:rsid w:val="00D222C6"/>
    <w:rsid w:val="00D238DD"/>
    <w:rsid w:val="00D2626C"/>
    <w:rsid w:val="00D3142B"/>
    <w:rsid w:val="00D74CE3"/>
    <w:rsid w:val="00D971B8"/>
    <w:rsid w:val="00DB05EB"/>
    <w:rsid w:val="00DC70A0"/>
    <w:rsid w:val="00DD5778"/>
    <w:rsid w:val="00DF3FB8"/>
    <w:rsid w:val="00E02924"/>
    <w:rsid w:val="00E12F8B"/>
    <w:rsid w:val="00E14AC1"/>
    <w:rsid w:val="00E217FA"/>
    <w:rsid w:val="00E230BD"/>
    <w:rsid w:val="00E2677F"/>
    <w:rsid w:val="00E3474F"/>
    <w:rsid w:val="00E5005D"/>
    <w:rsid w:val="00E56D40"/>
    <w:rsid w:val="00E6137B"/>
    <w:rsid w:val="00E663E4"/>
    <w:rsid w:val="00E71124"/>
    <w:rsid w:val="00E76B04"/>
    <w:rsid w:val="00E80DC9"/>
    <w:rsid w:val="00EB06F7"/>
    <w:rsid w:val="00EB22DD"/>
    <w:rsid w:val="00EE6201"/>
    <w:rsid w:val="00F46BD9"/>
    <w:rsid w:val="00F9133D"/>
    <w:rsid w:val="00FA18ED"/>
    <w:rsid w:val="00FA3231"/>
    <w:rsid w:val="00FA4567"/>
    <w:rsid w:val="00FA4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D1B6BA"/>
  <w15:chartTrackingRefBased/>
  <w15:docId w15:val="{9E2C71C7-21D7-4816-80F3-B7B446AE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874D4A"/>
    <w:pPr>
      <w:keepNext/>
      <w:outlineLvl w:val="0"/>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textovodkaz">
    <w:name w:val="Hyperlink"/>
    <w:rPr>
      <w:color w:val="0000FF"/>
      <w:u w:val="single"/>
    </w:rPr>
  </w:style>
  <w:style w:type="character" w:customStyle="1" w:styleId="figure-text1">
    <w:name w:val="figure-text1"/>
    <w:rPr>
      <w:rFonts w:ascii="Verdana" w:hAnsi="Verdana" w:hint="default"/>
      <w:color w:val="333333"/>
      <w:sz w:val="15"/>
      <w:szCs w:val="15"/>
    </w:rPr>
  </w:style>
  <w:style w:type="character" w:styleId="Sledovanodkaz">
    <w:name w:val="FollowedHyperlink"/>
    <w:rPr>
      <w:color w:val="800080"/>
      <w:u w:val="single"/>
    </w:rPr>
  </w:style>
  <w:style w:type="character" w:customStyle="1" w:styleId="secondary5prime">
    <w:name w:val="secondary5prime"/>
    <w:basedOn w:val="Standardnpsmoodstavce"/>
  </w:style>
  <w:style w:type="character" w:customStyle="1" w:styleId="sirna">
    <w:name w:val="sirna"/>
    <w:basedOn w:val="Standardnpsmoodstavce"/>
  </w:style>
  <w:style w:type="paragraph" w:styleId="Zkladntext">
    <w:name w:val="Body Text"/>
    <w:basedOn w:val="Normln"/>
    <w:rsid w:val="00E14AC1"/>
    <w:pPr>
      <w:jc w:val="both"/>
    </w:pPr>
    <w:rPr>
      <w:sz w:val="22"/>
      <w:szCs w:val="24"/>
      <w:lang w:eastAsia="en-US"/>
    </w:rPr>
  </w:style>
  <w:style w:type="paragraph" w:styleId="Nzev">
    <w:name w:val="Title"/>
    <w:basedOn w:val="Normln"/>
    <w:qFormat/>
    <w:rsid w:val="00F9133D"/>
    <w:pPr>
      <w:jc w:val="center"/>
    </w:pPr>
    <w:rPr>
      <w:b/>
      <w:bCs/>
      <w:sz w:val="22"/>
      <w:szCs w:val="24"/>
      <w:lang w:eastAsia="en-US"/>
    </w:rPr>
  </w:style>
  <w:style w:type="paragraph" w:styleId="Zkladntext2">
    <w:name w:val="Body Text 2"/>
    <w:basedOn w:val="Normln"/>
    <w:rsid w:val="00874D4A"/>
    <w:pPr>
      <w:spacing w:after="120" w:line="480" w:lineRule="auto"/>
    </w:pPr>
  </w:style>
  <w:style w:type="paragraph" w:customStyle="1" w:styleId="sloseznamu">
    <w:name w:val="Číslo seznamu"/>
    <w:rsid w:val="00874D4A"/>
    <w:pPr>
      <w:autoSpaceDE w:val="0"/>
      <w:autoSpaceDN w:val="0"/>
      <w:adjustRightInd w:val="0"/>
      <w:ind w:left="1337" w:hanging="357"/>
      <w:jc w:val="both"/>
    </w:pPr>
    <w:rPr>
      <w:color w:val="000000"/>
      <w:szCs w:val="24"/>
    </w:rPr>
  </w:style>
  <w:style w:type="paragraph" w:customStyle="1" w:styleId="Nadpis">
    <w:name w:val="Nadpis"/>
    <w:rsid w:val="00874D4A"/>
    <w:pPr>
      <w:keepNext/>
      <w:keepLines/>
      <w:autoSpaceDE w:val="0"/>
      <w:autoSpaceDN w:val="0"/>
      <w:adjustRightInd w:val="0"/>
      <w:spacing w:before="144" w:after="72"/>
    </w:pPr>
    <w:rPr>
      <w:b/>
      <w:bCs/>
      <w:color w:val="000000"/>
      <w:sz w:val="32"/>
      <w:szCs w:val="32"/>
    </w:rPr>
  </w:style>
  <w:style w:type="paragraph" w:styleId="Rozloendokumentu">
    <w:name w:val="Document Map"/>
    <w:basedOn w:val="Normln"/>
    <w:semiHidden/>
    <w:rsid w:val="00E12F8B"/>
    <w:pPr>
      <w:shd w:val="clear" w:color="auto" w:fill="000080"/>
    </w:pPr>
    <w:rPr>
      <w:rFonts w:ascii="Tahoma" w:hAnsi="Tahoma" w:cs="Tahoma"/>
    </w:rPr>
  </w:style>
  <w:style w:type="character" w:customStyle="1" w:styleId="apple-style-span">
    <w:name w:val="apple-style-span"/>
    <w:basedOn w:val="Standardnpsmoodstavce"/>
    <w:rsid w:val="00C73B35"/>
  </w:style>
  <w:style w:type="character" w:customStyle="1" w:styleId="apple-converted-space">
    <w:name w:val="apple-converted-space"/>
    <w:basedOn w:val="Standardnpsmoodstavce"/>
    <w:rsid w:val="00C73B35"/>
  </w:style>
  <w:style w:type="character" w:customStyle="1" w:styleId="ffline">
    <w:name w:val="ff_line"/>
    <w:basedOn w:val="Standardnpsmoodstavce"/>
    <w:rsid w:val="00375697"/>
  </w:style>
  <w:style w:type="character" w:customStyle="1" w:styleId="guidedna">
    <w:name w:val="guide dna"/>
    <w:basedOn w:val="Standardnpsmoodstavce"/>
    <w:rsid w:val="00375697"/>
  </w:style>
  <w:style w:type="character" w:customStyle="1" w:styleId="FormtovanvHTMLChar">
    <w:name w:val="Formátovaný v HTML Char"/>
    <w:link w:val="FormtovanvHTML"/>
    <w:uiPriority w:val="99"/>
    <w:locked/>
    <w:rsid w:val="00375697"/>
    <w:rPr>
      <w:rFonts w:ascii="Courier New" w:eastAsia="Courier New" w:hAnsi="Courier New" w:cs="Courier New"/>
      <w:lang w:val="cs-CZ" w:eastAsia="cs-CZ" w:bidi="ar-SA"/>
    </w:rPr>
  </w:style>
  <w:style w:type="character" w:customStyle="1" w:styleId="nrgdnasmall-left-margin">
    <w:name w:val="nrg dna small-left-margin"/>
    <w:basedOn w:val="Standardnpsmoodstavce"/>
    <w:rsid w:val="00375697"/>
  </w:style>
  <w:style w:type="character" w:customStyle="1" w:styleId="st">
    <w:name w:val="st"/>
    <w:basedOn w:val="Standardnpsmoodstavce"/>
    <w:rsid w:val="004F529D"/>
  </w:style>
  <w:style w:type="character" w:styleId="Zdraznn">
    <w:name w:val="Emphasis"/>
    <w:qFormat/>
    <w:rsid w:val="004F529D"/>
    <w:rPr>
      <w:i/>
      <w:iCs/>
    </w:rPr>
  </w:style>
  <w:style w:type="character" w:styleId="Odkaznakoment">
    <w:name w:val="annotation reference"/>
    <w:semiHidden/>
    <w:rsid w:val="00A961E1"/>
    <w:rPr>
      <w:sz w:val="16"/>
      <w:szCs w:val="16"/>
    </w:rPr>
  </w:style>
  <w:style w:type="paragraph" w:styleId="Textkomente">
    <w:name w:val="annotation text"/>
    <w:basedOn w:val="Normln"/>
    <w:semiHidden/>
    <w:rsid w:val="00A961E1"/>
  </w:style>
  <w:style w:type="paragraph" w:styleId="Pedmtkomente">
    <w:name w:val="annotation subject"/>
    <w:basedOn w:val="Textkomente"/>
    <w:next w:val="Textkomente"/>
    <w:semiHidden/>
    <w:rsid w:val="00A961E1"/>
    <w:rPr>
      <w:b/>
      <w:bCs/>
    </w:rPr>
  </w:style>
  <w:style w:type="paragraph" w:styleId="Textbubliny">
    <w:name w:val="Balloon Text"/>
    <w:basedOn w:val="Normln"/>
    <w:semiHidden/>
    <w:rsid w:val="00A961E1"/>
    <w:rPr>
      <w:rFonts w:ascii="Tahoma" w:hAnsi="Tahoma" w:cs="Tahoma"/>
      <w:sz w:val="16"/>
      <w:szCs w:val="16"/>
    </w:rPr>
  </w:style>
  <w:style w:type="paragraph" w:styleId="Odstavecseseznamem">
    <w:name w:val="List Paragraph"/>
    <w:basedOn w:val="Normln"/>
    <w:uiPriority w:val="34"/>
    <w:qFormat/>
    <w:rsid w:val="007348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605">
      <w:bodyDiv w:val="1"/>
      <w:marLeft w:val="0"/>
      <w:marRight w:val="0"/>
      <w:marTop w:val="0"/>
      <w:marBottom w:val="0"/>
      <w:divBdr>
        <w:top w:val="none" w:sz="0" w:space="0" w:color="auto"/>
        <w:left w:val="none" w:sz="0" w:space="0" w:color="auto"/>
        <w:bottom w:val="none" w:sz="0" w:space="0" w:color="auto"/>
        <w:right w:val="none" w:sz="0" w:space="0" w:color="auto"/>
      </w:divBdr>
    </w:div>
    <w:div w:id="384138693">
      <w:bodyDiv w:val="1"/>
      <w:marLeft w:val="0"/>
      <w:marRight w:val="0"/>
      <w:marTop w:val="0"/>
      <w:marBottom w:val="0"/>
      <w:divBdr>
        <w:top w:val="none" w:sz="0" w:space="0" w:color="auto"/>
        <w:left w:val="none" w:sz="0" w:space="0" w:color="auto"/>
        <w:bottom w:val="none" w:sz="0" w:space="0" w:color="auto"/>
        <w:right w:val="none" w:sz="0" w:space="0" w:color="auto"/>
      </w:divBdr>
      <w:divsChild>
        <w:div w:id="1996831475">
          <w:marLeft w:val="0"/>
          <w:marRight w:val="0"/>
          <w:marTop w:val="0"/>
          <w:marBottom w:val="0"/>
          <w:divBdr>
            <w:top w:val="none" w:sz="0" w:space="0" w:color="auto"/>
            <w:left w:val="none" w:sz="0" w:space="0" w:color="auto"/>
            <w:bottom w:val="none" w:sz="0" w:space="0" w:color="auto"/>
            <w:right w:val="none" w:sz="0" w:space="0" w:color="auto"/>
          </w:divBdr>
        </w:div>
      </w:divsChild>
    </w:div>
    <w:div w:id="839079962">
      <w:bodyDiv w:val="1"/>
      <w:marLeft w:val="0"/>
      <w:marRight w:val="0"/>
      <w:marTop w:val="0"/>
      <w:marBottom w:val="0"/>
      <w:divBdr>
        <w:top w:val="none" w:sz="0" w:space="0" w:color="auto"/>
        <w:left w:val="none" w:sz="0" w:space="0" w:color="auto"/>
        <w:bottom w:val="none" w:sz="0" w:space="0" w:color="auto"/>
        <w:right w:val="none" w:sz="0" w:space="0" w:color="auto"/>
      </w:divBdr>
      <w:divsChild>
        <w:div w:id="2052806376">
          <w:marLeft w:val="0"/>
          <w:marRight w:val="0"/>
          <w:marTop w:val="0"/>
          <w:marBottom w:val="0"/>
          <w:divBdr>
            <w:top w:val="none" w:sz="0" w:space="0" w:color="auto"/>
            <w:left w:val="none" w:sz="0" w:space="0" w:color="auto"/>
            <w:bottom w:val="none" w:sz="0" w:space="0" w:color="auto"/>
            <w:right w:val="none" w:sz="0" w:space="0" w:color="auto"/>
          </w:divBdr>
        </w:div>
      </w:divsChild>
    </w:div>
    <w:div w:id="867178722">
      <w:bodyDiv w:val="1"/>
      <w:marLeft w:val="0"/>
      <w:marRight w:val="0"/>
      <w:marTop w:val="0"/>
      <w:marBottom w:val="0"/>
      <w:divBdr>
        <w:top w:val="none" w:sz="0" w:space="0" w:color="auto"/>
        <w:left w:val="none" w:sz="0" w:space="0" w:color="auto"/>
        <w:bottom w:val="none" w:sz="0" w:space="0" w:color="auto"/>
        <w:right w:val="none" w:sz="0" w:space="0" w:color="auto"/>
      </w:divBdr>
      <w:divsChild>
        <w:div w:id="562788255">
          <w:marLeft w:val="0"/>
          <w:marRight w:val="0"/>
          <w:marTop w:val="0"/>
          <w:marBottom w:val="0"/>
          <w:divBdr>
            <w:top w:val="none" w:sz="0" w:space="0" w:color="auto"/>
            <w:left w:val="none" w:sz="0" w:space="0" w:color="auto"/>
            <w:bottom w:val="none" w:sz="0" w:space="0" w:color="auto"/>
            <w:right w:val="none" w:sz="0" w:space="0" w:color="auto"/>
          </w:divBdr>
        </w:div>
      </w:divsChild>
    </w:div>
    <w:div w:id="1234463391">
      <w:bodyDiv w:val="1"/>
      <w:marLeft w:val="0"/>
      <w:marRight w:val="0"/>
      <w:marTop w:val="0"/>
      <w:marBottom w:val="0"/>
      <w:divBdr>
        <w:top w:val="none" w:sz="0" w:space="0" w:color="auto"/>
        <w:left w:val="none" w:sz="0" w:space="0" w:color="auto"/>
        <w:bottom w:val="none" w:sz="0" w:space="0" w:color="auto"/>
        <w:right w:val="none" w:sz="0" w:space="0" w:color="auto"/>
      </w:divBdr>
    </w:div>
    <w:div w:id="1385720358">
      <w:bodyDiv w:val="1"/>
      <w:marLeft w:val="0"/>
      <w:marRight w:val="0"/>
      <w:marTop w:val="0"/>
      <w:marBottom w:val="0"/>
      <w:divBdr>
        <w:top w:val="none" w:sz="0" w:space="0" w:color="auto"/>
        <w:left w:val="none" w:sz="0" w:space="0" w:color="auto"/>
        <w:bottom w:val="none" w:sz="0" w:space="0" w:color="auto"/>
        <w:right w:val="none" w:sz="0" w:space="0" w:color="auto"/>
      </w:divBdr>
      <w:divsChild>
        <w:div w:id="1677419249">
          <w:marLeft w:val="0"/>
          <w:marRight w:val="0"/>
          <w:marTop w:val="0"/>
          <w:marBottom w:val="0"/>
          <w:divBdr>
            <w:top w:val="none" w:sz="0" w:space="0" w:color="auto"/>
            <w:left w:val="none" w:sz="0" w:space="0" w:color="auto"/>
            <w:bottom w:val="none" w:sz="0" w:space="0" w:color="auto"/>
            <w:right w:val="none" w:sz="0" w:space="0" w:color="auto"/>
          </w:divBdr>
          <w:divsChild>
            <w:div w:id="7828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85">
      <w:bodyDiv w:val="1"/>
      <w:marLeft w:val="0"/>
      <w:marRight w:val="0"/>
      <w:marTop w:val="0"/>
      <w:marBottom w:val="0"/>
      <w:divBdr>
        <w:top w:val="none" w:sz="0" w:space="0" w:color="auto"/>
        <w:left w:val="none" w:sz="0" w:space="0" w:color="auto"/>
        <w:bottom w:val="none" w:sz="0" w:space="0" w:color="auto"/>
        <w:right w:val="none" w:sz="0" w:space="0" w:color="auto"/>
      </w:divBdr>
      <w:divsChild>
        <w:div w:id="554195172">
          <w:marLeft w:val="0"/>
          <w:marRight w:val="0"/>
          <w:marTop w:val="0"/>
          <w:marBottom w:val="0"/>
          <w:divBdr>
            <w:top w:val="none" w:sz="0" w:space="0" w:color="auto"/>
            <w:left w:val="none" w:sz="0" w:space="0" w:color="auto"/>
            <w:bottom w:val="none" w:sz="0" w:space="0" w:color="auto"/>
            <w:right w:val="none" w:sz="0" w:space="0" w:color="auto"/>
          </w:divBdr>
          <w:divsChild>
            <w:div w:id="374544394">
              <w:marLeft w:val="0"/>
              <w:marRight w:val="0"/>
              <w:marTop w:val="0"/>
              <w:marBottom w:val="0"/>
              <w:divBdr>
                <w:top w:val="none" w:sz="0" w:space="0" w:color="auto"/>
                <w:left w:val="none" w:sz="0" w:space="0" w:color="auto"/>
                <w:bottom w:val="none" w:sz="0" w:space="0" w:color="auto"/>
                <w:right w:val="none" w:sz="0" w:space="0" w:color="auto"/>
              </w:divBdr>
            </w:div>
            <w:div w:id="942148644">
              <w:marLeft w:val="0"/>
              <w:marRight w:val="0"/>
              <w:marTop w:val="0"/>
              <w:marBottom w:val="0"/>
              <w:divBdr>
                <w:top w:val="none" w:sz="0" w:space="0" w:color="auto"/>
                <w:left w:val="none" w:sz="0" w:space="0" w:color="auto"/>
                <w:bottom w:val="none" w:sz="0" w:space="0" w:color="auto"/>
                <w:right w:val="none" w:sz="0" w:space="0" w:color="auto"/>
              </w:divBdr>
            </w:div>
            <w:div w:id="1377465116">
              <w:marLeft w:val="0"/>
              <w:marRight w:val="0"/>
              <w:marTop w:val="0"/>
              <w:marBottom w:val="0"/>
              <w:divBdr>
                <w:top w:val="none" w:sz="0" w:space="0" w:color="auto"/>
                <w:left w:val="none" w:sz="0" w:space="0" w:color="auto"/>
                <w:bottom w:val="none" w:sz="0" w:space="0" w:color="auto"/>
                <w:right w:val="none" w:sz="0" w:space="0" w:color="auto"/>
              </w:divBdr>
            </w:div>
            <w:div w:id="15710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4697">
      <w:bodyDiv w:val="1"/>
      <w:marLeft w:val="0"/>
      <w:marRight w:val="0"/>
      <w:marTop w:val="0"/>
      <w:marBottom w:val="0"/>
      <w:divBdr>
        <w:top w:val="none" w:sz="0" w:space="0" w:color="auto"/>
        <w:left w:val="none" w:sz="0" w:space="0" w:color="auto"/>
        <w:bottom w:val="none" w:sz="0" w:space="0" w:color="auto"/>
        <w:right w:val="none" w:sz="0" w:space="0" w:color="auto"/>
      </w:divBdr>
    </w:div>
    <w:div w:id="1959871801">
      <w:bodyDiv w:val="1"/>
      <w:marLeft w:val="0"/>
      <w:marRight w:val="0"/>
      <w:marTop w:val="0"/>
      <w:marBottom w:val="0"/>
      <w:divBdr>
        <w:top w:val="none" w:sz="0" w:space="0" w:color="auto"/>
        <w:left w:val="none" w:sz="0" w:space="0" w:color="auto"/>
        <w:bottom w:val="none" w:sz="0" w:space="0" w:color="auto"/>
        <w:right w:val="none" w:sz="0" w:space="0" w:color="auto"/>
      </w:divBdr>
      <w:divsChild>
        <w:div w:id="12264137">
          <w:marLeft w:val="0"/>
          <w:marRight w:val="0"/>
          <w:marTop w:val="0"/>
          <w:marBottom w:val="0"/>
          <w:divBdr>
            <w:top w:val="none" w:sz="0" w:space="0" w:color="auto"/>
            <w:left w:val="none" w:sz="0" w:space="0" w:color="auto"/>
            <w:bottom w:val="none" w:sz="0" w:space="0" w:color="auto"/>
            <w:right w:val="none" w:sz="0" w:space="0" w:color="auto"/>
          </w:divBdr>
        </w:div>
        <w:div w:id="13654760">
          <w:marLeft w:val="0"/>
          <w:marRight w:val="0"/>
          <w:marTop w:val="0"/>
          <w:marBottom w:val="0"/>
          <w:divBdr>
            <w:top w:val="none" w:sz="0" w:space="0" w:color="auto"/>
            <w:left w:val="none" w:sz="0" w:space="0" w:color="auto"/>
            <w:bottom w:val="none" w:sz="0" w:space="0" w:color="auto"/>
            <w:right w:val="none" w:sz="0" w:space="0" w:color="auto"/>
          </w:divBdr>
        </w:div>
        <w:div w:id="28069337">
          <w:marLeft w:val="0"/>
          <w:marRight w:val="0"/>
          <w:marTop w:val="0"/>
          <w:marBottom w:val="0"/>
          <w:divBdr>
            <w:top w:val="none" w:sz="0" w:space="0" w:color="auto"/>
            <w:left w:val="none" w:sz="0" w:space="0" w:color="auto"/>
            <w:bottom w:val="none" w:sz="0" w:space="0" w:color="auto"/>
            <w:right w:val="none" w:sz="0" w:space="0" w:color="auto"/>
          </w:divBdr>
        </w:div>
        <w:div w:id="36588210">
          <w:marLeft w:val="0"/>
          <w:marRight w:val="0"/>
          <w:marTop w:val="0"/>
          <w:marBottom w:val="0"/>
          <w:divBdr>
            <w:top w:val="none" w:sz="0" w:space="0" w:color="auto"/>
            <w:left w:val="none" w:sz="0" w:space="0" w:color="auto"/>
            <w:bottom w:val="none" w:sz="0" w:space="0" w:color="auto"/>
            <w:right w:val="none" w:sz="0" w:space="0" w:color="auto"/>
          </w:divBdr>
        </w:div>
        <w:div w:id="45299585">
          <w:marLeft w:val="0"/>
          <w:marRight w:val="0"/>
          <w:marTop w:val="0"/>
          <w:marBottom w:val="0"/>
          <w:divBdr>
            <w:top w:val="none" w:sz="0" w:space="0" w:color="auto"/>
            <w:left w:val="none" w:sz="0" w:space="0" w:color="auto"/>
            <w:bottom w:val="none" w:sz="0" w:space="0" w:color="auto"/>
            <w:right w:val="none" w:sz="0" w:space="0" w:color="auto"/>
          </w:divBdr>
        </w:div>
        <w:div w:id="53164679">
          <w:marLeft w:val="0"/>
          <w:marRight w:val="0"/>
          <w:marTop w:val="0"/>
          <w:marBottom w:val="0"/>
          <w:divBdr>
            <w:top w:val="none" w:sz="0" w:space="0" w:color="auto"/>
            <w:left w:val="none" w:sz="0" w:space="0" w:color="auto"/>
            <w:bottom w:val="none" w:sz="0" w:space="0" w:color="auto"/>
            <w:right w:val="none" w:sz="0" w:space="0" w:color="auto"/>
          </w:divBdr>
        </w:div>
        <w:div w:id="76825229">
          <w:marLeft w:val="0"/>
          <w:marRight w:val="0"/>
          <w:marTop w:val="0"/>
          <w:marBottom w:val="0"/>
          <w:divBdr>
            <w:top w:val="none" w:sz="0" w:space="0" w:color="auto"/>
            <w:left w:val="none" w:sz="0" w:space="0" w:color="auto"/>
            <w:bottom w:val="none" w:sz="0" w:space="0" w:color="auto"/>
            <w:right w:val="none" w:sz="0" w:space="0" w:color="auto"/>
          </w:divBdr>
        </w:div>
        <w:div w:id="77098561">
          <w:marLeft w:val="0"/>
          <w:marRight w:val="0"/>
          <w:marTop w:val="0"/>
          <w:marBottom w:val="0"/>
          <w:divBdr>
            <w:top w:val="none" w:sz="0" w:space="0" w:color="auto"/>
            <w:left w:val="none" w:sz="0" w:space="0" w:color="auto"/>
            <w:bottom w:val="none" w:sz="0" w:space="0" w:color="auto"/>
            <w:right w:val="none" w:sz="0" w:space="0" w:color="auto"/>
          </w:divBdr>
        </w:div>
        <w:div w:id="81222538">
          <w:marLeft w:val="0"/>
          <w:marRight w:val="0"/>
          <w:marTop w:val="0"/>
          <w:marBottom w:val="0"/>
          <w:divBdr>
            <w:top w:val="none" w:sz="0" w:space="0" w:color="auto"/>
            <w:left w:val="none" w:sz="0" w:space="0" w:color="auto"/>
            <w:bottom w:val="none" w:sz="0" w:space="0" w:color="auto"/>
            <w:right w:val="none" w:sz="0" w:space="0" w:color="auto"/>
          </w:divBdr>
        </w:div>
        <w:div w:id="107505270">
          <w:marLeft w:val="0"/>
          <w:marRight w:val="0"/>
          <w:marTop w:val="0"/>
          <w:marBottom w:val="0"/>
          <w:divBdr>
            <w:top w:val="none" w:sz="0" w:space="0" w:color="auto"/>
            <w:left w:val="none" w:sz="0" w:space="0" w:color="auto"/>
            <w:bottom w:val="none" w:sz="0" w:space="0" w:color="auto"/>
            <w:right w:val="none" w:sz="0" w:space="0" w:color="auto"/>
          </w:divBdr>
        </w:div>
        <w:div w:id="113328915">
          <w:marLeft w:val="0"/>
          <w:marRight w:val="0"/>
          <w:marTop w:val="0"/>
          <w:marBottom w:val="0"/>
          <w:divBdr>
            <w:top w:val="none" w:sz="0" w:space="0" w:color="auto"/>
            <w:left w:val="none" w:sz="0" w:space="0" w:color="auto"/>
            <w:bottom w:val="none" w:sz="0" w:space="0" w:color="auto"/>
            <w:right w:val="none" w:sz="0" w:space="0" w:color="auto"/>
          </w:divBdr>
        </w:div>
        <w:div w:id="114327295">
          <w:marLeft w:val="0"/>
          <w:marRight w:val="0"/>
          <w:marTop w:val="0"/>
          <w:marBottom w:val="0"/>
          <w:divBdr>
            <w:top w:val="none" w:sz="0" w:space="0" w:color="auto"/>
            <w:left w:val="none" w:sz="0" w:space="0" w:color="auto"/>
            <w:bottom w:val="none" w:sz="0" w:space="0" w:color="auto"/>
            <w:right w:val="none" w:sz="0" w:space="0" w:color="auto"/>
          </w:divBdr>
        </w:div>
        <w:div w:id="117651562">
          <w:marLeft w:val="0"/>
          <w:marRight w:val="0"/>
          <w:marTop w:val="0"/>
          <w:marBottom w:val="0"/>
          <w:divBdr>
            <w:top w:val="none" w:sz="0" w:space="0" w:color="auto"/>
            <w:left w:val="none" w:sz="0" w:space="0" w:color="auto"/>
            <w:bottom w:val="none" w:sz="0" w:space="0" w:color="auto"/>
            <w:right w:val="none" w:sz="0" w:space="0" w:color="auto"/>
          </w:divBdr>
        </w:div>
        <w:div w:id="189033315">
          <w:marLeft w:val="0"/>
          <w:marRight w:val="0"/>
          <w:marTop w:val="0"/>
          <w:marBottom w:val="0"/>
          <w:divBdr>
            <w:top w:val="none" w:sz="0" w:space="0" w:color="auto"/>
            <w:left w:val="none" w:sz="0" w:space="0" w:color="auto"/>
            <w:bottom w:val="none" w:sz="0" w:space="0" w:color="auto"/>
            <w:right w:val="none" w:sz="0" w:space="0" w:color="auto"/>
          </w:divBdr>
        </w:div>
        <w:div w:id="193731191">
          <w:marLeft w:val="0"/>
          <w:marRight w:val="0"/>
          <w:marTop w:val="0"/>
          <w:marBottom w:val="0"/>
          <w:divBdr>
            <w:top w:val="none" w:sz="0" w:space="0" w:color="auto"/>
            <w:left w:val="none" w:sz="0" w:space="0" w:color="auto"/>
            <w:bottom w:val="none" w:sz="0" w:space="0" w:color="auto"/>
            <w:right w:val="none" w:sz="0" w:space="0" w:color="auto"/>
          </w:divBdr>
        </w:div>
        <w:div w:id="197668674">
          <w:marLeft w:val="0"/>
          <w:marRight w:val="0"/>
          <w:marTop w:val="0"/>
          <w:marBottom w:val="0"/>
          <w:divBdr>
            <w:top w:val="none" w:sz="0" w:space="0" w:color="auto"/>
            <w:left w:val="none" w:sz="0" w:space="0" w:color="auto"/>
            <w:bottom w:val="none" w:sz="0" w:space="0" w:color="auto"/>
            <w:right w:val="none" w:sz="0" w:space="0" w:color="auto"/>
          </w:divBdr>
        </w:div>
        <w:div w:id="205945941">
          <w:marLeft w:val="0"/>
          <w:marRight w:val="0"/>
          <w:marTop w:val="0"/>
          <w:marBottom w:val="0"/>
          <w:divBdr>
            <w:top w:val="none" w:sz="0" w:space="0" w:color="auto"/>
            <w:left w:val="none" w:sz="0" w:space="0" w:color="auto"/>
            <w:bottom w:val="none" w:sz="0" w:space="0" w:color="auto"/>
            <w:right w:val="none" w:sz="0" w:space="0" w:color="auto"/>
          </w:divBdr>
        </w:div>
        <w:div w:id="218175307">
          <w:marLeft w:val="0"/>
          <w:marRight w:val="0"/>
          <w:marTop w:val="0"/>
          <w:marBottom w:val="0"/>
          <w:divBdr>
            <w:top w:val="none" w:sz="0" w:space="0" w:color="auto"/>
            <w:left w:val="none" w:sz="0" w:space="0" w:color="auto"/>
            <w:bottom w:val="none" w:sz="0" w:space="0" w:color="auto"/>
            <w:right w:val="none" w:sz="0" w:space="0" w:color="auto"/>
          </w:divBdr>
        </w:div>
        <w:div w:id="221790579">
          <w:marLeft w:val="0"/>
          <w:marRight w:val="0"/>
          <w:marTop w:val="0"/>
          <w:marBottom w:val="0"/>
          <w:divBdr>
            <w:top w:val="none" w:sz="0" w:space="0" w:color="auto"/>
            <w:left w:val="none" w:sz="0" w:space="0" w:color="auto"/>
            <w:bottom w:val="none" w:sz="0" w:space="0" w:color="auto"/>
            <w:right w:val="none" w:sz="0" w:space="0" w:color="auto"/>
          </w:divBdr>
        </w:div>
        <w:div w:id="249388112">
          <w:marLeft w:val="0"/>
          <w:marRight w:val="0"/>
          <w:marTop w:val="0"/>
          <w:marBottom w:val="0"/>
          <w:divBdr>
            <w:top w:val="none" w:sz="0" w:space="0" w:color="auto"/>
            <w:left w:val="none" w:sz="0" w:space="0" w:color="auto"/>
            <w:bottom w:val="none" w:sz="0" w:space="0" w:color="auto"/>
            <w:right w:val="none" w:sz="0" w:space="0" w:color="auto"/>
          </w:divBdr>
        </w:div>
        <w:div w:id="250622911">
          <w:marLeft w:val="0"/>
          <w:marRight w:val="0"/>
          <w:marTop w:val="0"/>
          <w:marBottom w:val="0"/>
          <w:divBdr>
            <w:top w:val="none" w:sz="0" w:space="0" w:color="auto"/>
            <w:left w:val="none" w:sz="0" w:space="0" w:color="auto"/>
            <w:bottom w:val="none" w:sz="0" w:space="0" w:color="auto"/>
            <w:right w:val="none" w:sz="0" w:space="0" w:color="auto"/>
          </w:divBdr>
        </w:div>
        <w:div w:id="291180028">
          <w:marLeft w:val="0"/>
          <w:marRight w:val="0"/>
          <w:marTop w:val="0"/>
          <w:marBottom w:val="0"/>
          <w:divBdr>
            <w:top w:val="none" w:sz="0" w:space="0" w:color="auto"/>
            <w:left w:val="none" w:sz="0" w:space="0" w:color="auto"/>
            <w:bottom w:val="none" w:sz="0" w:space="0" w:color="auto"/>
            <w:right w:val="none" w:sz="0" w:space="0" w:color="auto"/>
          </w:divBdr>
        </w:div>
        <w:div w:id="318462762">
          <w:marLeft w:val="0"/>
          <w:marRight w:val="0"/>
          <w:marTop w:val="0"/>
          <w:marBottom w:val="0"/>
          <w:divBdr>
            <w:top w:val="none" w:sz="0" w:space="0" w:color="auto"/>
            <w:left w:val="none" w:sz="0" w:space="0" w:color="auto"/>
            <w:bottom w:val="none" w:sz="0" w:space="0" w:color="auto"/>
            <w:right w:val="none" w:sz="0" w:space="0" w:color="auto"/>
          </w:divBdr>
        </w:div>
        <w:div w:id="353768776">
          <w:marLeft w:val="0"/>
          <w:marRight w:val="0"/>
          <w:marTop w:val="0"/>
          <w:marBottom w:val="0"/>
          <w:divBdr>
            <w:top w:val="none" w:sz="0" w:space="0" w:color="auto"/>
            <w:left w:val="none" w:sz="0" w:space="0" w:color="auto"/>
            <w:bottom w:val="none" w:sz="0" w:space="0" w:color="auto"/>
            <w:right w:val="none" w:sz="0" w:space="0" w:color="auto"/>
          </w:divBdr>
        </w:div>
        <w:div w:id="363094101">
          <w:marLeft w:val="0"/>
          <w:marRight w:val="0"/>
          <w:marTop w:val="0"/>
          <w:marBottom w:val="0"/>
          <w:divBdr>
            <w:top w:val="none" w:sz="0" w:space="0" w:color="auto"/>
            <w:left w:val="none" w:sz="0" w:space="0" w:color="auto"/>
            <w:bottom w:val="none" w:sz="0" w:space="0" w:color="auto"/>
            <w:right w:val="none" w:sz="0" w:space="0" w:color="auto"/>
          </w:divBdr>
        </w:div>
        <w:div w:id="435756680">
          <w:marLeft w:val="0"/>
          <w:marRight w:val="0"/>
          <w:marTop w:val="0"/>
          <w:marBottom w:val="0"/>
          <w:divBdr>
            <w:top w:val="none" w:sz="0" w:space="0" w:color="auto"/>
            <w:left w:val="none" w:sz="0" w:space="0" w:color="auto"/>
            <w:bottom w:val="none" w:sz="0" w:space="0" w:color="auto"/>
            <w:right w:val="none" w:sz="0" w:space="0" w:color="auto"/>
          </w:divBdr>
        </w:div>
        <w:div w:id="476846630">
          <w:marLeft w:val="0"/>
          <w:marRight w:val="0"/>
          <w:marTop w:val="0"/>
          <w:marBottom w:val="0"/>
          <w:divBdr>
            <w:top w:val="none" w:sz="0" w:space="0" w:color="auto"/>
            <w:left w:val="none" w:sz="0" w:space="0" w:color="auto"/>
            <w:bottom w:val="none" w:sz="0" w:space="0" w:color="auto"/>
            <w:right w:val="none" w:sz="0" w:space="0" w:color="auto"/>
          </w:divBdr>
        </w:div>
        <w:div w:id="493768411">
          <w:marLeft w:val="0"/>
          <w:marRight w:val="0"/>
          <w:marTop w:val="0"/>
          <w:marBottom w:val="0"/>
          <w:divBdr>
            <w:top w:val="none" w:sz="0" w:space="0" w:color="auto"/>
            <w:left w:val="none" w:sz="0" w:space="0" w:color="auto"/>
            <w:bottom w:val="none" w:sz="0" w:space="0" w:color="auto"/>
            <w:right w:val="none" w:sz="0" w:space="0" w:color="auto"/>
          </w:divBdr>
        </w:div>
        <w:div w:id="496576726">
          <w:marLeft w:val="0"/>
          <w:marRight w:val="0"/>
          <w:marTop w:val="0"/>
          <w:marBottom w:val="0"/>
          <w:divBdr>
            <w:top w:val="none" w:sz="0" w:space="0" w:color="auto"/>
            <w:left w:val="none" w:sz="0" w:space="0" w:color="auto"/>
            <w:bottom w:val="none" w:sz="0" w:space="0" w:color="auto"/>
            <w:right w:val="none" w:sz="0" w:space="0" w:color="auto"/>
          </w:divBdr>
        </w:div>
        <w:div w:id="625160617">
          <w:marLeft w:val="0"/>
          <w:marRight w:val="0"/>
          <w:marTop w:val="0"/>
          <w:marBottom w:val="0"/>
          <w:divBdr>
            <w:top w:val="none" w:sz="0" w:space="0" w:color="auto"/>
            <w:left w:val="none" w:sz="0" w:space="0" w:color="auto"/>
            <w:bottom w:val="none" w:sz="0" w:space="0" w:color="auto"/>
            <w:right w:val="none" w:sz="0" w:space="0" w:color="auto"/>
          </w:divBdr>
        </w:div>
        <w:div w:id="647052109">
          <w:marLeft w:val="0"/>
          <w:marRight w:val="0"/>
          <w:marTop w:val="0"/>
          <w:marBottom w:val="0"/>
          <w:divBdr>
            <w:top w:val="none" w:sz="0" w:space="0" w:color="auto"/>
            <w:left w:val="none" w:sz="0" w:space="0" w:color="auto"/>
            <w:bottom w:val="none" w:sz="0" w:space="0" w:color="auto"/>
            <w:right w:val="none" w:sz="0" w:space="0" w:color="auto"/>
          </w:divBdr>
        </w:div>
        <w:div w:id="689139478">
          <w:marLeft w:val="0"/>
          <w:marRight w:val="0"/>
          <w:marTop w:val="0"/>
          <w:marBottom w:val="0"/>
          <w:divBdr>
            <w:top w:val="none" w:sz="0" w:space="0" w:color="auto"/>
            <w:left w:val="none" w:sz="0" w:space="0" w:color="auto"/>
            <w:bottom w:val="none" w:sz="0" w:space="0" w:color="auto"/>
            <w:right w:val="none" w:sz="0" w:space="0" w:color="auto"/>
          </w:divBdr>
        </w:div>
        <w:div w:id="690913048">
          <w:marLeft w:val="0"/>
          <w:marRight w:val="0"/>
          <w:marTop w:val="0"/>
          <w:marBottom w:val="0"/>
          <w:divBdr>
            <w:top w:val="none" w:sz="0" w:space="0" w:color="auto"/>
            <w:left w:val="none" w:sz="0" w:space="0" w:color="auto"/>
            <w:bottom w:val="none" w:sz="0" w:space="0" w:color="auto"/>
            <w:right w:val="none" w:sz="0" w:space="0" w:color="auto"/>
          </w:divBdr>
        </w:div>
        <w:div w:id="710770305">
          <w:marLeft w:val="0"/>
          <w:marRight w:val="0"/>
          <w:marTop w:val="0"/>
          <w:marBottom w:val="0"/>
          <w:divBdr>
            <w:top w:val="none" w:sz="0" w:space="0" w:color="auto"/>
            <w:left w:val="none" w:sz="0" w:space="0" w:color="auto"/>
            <w:bottom w:val="none" w:sz="0" w:space="0" w:color="auto"/>
            <w:right w:val="none" w:sz="0" w:space="0" w:color="auto"/>
          </w:divBdr>
        </w:div>
        <w:div w:id="718283267">
          <w:marLeft w:val="0"/>
          <w:marRight w:val="0"/>
          <w:marTop w:val="0"/>
          <w:marBottom w:val="0"/>
          <w:divBdr>
            <w:top w:val="none" w:sz="0" w:space="0" w:color="auto"/>
            <w:left w:val="none" w:sz="0" w:space="0" w:color="auto"/>
            <w:bottom w:val="none" w:sz="0" w:space="0" w:color="auto"/>
            <w:right w:val="none" w:sz="0" w:space="0" w:color="auto"/>
          </w:divBdr>
        </w:div>
        <w:div w:id="727875488">
          <w:marLeft w:val="0"/>
          <w:marRight w:val="0"/>
          <w:marTop w:val="0"/>
          <w:marBottom w:val="0"/>
          <w:divBdr>
            <w:top w:val="none" w:sz="0" w:space="0" w:color="auto"/>
            <w:left w:val="none" w:sz="0" w:space="0" w:color="auto"/>
            <w:bottom w:val="none" w:sz="0" w:space="0" w:color="auto"/>
            <w:right w:val="none" w:sz="0" w:space="0" w:color="auto"/>
          </w:divBdr>
        </w:div>
        <w:div w:id="735279730">
          <w:marLeft w:val="0"/>
          <w:marRight w:val="0"/>
          <w:marTop w:val="0"/>
          <w:marBottom w:val="0"/>
          <w:divBdr>
            <w:top w:val="none" w:sz="0" w:space="0" w:color="auto"/>
            <w:left w:val="none" w:sz="0" w:space="0" w:color="auto"/>
            <w:bottom w:val="none" w:sz="0" w:space="0" w:color="auto"/>
            <w:right w:val="none" w:sz="0" w:space="0" w:color="auto"/>
          </w:divBdr>
        </w:div>
        <w:div w:id="766926333">
          <w:marLeft w:val="0"/>
          <w:marRight w:val="0"/>
          <w:marTop w:val="0"/>
          <w:marBottom w:val="0"/>
          <w:divBdr>
            <w:top w:val="none" w:sz="0" w:space="0" w:color="auto"/>
            <w:left w:val="none" w:sz="0" w:space="0" w:color="auto"/>
            <w:bottom w:val="none" w:sz="0" w:space="0" w:color="auto"/>
            <w:right w:val="none" w:sz="0" w:space="0" w:color="auto"/>
          </w:divBdr>
        </w:div>
        <w:div w:id="820735996">
          <w:marLeft w:val="0"/>
          <w:marRight w:val="0"/>
          <w:marTop w:val="0"/>
          <w:marBottom w:val="0"/>
          <w:divBdr>
            <w:top w:val="none" w:sz="0" w:space="0" w:color="auto"/>
            <w:left w:val="none" w:sz="0" w:space="0" w:color="auto"/>
            <w:bottom w:val="none" w:sz="0" w:space="0" w:color="auto"/>
            <w:right w:val="none" w:sz="0" w:space="0" w:color="auto"/>
          </w:divBdr>
        </w:div>
        <w:div w:id="852038609">
          <w:marLeft w:val="0"/>
          <w:marRight w:val="0"/>
          <w:marTop w:val="0"/>
          <w:marBottom w:val="0"/>
          <w:divBdr>
            <w:top w:val="none" w:sz="0" w:space="0" w:color="auto"/>
            <w:left w:val="none" w:sz="0" w:space="0" w:color="auto"/>
            <w:bottom w:val="none" w:sz="0" w:space="0" w:color="auto"/>
            <w:right w:val="none" w:sz="0" w:space="0" w:color="auto"/>
          </w:divBdr>
        </w:div>
        <w:div w:id="877543831">
          <w:marLeft w:val="0"/>
          <w:marRight w:val="0"/>
          <w:marTop w:val="0"/>
          <w:marBottom w:val="0"/>
          <w:divBdr>
            <w:top w:val="none" w:sz="0" w:space="0" w:color="auto"/>
            <w:left w:val="none" w:sz="0" w:space="0" w:color="auto"/>
            <w:bottom w:val="none" w:sz="0" w:space="0" w:color="auto"/>
            <w:right w:val="none" w:sz="0" w:space="0" w:color="auto"/>
          </w:divBdr>
        </w:div>
        <w:div w:id="910310930">
          <w:marLeft w:val="0"/>
          <w:marRight w:val="0"/>
          <w:marTop w:val="0"/>
          <w:marBottom w:val="0"/>
          <w:divBdr>
            <w:top w:val="none" w:sz="0" w:space="0" w:color="auto"/>
            <w:left w:val="none" w:sz="0" w:space="0" w:color="auto"/>
            <w:bottom w:val="none" w:sz="0" w:space="0" w:color="auto"/>
            <w:right w:val="none" w:sz="0" w:space="0" w:color="auto"/>
          </w:divBdr>
        </w:div>
        <w:div w:id="925185954">
          <w:marLeft w:val="0"/>
          <w:marRight w:val="0"/>
          <w:marTop w:val="0"/>
          <w:marBottom w:val="0"/>
          <w:divBdr>
            <w:top w:val="none" w:sz="0" w:space="0" w:color="auto"/>
            <w:left w:val="none" w:sz="0" w:space="0" w:color="auto"/>
            <w:bottom w:val="none" w:sz="0" w:space="0" w:color="auto"/>
            <w:right w:val="none" w:sz="0" w:space="0" w:color="auto"/>
          </w:divBdr>
        </w:div>
        <w:div w:id="951938350">
          <w:marLeft w:val="0"/>
          <w:marRight w:val="0"/>
          <w:marTop w:val="0"/>
          <w:marBottom w:val="0"/>
          <w:divBdr>
            <w:top w:val="none" w:sz="0" w:space="0" w:color="auto"/>
            <w:left w:val="none" w:sz="0" w:space="0" w:color="auto"/>
            <w:bottom w:val="none" w:sz="0" w:space="0" w:color="auto"/>
            <w:right w:val="none" w:sz="0" w:space="0" w:color="auto"/>
          </w:divBdr>
        </w:div>
        <w:div w:id="953099326">
          <w:marLeft w:val="0"/>
          <w:marRight w:val="0"/>
          <w:marTop w:val="0"/>
          <w:marBottom w:val="0"/>
          <w:divBdr>
            <w:top w:val="none" w:sz="0" w:space="0" w:color="auto"/>
            <w:left w:val="none" w:sz="0" w:space="0" w:color="auto"/>
            <w:bottom w:val="none" w:sz="0" w:space="0" w:color="auto"/>
            <w:right w:val="none" w:sz="0" w:space="0" w:color="auto"/>
          </w:divBdr>
        </w:div>
        <w:div w:id="959412908">
          <w:marLeft w:val="0"/>
          <w:marRight w:val="0"/>
          <w:marTop w:val="0"/>
          <w:marBottom w:val="0"/>
          <w:divBdr>
            <w:top w:val="none" w:sz="0" w:space="0" w:color="auto"/>
            <w:left w:val="none" w:sz="0" w:space="0" w:color="auto"/>
            <w:bottom w:val="none" w:sz="0" w:space="0" w:color="auto"/>
            <w:right w:val="none" w:sz="0" w:space="0" w:color="auto"/>
          </w:divBdr>
        </w:div>
        <w:div w:id="968823203">
          <w:marLeft w:val="0"/>
          <w:marRight w:val="0"/>
          <w:marTop w:val="0"/>
          <w:marBottom w:val="0"/>
          <w:divBdr>
            <w:top w:val="none" w:sz="0" w:space="0" w:color="auto"/>
            <w:left w:val="none" w:sz="0" w:space="0" w:color="auto"/>
            <w:bottom w:val="none" w:sz="0" w:space="0" w:color="auto"/>
            <w:right w:val="none" w:sz="0" w:space="0" w:color="auto"/>
          </w:divBdr>
        </w:div>
        <w:div w:id="977150547">
          <w:marLeft w:val="0"/>
          <w:marRight w:val="0"/>
          <w:marTop w:val="0"/>
          <w:marBottom w:val="0"/>
          <w:divBdr>
            <w:top w:val="none" w:sz="0" w:space="0" w:color="auto"/>
            <w:left w:val="none" w:sz="0" w:space="0" w:color="auto"/>
            <w:bottom w:val="none" w:sz="0" w:space="0" w:color="auto"/>
            <w:right w:val="none" w:sz="0" w:space="0" w:color="auto"/>
          </w:divBdr>
        </w:div>
        <w:div w:id="986781070">
          <w:marLeft w:val="0"/>
          <w:marRight w:val="0"/>
          <w:marTop w:val="0"/>
          <w:marBottom w:val="0"/>
          <w:divBdr>
            <w:top w:val="none" w:sz="0" w:space="0" w:color="auto"/>
            <w:left w:val="none" w:sz="0" w:space="0" w:color="auto"/>
            <w:bottom w:val="none" w:sz="0" w:space="0" w:color="auto"/>
            <w:right w:val="none" w:sz="0" w:space="0" w:color="auto"/>
          </w:divBdr>
        </w:div>
        <w:div w:id="990017824">
          <w:marLeft w:val="0"/>
          <w:marRight w:val="0"/>
          <w:marTop w:val="0"/>
          <w:marBottom w:val="0"/>
          <w:divBdr>
            <w:top w:val="none" w:sz="0" w:space="0" w:color="auto"/>
            <w:left w:val="none" w:sz="0" w:space="0" w:color="auto"/>
            <w:bottom w:val="none" w:sz="0" w:space="0" w:color="auto"/>
            <w:right w:val="none" w:sz="0" w:space="0" w:color="auto"/>
          </w:divBdr>
        </w:div>
        <w:div w:id="994836547">
          <w:marLeft w:val="0"/>
          <w:marRight w:val="0"/>
          <w:marTop w:val="0"/>
          <w:marBottom w:val="0"/>
          <w:divBdr>
            <w:top w:val="none" w:sz="0" w:space="0" w:color="auto"/>
            <w:left w:val="none" w:sz="0" w:space="0" w:color="auto"/>
            <w:bottom w:val="none" w:sz="0" w:space="0" w:color="auto"/>
            <w:right w:val="none" w:sz="0" w:space="0" w:color="auto"/>
          </w:divBdr>
        </w:div>
        <w:div w:id="1001469089">
          <w:marLeft w:val="0"/>
          <w:marRight w:val="0"/>
          <w:marTop w:val="0"/>
          <w:marBottom w:val="0"/>
          <w:divBdr>
            <w:top w:val="none" w:sz="0" w:space="0" w:color="auto"/>
            <w:left w:val="none" w:sz="0" w:space="0" w:color="auto"/>
            <w:bottom w:val="none" w:sz="0" w:space="0" w:color="auto"/>
            <w:right w:val="none" w:sz="0" w:space="0" w:color="auto"/>
          </w:divBdr>
        </w:div>
        <w:div w:id="1005016372">
          <w:marLeft w:val="0"/>
          <w:marRight w:val="0"/>
          <w:marTop w:val="0"/>
          <w:marBottom w:val="0"/>
          <w:divBdr>
            <w:top w:val="none" w:sz="0" w:space="0" w:color="auto"/>
            <w:left w:val="none" w:sz="0" w:space="0" w:color="auto"/>
            <w:bottom w:val="none" w:sz="0" w:space="0" w:color="auto"/>
            <w:right w:val="none" w:sz="0" w:space="0" w:color="auto"/>
          </w:divBdr>
        </w:div>
        <w:div w:id="1012800160">
          <w:marLeft w:val="0"/>
          <w:marRight w:val="0"/>
          <w:marTop w:val="0"/>
          <w:marBottom w:val="0"/>
          <w:divBdr>
            <w:top w:val="none" w:sz="0" w:space="0" w:color="auto"/>
            <w:left w:val="none" w:sz="0" w:space="0" w:color="auto"/>
            <w:bottom w:val="none" w:sz="0" w:space="0" w:color="auto"/>
            <w:right w:val="none" w:sz="0" w:space="0" w:color="auto"/>
          </w:divBdr>
        </w:div>
        <w:div w:id="1012803009">
          <w:marLeft w:val="0"/>
          <w:marRight w:val="0"/>
          <w:marTop w:val="0"/>
          <w:marBottom w:val="0"/>
          <w:divBdr>
            <w:top w:val="none" w:sz="0" w:space="0" w:color="auto"/>
            <w:left w:val="none" w:sz="0" w:space="0" w:color="auto"/>
            <w:bottom w:val="none" w:sz="0" w:space="0" w:color="auto"/>
            <w:right w:val="none" w:sz="0" w:space="0" w:color="auto"/>
          </w:divBdr>
        </w:div>
        <w:div w:id="1046173682">
          <w:marLeft w:val="0"/>
          <w:marRight w:val="0"/>
          <w:marTop w:val="0"/>
          <w:marBottom w:val="0"/>
          <w:divBdr>
            <w:top w:val="none" w:sz="0" w:space="0" w:color="auto"/>
            <w:left w:val="none" w:sz="0" w:space="0" w:color="auto"/>
            <w:bottom w:val="none" w:sz="0" w:space="0" w:color="auto"/>
            <w:right w:val="none" w:sz="0" w:space="0" w:color="auto"/>
          </w:divBdr>
        </w:div>
        <w:div w:id="1051615297">
          <w:marLeft w:val="0"/>
          <w:marRight w:val="0"/>
          <w:marTop w:val="0"/>
          <w:marBottom w:val="0"/>
          <w:divBdr>
            <w:top w:val="none" w:sz="0" w:space="0" w:color="auto"/>
            <w:left w:val="none" w:sz="0" w:space="0" w:color="auto"/>
            <w:bottom w:val="none" w:sz="0" w:space="0" w:color="auto"/>
            <w:right w:val="none" w:sz="0" w:space="0" w:color="auto"/>
          </w:divBdr>
        </w:div>
        <w:div w:id="1113670984">
          <w:marLeft w:val="0"/>
          <w:marRight w:val="0"/>
          <w:marTop w:val="0"/>
          <w:marBottom w:val="0"/>
          <w:divBdr>
            <w:top w:val="none" w:sz="0" w:space="0" w:color="auto"/>
            <w:left w:val="none" w:sz="0" w:space="0" w:color="auto"/>
            <w:bottom w:val="none" w:sz="0" w:space="0" w:color="auto"/>
            <w:right w:val="none" w:sz="0" w:space="0" w:color="auto"/>
          </w:divBdr>
        </w:div>
        <w:div w:id="1149829959">
          <w:marLeft w:val="0"/>
          <w:marRight w:val="0"/>
          <w:marTop w:val="0"/>
          <w:marBottom w:val="0"/>
          <w:divBdr>
            <w:top w:val="none" w:sz="0" w:space="0" w:color="auto"/>
            <w:left w:val="none" w:sz="0" w:space="0" w:color="auto"/>
            <w:bottom w:val="none" w:sz="0" w:space="0" w:color="auto"/>
            <w:right w:val="none" w:sz="0" w:space="0" w:color="auto"/>
          </w:divBdr>
        </w:div>
        <w:div w:id="1165978941">
          <w:marLeft w:val="0"/>
          <w:marRight w:val="0"/>
          <w:marTop w:val="0"/>
          <w:marBottom w:val="0"/>
          <w:divBdr>
            <w:top w:val="none" w:sz="0" w:space="0" w:color="auto"/>
            <w:left w:val="none" w:sz="0" w:space="0" w:color="auto"/>
            <w:bottom w:val="none" w:sz="0" w:space="0" w:color="auto"/>
            <w:right w:val="none" w:sz="0" w:space="0" w:color="auto"/>
          </w:divBdr>
        </w:div>
        <w:div w:id="1187594130">
          <w:marLeft w:val="0"/>
          <w:marRight w:val="0"/>
          <w:marTop w:val="0"/>
          <w:marBottom w:val="0"/>
          <w:divBdr>
            <w:top w:val="none" w:sz="0" w:space="0" w:color="auto"/>
            <w:left w:val="none" w:sz="0" w:space="0" w:color="auto"/>
            <w:bottom w:val="none" w:sz="0" w:space="0" w:color="auto"/>
            <w:right w:val="none" w:sz="0" w:space="0" w:color="auto"/>
          </w:divBdr>
        </w:div>
        <w:div w:id="1234463680">
          <w:marLeft w:val="0"/>
          <w:marRight w:val="0"/>
          <w:marTop w:val="0"/>
          <w:marBottom w:val="0"/>
          <w:divBdr>
            <w:top w:val="none" w:sz="0" w:space="0" w:color="auto"/>
            <w:left w:val="none" w:sz="0" w:space="0" w:color="auto"/>
            <w:bottom w:val="none" w:sz="0" w:space="0" w:color="auto"/>
            <w:right w:val="none" w:sz="0" w:space="0" w:color="auto"/>
          </w:divBdr>
        </w:div>
        <w:div w:id="1249268618">
          <w:marLeft w:val="0"/>
          <w:marRight w:val="0"/>
          <w:marTop w:val="0"/>
          <w:marBottom w:val="0"/>
          <w:divBdr>
            <w:top w:val="none" w:sz="0" w:space="0" w:color="auto"/>
            <w:left w:val="none" w:sz="0" w:space="0" w:color="auto"/>
            <w:bottom w:val="none" w:sz="0" w:space="0" w:color="auto"/>
            <w:right w:val="none" w:sz="0" w:space="0" w:color="auto"/>
          </w:divBdr>
        </w:div>
        <w:div w:id="1274049373">
          <w:marLeft w:val="0"/>
          <w:marRight w:val="0"/>
          <w:marTop w:val="0"/>
          <w:marBottom w:val="0"/>
          <w:divBdr>
            <w:top w:val="none" w:sz="0" w:space="0" w:color="auto"/>
            <w:left w:val="none" w:sz="0" w:space="0" w:color="auto"/>
            <w:bottom w:val="none" w:sz="0" w:space="0" w:color="auto"/>
            <w:right w:val="none" w:sz="0" w:space="0" w:color="auto"/>
          </w:divBdr>
        </w:div>
        <w:div w:id="1293287777">
          <w:marLeft w:val="0"/>
          <w:marRight w:val="0"/>
          <w:marTop w:val="0"/>
          <w:marBottom w:val="0"/>
          <w:divBdr>
            <w:top w:val="none" w:sz="0" w:space="0" w:color="auto"/>
            <w:left w:val="none" w:sz="0" w:space="0" w:color="auto"/>
            <w:bottom w:val="none" w:sz="0" w:space="0" w:color="auto"/>
            <w:right w:val="none" w:sz="0" w:space="0" w:color="auto"/>
          </w:divBdr>
        </w:div>
        <w:div w:id="1296837698">
          <w:marLeft w:val="0"/>
          <w:marRight w:val="0"/>
          <w:marTop w:val="0"/>
          <w:marBottom w:val="0"/>
          <w:divBdr>
            <w:top w:val="none" w:sz="0" w:space="0" w:color="auto"/>
            <w:left w:val="none" w:sz="0" w:space="0" w:color="auto"/>
            <w:bottom w:val="none" w:sz="0" w:space="0" w:color="auto"/>
            <w:right w:val="none" w:sz="0" w:space="0" w:color="auto"/>
          </w:divBdr>
        </w:div>
        <w:div w:id="1302072849">
          <w:marLeft w:val="0"/>
          <w:marRight w:val="0"/>
          <w:marTop w:val="0"/>
          <w:marBottom w:val="0"/>
          <w:divBdr>
            <w:top w:val="none" w:sz="0" w:space="0" w:color="auto"/>
            <w:left w:val="none" w:sz="0" w:space="0" w:color="auto"/>
            <w:bottom w:val="none" w:sz="0" w:space="0" w:color="auto"/>
            <w:right w:val="none" w:sz="0" w:space="0" w:color="auto"/>
          </w:divBdr>
        </w:div>
        <w:div w:id="1303924491">
          <w:marLeft w:val="0"/>
          <w:marRight w:val="0"/>
          <w:marTop w:val="0"/>
          <w:marBottom w:val="0"/>
          <w:divBdr>
            <w:top w:val="none" w:sz="0" w:space="0" w:color="auto"/>
            <w:left w:val="none" w:sz="0" w:space="0" w:color="auto"/>
            <w:bottom w:val="none" w:sz="0" w:space="0" w:color="auto"/>
            <w:right w:val="none" w:sz="0" w:space="0" w:color="auto"/>
          </w:divBdr>
        </w:div>
        <w:div w:id="1313024254">
          <w:marLeft w:val="0"/>
          <w:marRight w:val="0"/>
          <w:marTop w:val="0"/>
          <w:marBottom w:val="0"/>
          <w:divBdr>
            <w:top w:val="none" w:sz="0" w:space="0" w:color="auto"/>
            <w:left w:val="none" w:sz="0" w:space="0" w:color="auto"/>
            <w:bottom w:val="none" w:sz="0" w:space="0" w:color="auto"/>
            <w:right w:val="none" w:sz="0" w:space="0" w:color="auto"/>
          </w:divBdr>
        </w:div>
        <w:div w:id="1340231029">
          <w:marLeft w:val="0"/>
          <w:marRight w:val="0"/>
          <w:marTop w:val="0"/>
          <w:marBottom w:val="0"/>
          <w:divBdr>
            <w:top w:val="none" w:sz="0" w:space="0" w:color="auto"/>
            <w:left w:val="none" w:sz="0" w:space="0" w:color="auto"/>
            <w:bottom w:val="none" w:sz="0" w:space="0" w:color="auto"/>
            <w:right w:val="none" w:sz="0" w:space="0" w:color="auto"/>
          </w:divBdr>
        </w:div>
        <w:div w:id="1357733221">
          <w:marLeft w:val="0"/>
          <w:marRight w:val="0"/>
          <w:marTop w:val="0"/>
          <w:marBottom w:val="0"/>
          <w:divBdr>
            <w:top w:val="none" w:sz="0" w:space="0" w:color="auto"/>
            <w:left w:val="none" w:sz="0" w:space="0" w:color="auto"/>
            <w:bottom w:val="none" w:sz="0" w:space="0" w:color="auto"/>
            <w:right w:val="none" w:sz="0" w:space="0" w:color="auto"/>
          </w:divBdr>
        </w:div>
        <w:div w:id="1360356884">
          <w:marLeft w:val="0"/>
          <w:marRight w:val="0"/>
          <w:marTop w:val="0"/>
          <w:marBottom w:val="0"/>
          <w:divBdr>
            <w:top w:val="none" w:sz="0" w:space="0" w:color="auto"/>
            <w:left w:val="none" w:sz="0" w:space="0" w:color="auto"/>
            <w:bottom w:val="none" w:sz="0" w:space="0" w:color="auto"/>
            <w:right w:val="none" w:sz="0" w:space="0" w:color="auto"/>
          </w:divBdr>
        </w:div>
        <w:div w:id="1384137182">
          <w:marLeft w:val="0"/>
          <w:marRight w:val="0"/>
          <w:marTop w:val="0"/>
          <w:marBottom w:val="0"/>
          <w:divBdr>
            <w:top w:val="none" w:sz="0" w:space="0" w:color="auto"/>
            <w:left w:val="none" w:sz="0" w:space="0" w:color="auto"/>
            <w:bottom w:val="none" w:sz="0" w:space="0" w:color="auto"/>
            <w:right w:val="none" w:sz="0" w:space="0" w:color="auto"/>
          </w:divBdr>
        </w:div>
        <w:div w:id="1401100066">
          <w:marLeft w:val="0"/>
          <w:marRight w:val="0"/>
          <w:marTop w:val="0"/>
          <w:marBottom w:val="0"/>
          <w:divBdr>
            <w:top w:val="none" w:sz="0" w:space="0" w:color="auto"/>
            <w:left w:val="none" w:sz="0" w:space="0" w:color="auto"/>
            <w:bottom w:val="none" w:sz="0" w:space="0" w:color="auto"/>
            <w:right w:val="none" w:sz="0" w:space="0" w:color="auto"/>
          </w:divBdr>
        </w:div>
        <w:div w:id="1404449742">
          <w:marLeft w:val="0"/>
          <w:marRight w:val="0"/>
          <w:marTop w:val="0"/>
          <w:marBottom w:val="0"/>
          <w:divBdr>
            <w:top w:val="none" w:sz="0" w:space="0" w:color="auto"/>
            <w:left w:val="none" w:sz="0" w:space="0" w:color="auto"/>
            <w:bottom w:val="none" w:sz="0" w:space="0" w:color="auto"/>
            <w:right w:val="none" w:sz="0" w:space="0" w:color="auto"/>
          </w:divBdr>
        </w:div>
        <w:div w:id="1469670369">
          <w:marLeft w:val="0"/>
          <w:marRight w:val="0"/>
          <w:marTop w:val="0"/>
          <w:marBottom w:val="0"/>
          <w:divBdr>
            <w:top w:val="none" w:sz="0" w:space="0" w:color="auto"/>
            <w:left w:val="none" w:sz="0" w:space="0" w:color="auto"/>
            <w:bottom w:val="none" w:sz="0" w:space="0" w:color="auto"/>
            <w:right w:val="none" w:sz="0" w:space="0" w:color="auto"/>
          </w:divBdr>
        </w:div>
        <w:div w:id="1473252222">
          <w:marLeft w:val="0"/>
          <w:marRight w:val="0"/>
          <w:marTop w:val="0"/>
          <w:marBottom w:val="0"/>
          <w:divBdr>
            <w:top w:val="none" w:sz="0" w:space="0" w:color="auto"/>
            <w:left w:val="none" w:sz="0" w:space="0" w:color="auto"/>
            <w:bottom w:val="none" w:sz="0" w:space="0" w:color="auto"/>
            <w:right w:val="none" w:sz="0" w:space="0" w:color="auto"/>
          </w:divBdr>
        </w:div>
        <w:div w:id="1508902846">
          <w:marLeft w:val="0"/>
          <w:marRight w:val="0"/>
          <w:marTop w:val="0"/>
          <w:marBottom w:val="0"/>
          <w:divBdr>
            <w:top w:val="none" w:sz="0" w:space="0" w:color="auto"/>
            <w:left w:val="none" w:sz="0" w:space="0" w:color="auto"/>
            <w:bottom w:val="none" w:sz="0" w:space="0" w:color="auto"/>
            <w:right w:val="none" w:sz="0" w:space="0" w:color="auto"/>
          </w:divBdr>
        </w:div>
        <w:div w:id="1555963188">
          <w:marLeft w:val="0"/>
          <w:marRight w:val="0"/>
          <w:marTop w:val="0"/>
          <w:marBottom w:val="0"/>
          <w:divBdr>
            <w:top w:val="none" w:sz="0" w:space="0" w:color="auto"/>
            <w:left w:val="none" w:sz="0" w:space="0" w:color="auto"/>
            <w:bottom w:val="none" w:sz="0" w:space="0" w:color="auto"/>
            <w:right w:val="none" w:sz="0" w:space="0" w:color="auto"/>
          </w:divBdr>
        </w:div>
        <w:div w:id="1565876943">
          <w:marLeft w:val="0"/>
          <w:marRight w:val="0"/>
          <w:marTop w:val="0"/>
          <w:marBottom w:val="0"/>
          <w:divBdr>
            <w:top w:val="none" w:sz="0" w:space="0" w:color="auto"/>
            <w:left w:val="none" w:sz="0" w:space="0" w:color="auto"/>
            <w:bottom w:val="none" w:sz="0" w:space="0" w:color="auto"/>
            <w:right w:val="none" w:sz="0" w:space="0" w:color="auto"/>
          </w:divBdr>
        </w:div>
        <w:div w:id="1570187138">
          <w:marLeft w:val="0"/>
          <w:marRight w:val="0"/>
          <w:marTop w:val="0"/>
          <w:marBottom w:val="0"/>
          <w:divBdr>
            <w:top w:val="none" w:sz="0" w:space="0" w:color="auto"/>
            <w:left w:val="none" w:sz="0" w:space="0" w:color="auto"/>
            <w:bottom w:val="none" w:sz="0" w:space="0" w:color="auto"/>
            <w:right w:val="none" w:sz="0" w:space="0" w:color="auto"/>
          </w:divBdr>
        </w:div>
        <w:div w:id="1577786261">
          <w:marLeft w:val="0"/>
          <w:marRight w:val="0"/>
          <w:marTop w:val="0"/>
          <w:marBottom w:val="0"/>
          <w:divBdr>
            <w:top w:val="none" w:sz="0" w:space="0" w:color="auto"/>
            <w:left w:val="none" w:sz="0" w:space="0" w:color="auto"/>
            <w:bottom w:val="none" w:sz="0" w:space="0" w:color="auto"/>
            <w:right w:val="none" w:sz="0" w:space="0" w:color="auto"/>
          </w:divBdr>
        </w:div>
        <w:div w:id="1599023554">
          <w:marLeft w:val="0"/>
          <w:marRight w:val="0"/>
          <w:marTop w:val="0"/>
          <w:marBottom w:val="0"/>
          <w:divBdr>
            <w:top w:val="none" w:sz="0" w:space="0" w:color="auto"/>
            <w:left w:val="none" w:sz="0" w:space="0" w:color="auto"/>
            <w:bottom w:val="none" w:sz="0" w:space="0" w:color="auto"/>
            <w:right w:val="none" w:sz="0" w:space="0" w:color="auto"/>
          </w:divBdr>
        </w:div>
        <w:div w:id="1610434501">
          <w:marLeft w:val="0"/>
          <w:marRight w:val="0"/>
          <w:marTop w:val="0"/>
          <w:marBottom w:val="0"/>
          <w:divBdr>
            <w:top w:val="none" w:sz="0" w:space="0" w:color="auto"/>
            <w:left w:val="none" w:sz="0" w:space="0" w:color="auto"/>
            <w:bottom w:val="none" w:sz="0" w:space="0" w:color="auto"/>
            <w:right w:val="none" w:sz="0" w:space="0" w:color="auto"/>
          </w:divBdr>
        </w:div>
        <w:div w:id="1612661593">
          <w:marLeft w:val="0"/>
          <w:marRight w:val="0"/>
          <w:marTop w:val="0"/>
          <w:marBottom w:val="0"/>
          <w:divBdr>
            <w:top w:val="none" w:sz="0" w:space="0" w:color="auto"/>
            <w:left w:val="none" w:sz="0" w:space="0" w:color="auto"/>
            <w:bottom w:val="none" w:sz="0" w:space="0" w:color="auto"/>
            <w:right w:val="none" w:sz="0" w:space="0" w:color="auto"/>
          </w:divBdr>
        </w:div>
        <w:div w:id="1638801749">
          <w:marLeft w:val="0"/>
          <w:marRight w:val="0"/>
          <w:marTop w:val="0"/>
          <w:marBottom w:val="0"/>
          <w:divBdr>
            <w:top w:val="none" w:sz="0" w:space="0" w:color="auto"/>
            <w:left w:val="none" w:sz="0" w:space="0" w:color="auto"/>
            <w:bottom w:val="none" w:sz="0" w:space="0" w:color="auto"/>
            <w:right w:val="none" w:sz="0" w:space="0" w:color="auto"/>
          </w:divBdr>
        </w:div>
        <w:div w:id="1644577741">
          <w:marLeft w:val="0"/>
          <w:marRight w:val="0"/>
          <w:marTop w:val="0"/>
          <w:marBottom w:val="0"/>
          <w:divBdr>
            <w:top w:val="none" w:sz="0" w:space="0" w:color="auto"/>
            <w:left w:val="none" w:sz="0" w:space="0" w:color="auto"/>
            <w:bottom w:val="none" w:sz="0" w:space="0" w:color="auto"/>
            <w:right w:val="none" w:sz="0" w:space="0" w:color="auto"/>
          </w:divBdr>
        </w:div>
        <w:div w:id="1653866708">
          <w:marLeft w:val="0"/>
          <w:marRight w:val="0"/>
          <w:marTop w:val="0"/>
          <w:marBottom w:val="0"/>
          <w:divBdr>
            <w:top w:val="none" w:sz="0" w:space="0" w:color="auto"/>
            <w:left w:val="none" w:sz="0" w:space="0" w:color="auto"/>
            <w:bottom w:val="none" w:sz="0" w:space="0" w:color="auto"/>
            <w:right w:val="none" w:sz="0" w:space="0" w:color="auto"/>
          </w:divBdr>
        </w:div>
        <w:div w:id="1654989067">
          <w:marLeft w:val="0"/>
          <w:marRight w:val="0"/>
          <w:marTop w:val="0"/>
          <w:marBottom w:val="0"/>
          <w:divBdr>
            <w:top w:val="none" w:sz="0" w:space="0" w:color="auto"/>
            <w:left w:val="none" w:sz="0" w:space="0" w:color="auto"/>
            <w:bottom w:val="none" w:sz="0" w:space="0" w:color="auto"/>
            <w:right w:val="none" w:sz="0" w:space="0" w:color="auto"/>
          </w:divBdr>
        </w:div>
        <w:div w:id="1691685497">
          <w:marLeft w:val="0"/>
          <w:marRight w:val="0"/>
          <w:marTop w:val="0"/>
          <w:marBottom w:val="0"/>
          <w:divBdr>
            <w:top w:val="none" w:sz="0" w:space="0" w:color="auto"/>
            <w:left w:val="none" w:sz="0" w:space="0" w:color="auto"/>
            <w:bottom w:val="none" w:sz="0" w:space="0" w:color="auto"/>
            <w:right w:val="none" w:sz="0" w:space="0" w:color="auto"/>
          </w:divBdr>
        </w:div>
        <w:div w:id="1692875582">
          <w:marLeft w:val="0"/>
          <w:marRight w:val="0"/>
          <w:marTop w:val="0"/>
          <w:marBottom w:val="0"/>
          <w:divBdr>
            <w:top w:val="none" w:sz="0" w:space="0" w:color="auto"/>
            <w:left w:val="none" w:sz="0" w:space="0" w:color="auto"/>
            <w:bottom w:val="none" w:sz="0" w:space="0" w:color="auto"/>
            <w:right w:val="none" w:sz="0" w:space="0" w:color="auto"/>
          </w:divBdr>
        </w:div>
        <w:div w:id="1699894473">
          <w:marLeft w:val="0"/>
          <w:marRight w:val="0"/>
          <w:marTop w:val="0"/>
          <w:marBottom w:val="0"/>
          <w:divBdr>
            <w:top w:val="none" w:sz="0" w:space="0" w:color="auto"/>
            <w:left w:val="none" w:sz="0" w:space="0" w:color="auto"/>
            <w:bottom w:val="none" w:sz="0" w:space="0" w:color="auto"/>
            <w:right w:val="none" w:sz="0" w:space="0" w:color="auto"/>
          </w:divBdr>
        </w:div>
        <w:div w:id="1701856401">
          <w:marLeft w:val="0"/>
          <w:marRight w:val="0"/>
          <w:marTop w:val="0"/>
          <w:marBottom w:val="0"/>
          <w:divBdr>
            <w:top w:val="none" w:sz="0" w:space="0" w:color="auto"/>
            <w:left w:val="none" w:sz="0" w:space="0" w:color="auto"/>
            <w:bottom w:val="none" w:sz="0" w:space="0" w:color="auto"/>
            <w:right w:val="none" w:sz="0" w:space="0" w:color="auto"/>
          </w:divBdr>
        </w:div>
        <w:div w:id="1704013409">
          <w:marLeft w:val="0"/>
          <w:marRight w:val="0"/>
          <w:marTop w:val="0"/>
          <w:marBottom w:val="0"/>
          <w:divBdr>
            <w:top w:val="none" w:sz="0" w:space="0" w:color="auto"/>
            <w:left w:val="none" w:sz="0" w:space="0" w:color="auto"/>
            <w:bottom w:val="none" w:sz="0" w:space="0" w:color="auto"/>
            <w:right w:val="none" w:sz="0" w:space="0" w:color="auto"/>
          </w:divBdr>
        </w:div>
        <w:div w:id="1707363973">
          <w:marLeft w:val="0"/>
          <w:marRight w:val="0"/>
          <w:marTop w:val="0"/>
          <w:marBottom w:val="0"/>
          <w:divBdr>
            <w:top w:val="none" w:sz="0" w:space="0" w:color="auto"/>
            <w:left w:val="none" w:sz="0" w:space="0" w:color="auto"/>
            <w:bottom w:val="none" w:sz="0" w:space="0" w:color="auto"/>
            <w:right w:val="none" w:sz="0" w:space="0" w:color="auto"/>
          </w:divBdr>
        </w:div>
        <w:div w:id="1740708404">
          <w:marLeft w:val="0"/>
          <w:marRight w:val="0"/>
          <w:marTop w:val="0"/>
          <w:marBottom w:val="0"/>
          <w:divBdr>
            <w:top w:val="none" w:sz="0" w:space="0" w:color="auto"/>
            <w:left w:val="none" w:sz="0" w:space="0" w:color="auto"/>
            <w:bottom w:val="none" w:sz="0" w:space="0" w:color="auto"/>
            <w:right w:val="none" w:sz="0" w:space="0" w:color="auto"/>
          </w:divBdr>
        </w:div>
        <w:div w:id="1762143583">
          <w:marLeft w:val="0"/>
          <w:marRight w:val="0"/>
          <w:marTop w:val="0"/>
          <w:marBottom w:val="0"/>
          <w:divBdr>
            <w:top w:val="none" w:sz="0" w:space="0" w:color="auto"/>
            <w:left w:val="none" w:sz="0" w:space="0" w:color="auto"/>
            <w:bottom w:val="none" w:sz="0" w:space="0" w:color="auto"/>
            <w:right w:val="none" w:sz="0" w:space="0" w:color="auto"/>
          </w:divBdr>
        </w:div>
        <w:div w:id="1767458667">
          <w:marLeft w:val="0"/>
          <w:marRight w:val="0"/>
          <w:marTop w:val="0"/>
          <w:marBottom w:val="0"/>
          <w:divBdr>
            <w:top w:val="none" w:sz="0" w:space="0" w:color="auto"/>
            <w:left w:val="none" w:sz="0" w:space="0" w:color="auto"/>
            <w:bottom w:val="none" w:sz="0" w:space="0" w:color="auto"/>
            <w:right w:val="none" w:sz="0" w:space="0" w:color="auto"/>
          </w:divBdr>
        </w:div>
        <w:div w:id="1777408521">
          <w:marLeft w:val="0"/>
          <w:marRight w:val="0"/>
          <w:marTop w:val="0"/>
          <w:marBottom w:val="0"/>
          <w:divBdr>
            <w:top w:val="none" w:sz="0" w:space="0" w:color="auto"/>
            <w:left w:val="none" w:sz="0" w:space="0" w:color="auto"/>
            <w:bottom w:val="none" w:sz="0" w:space="0" w:color="auto"/>
            <w:right w:val="none" w:sz="0" w:space="0" w:color="auto"/>
          </w:divBdr>
        </w:div>
        <w:div w:id="1779904648">
          <w:marLeft w:val="0"/>
          <w:marRight w:val="0"/>
          <w:marTop w:val="0"/>
          <w:marBottom w:val="0"/>
          <w:divBdr>
            <w:top w:val="none" w:sz="0" w:space="0" w:color="auto"/>
            <w:left w:val="none" w:sz="0" w:space="0" w:color="auto"/>
            <w:bottom w:val="none" w:sz="0" w:space="0" w:color="auto"/>
            <w:right w:val="none" w:sz="0" w:space="0" w:color="auto"/>
          </w:divBdr>
        </w:div>
        <w:div w:id="1782915573">
          <w:marLeft w:val="0"/>
          <w:marRight w:val="0"/>
          <w:marTop w:val="0"/>
          <w:marBottom w:val="0"/>
          <w:divBdr>
            <w:top w:val="none" w:sz="0" w:space="0" w:color="auto"/>
            <w:left w:val="none" w:sz="0" w:space="0" w:color="auto"/>
            <w:bottom w:val="none" w:sz="0" w:space="0" w:color="auto"/>
            <w:right w:val="none" w:sz="0" w:space="0" w:color="auto"/>
          </w:divBdr>
        </w:div>
        <w:div w:id="1797941482">
          <w:marLeft w:val="0"/>
          <w:marRight w:val="0"/>
          <w:marTop w:val="0"/>
          <w:marBottom w:val="0"/>
          <w:divBdr>
            <w:top w:val="none" w:sz="0" w:space="0" w:color="auto"/>
            <w:left w:val="none" w:sz="0" w:space="0" w:color="auto"/>
            <w:bottom w:val="none" w:sz="0" w:space="0" w:color="auto"/>
            <w:right w:val="none" w:sz="0" w:space="0" w:color="auto"/>
          </w:divBdr>
        </w:div>
        <w:div w:id="1799030408">
          <w:marLeft w:val="0"/>
          <w:marRight w:val="0"/>
          <w:marTop w:val="0"/>
          <w:marBottom w:val="0"/>
          <w:divBdr>
            <w:top w:val="none" w:sz="0" w:space="0" w:color="auto"/>
            <w:left w:val="none" w:sz="0" w:space="0" w:color="auto"/>
            <w:bottom w:val="none" w:sz="0" w:space="0" w:color="auto"/>
            <w:right w:val="none" w:sz="0" w:space="0" w:color="auto"/>
          </w:divBdr>
        </w:div>
        <w:div w:id="1806241413">
          <w:marLeft w:val="0"/>
          <w:marRight w:val="0"/>
          <w:marTop w:val="0"/>
          <w:marBottom w:val="0"/>
          <w:divBdr>
            <w:top w:val="none" w:sz="0" w:space="0" w:color="auto"/>
            <w:left w:val="none" w:sz="0" w:space="0" w:color="auto"/>
            <w:bottom w:val="none" w:sz="0" w:space="0" w:color="auto"/>
            <w:right w:val="none" w:sz="0" w:space="0" w:color="auto"/>
          </w:divBdr>
        </w:div>
        <w:div w:id="1811090850">
          <w:marLeft w:val="0"/>
          <w:marRight w:val="0"/>
          <w:marTop w:val="0"/>
          <w:marBottom w:val="0"/>
          <w:divBdr>
            <w:top w:val="none" w:sz="0" w:space="0" w:color="auto"/>
            <w:left w:val="none" w:sz="0" w:space="0" w:color="auto"/>
            <w:bottom w:val="none" w:sz="0" w:space="0" w:color="auto"/>
            <w:right w:val="none" w:sz="0" w:space="0" w:color="auto"/>
          </w:divBdr>
        </w:div>
        <w:div w:id="1811708933">
          <w:marLeft w:val="0"/>
          <w:marRight w:val="0"/>
          <w:marTop w:val="0"/>
          <w:marBottom w:val="0"/>
          <w:divBdr>
            <w:top w:val="none" w:sz="0" w:space="0" w:color="auto"/>
            <w:left w:val="none" w:sz="0" w:space="0" w:color="auto"/>
            <w:bottom w:val="none" w:sz="0" w:space="0" w:color="auto"/>
            <w:right w:val="none" w:sz="0" w:space="0" w:color="auto"/>
          </w:divBdr>
        </w:div>
        <w:div w:id="1824855436">
          <w:marLeft w:val="0"/>
          <w:marRight w:val="0"/>
          <w:marTop w:val="0"/>
          <w:marBottom w:val="0"/>
          <w:divBdr>
            <w:top w:val="none" w:sz="0" w:space="0" w:color="auto"/>
            <w:left w:val="none" w:sz="0" w:space="0" w:color="auto"/>
            <w:bottom w:val="none" w:sz="0" w:space="0" w:color="auto"/>
            <w:right w:val="none" w:sz="0" w:space="0" w:color="auto"/>
          </w:divBdr>
        </w:div>
        <w:div w:id="1829318284">
          <w:marLeft w:val="0"/>
          <w:marRight w:val="0"/>
          <w:marTop w:val="0"/>
          <w:marBottom w:val="0"/>
          <w:divBdr>
            <w:top w:val="none" w:sz="0" w:space="0" w:color="auto"/>
            <w:left w:val="none" w:sz="0" w:space="0" w:color="auto"/>
            <w:bottom w:val="none" w:sz="0" w:space="0" w:color="auto"/>
            <w:right w:val="none" w:sz="0" w:space="0" w:color="auto"/>
          </w:divBdr>
        </w:div>
        <w:div w:id="1836610265">
          <w:marLeft w:val="0"/>
          <w:marRight w:val="0"/>
          <w:marTop w:val="0"/>
          <w:marBottom w:val="0"/>
          <w:divBdr>
            <w:top w:val="none" w:sz="0" w:space="0" w:color="auto"/>
            <w:left w:val="none" w:sz="0" w:space="0" w:color="auto"/>
            <w:bottom w:val="none" w:sz="0" w:space="0" w:color="auto"/>
            <w:right w:val="none" w:sz="0" w:space="0" w:color="auto"/>
          </w:divBdr>
        </w:div>
        <w:div w:id="1840658492">
          <w:marLeft w:val="0"/>
          <w:marRight w:val="0"/>
          <w:marTop w:val="0"/>
          <w:marBottom w:val="0"/>
          <w:divBdr>
            <w:top w:val="none" w:sz="0" w:space="0" w:color="auto"/>
            <w:left w:val="none" w:sz="0" w:space="0" w:color="auto"/>
            <w:bottom w:val="none" w:sz="0" w:space="0" w:color="auto"/>
            <w:right w:val="none" w:sz="0" w:space="0" w:color="auto"/>
          </w:divBdr>
        </w:div>
        <w:div w:id="1871215783">
          <w:marLeft w:val="0"/>
          <w:marRight w:val="0"/>
          <w:marTop w:val="0"/>
          <w:marBottom w:val="0"/>
          <w:divBdr>
            <w:top w:val="none" w:sz="0" w:space="0" w:color="auto"/>
            <w:left w:val="none" w:sz="0" w:space="0" w:color="auto"/>
            <w:bottom w:val="none" w:sz="0" w:space="0" w:color="auto"/>
            <w:right w:val="none" w:sz="0" w:space="0" w:color="auto"/>
          </w:divBdr>
        </w:div>
        <w:div w:id="1878469464">
          <w:marLeft w:val="0"/>
          <w:marRight w:val="0"/>
          <w:marTop w:val="0"/>
          <w:marBottom w:val="0"/>
          <w:divBdr>
            <w:top w:val="none" w:sz="0" w:space="0" w:color="auto"/>
            <w:left w:val="none" w:sz="0" w:space="0" w:color="auto"/>
            <w:bottom w:val="none" w:sz="0" w:space="0" w:color="auto"/>
            <w:right w:val="none" w:sz="0" w:space="0" w:color="auto"/>
          </w:divBdr>
        </w:div>
        <w:div w:id="1906526860">
          <w:marLeft w:val="0"/>
          <w:marRight w:val="0"/>
          <w:marTop w:val="0"/>
          <w:marBottom w:val="0"/>
          <w:divBdr>
            <w:top w:val="none" w:sz="0" w:space="0" w:color="auto"/>
            <w:left w:val="none" w:sz="0" w:space="0" w:color="auto"/>
            <w:bottom w:val="none" w:sz="0" w:space="0" w:color="auto"/>
            <w:right w:val="none" w:sz="0" w:space="0" w:color="auto"/>
          </w:divBdr>
        </w:div>
        <w:div w:id="1918393660">
          <w:marLeft w:val="0"/>
          <w:marRight w:val="0"/>
          <w:marTop w:val="0"/>
          <w:marBottom w:val="0"/>
          <w:divBdr>
            <w:top w:val="none" w:sz="0" w:space="0" w:color="auto"/>
            <w:left w:val="none" w:sz="0" w:space="0" w:color="auto"/>
            <w:bottom w:val="none" w:sz="0" w:space="0" w:color="auto"/>
            <w:right w:val="none" w:sz="0" w:space="0" w:color="auto"/>
          </w:divBdr>
        </w:div>
        <w:div w:id="1940140732">
          <w:marLeft w:val="0"/>
          <w:marRight w:val="0"/>
          <w:marTop w:val="0"/>
          <w:marBottom w:val="0"/>
          <w:divBdr>
            <w:top w:val="none" w:sz="0" w:space="0" w:color="auto"/>
            <w:left w:val="none" w:sz="0" w:space="0" w:color="auto"/>
            <w:bottom w:val="none" w:sz="0" w:space="0" w:color="auto"/>
            <w:right w:val="none" w:sz="0" w:space="0" w:color="auto"/>
          </w:divBdr>
        </w:div>
        <w:div w:id="1967855377">
          <w:marLeft w:val="0"/>
          <w:marRight w:val="0"/>
          <w:marTop w:val="0"/>
          <w:marBottom w:val="0"/>
          <w:divBdr>
            <w:top w:val="none" w:sz="0" w:space="0" w:color="auto"/>
            <w:left w:val="none" w:sz="0" w:space="0" w:color="auto"/>
            <w:bottom w:val="none" w:sz="0" w:space="0" w:color="auto"/>
            <w:right w:val="none" w:sz="0" w:space="0" w:color="auto"/>
          </w:divBdr>
        </w:div>
        <w:div w:id="2036273191">
          <w:marLeft w:val="0"/>
          <w:marRight w:val="0"/>
          <w:marTop w:val="0"/>
          <w:marBottom w:val="0"/>
          <w:divBdr>
            <w:top w:val="none" w:sz="0" w:space="0" w:color="auto"/>
            <w:left w:val="none" w:sz="0" w:space="0" w:color="auto"/>
            <w:bottom w:val="none" w:sz="0" w:space="0" w:color="auto"/>
            <w:right w:val="none" w:sz="0" w:space="0" w:color="auto"/>
          </w:divBdr>
        </w:div>
        <w:div w:id="2041658481">
          <w:marLeft w:val="0"/>
          <w:marRight w:val="0"/>
          <w:marTop w:val="0"/>
          <w:marBottom w:val="0"/>
          <w:divBdr>
            <w:top w:val="none" w:sz="0" w:space="0" w:color="auto"/>
            <w:left w:val="none" w:sz="0" w:space="0" w:color="auto"/>
            <w:bottom w:val="none" w:sz="0" w:space="0" w:color="auto"/>
            <w:right w:val="none" w:sz="0" w:space="0" w:color="auto"/>
          </w:divBdr>
        </w:div>
        <w:div w:id="2057463131">
          <w:marLeft w:val="0"/>
          <w:marRight w:val="0"/>
          <w:marTop w:val="0"/>
          <w:marBottom w:val="0"/>
          <w:divBdr>
            <w:top w:val="none" w:sz="0" w:space="0" w:color="auto"/>
            <w:left w:val="none" w:sz="0" w:space="0" w:color="auto"/>
            <w:bottom w:val="none" w:sz="0" w:space="0" w:color="auto"/>
            <w:right w:val="none" w:sz="0" w:space="0" w:color="auto"/>
          </w:divBdr>
        </w:div>
        <w:div w:id="2065593566">
          <w:marLeft w:val="0"/>
          <w:marRight w:val="0"/>
          <w:marTop w:val="0"/>
          <w:marBottom w:val="0"/>
          <w:divBdr>
            <w:top w:val="none" w:sz="0" w:space="0" w:color="auto"/>
            <w:left w:val="none" w:sz="0" w:space="0" w:color="auto"/>
            <w:bottom w:val="none" w:sz="0" w:space="0" w:color="auto"/>
            <w:right w:val="none" w:sz="0" w:space="0" w:color="auto"/>
          </w:divBdr>
        </w:div>
        <w:div w:id="2081756916">
          <w:marLeft w:val="0"/>
          <w:marRight w:val="0"/>
          <w:marTop w:val="0"/>
          <w:marBottom w:val="0"/>
          <w:divBdr>
            <w:top w:val="none" w:sz="0" w:space="0" w:color="auto"/>
            <w:left w:val="none" w:sz="0" w:space="0" w:color="auto"/>
            <w:bottom w:val="none" w:sz="0" w:space="0" w:color="auto"/>
            <w:right w:val="none" w:sz="0" w:space="0" w:color="auto"/>
          </w:divBdr>
        </w:div>
        <w:div w:id="209808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orffind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4654</Words>
  <Characters>27462</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siRNA pro kureci vimentin</vt:lpstr>
      <vt:lpstr>siRNA pro kureci vimentin</vt:lpstr>
    </vt:vector>
  </TitlesOfParts>
  <Company>Masarykova univerzita v Brně</Company>
  <LinksUpToDate>false</LinksUpToDate>
  <CharactersWithSpaces>32052</CharactersWithSpaces>
  <SharedDoc>false</SharedDoc>
  <HLinks>
    <vt:vector size="6" baseType="variant">
      <vt:variant>
        <vt:i4>2097208</vt:i4>
      </vt:variant>
      <vt:variant>
        <vt:i4>9</vt:i4>
      </vt:variant>
      <vt:variant>
        <vt:i4>0</vt:i4>
      </vt:variant>
      <vt:variant>
        <vt:i4>5</vt:i4>
      </vt:variant>
      <vt:variant>
        <vt:lpwstr>https://www.ncbi.nlm.nih.gov/orffinder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siRNA pro kureci vimentin</dc:title>
  <dc:subject/>
  <dc:creator>Katedra genetiky a molekulární biologie</dc:creator>
  <cp:keywords/>
  <cp:lastModifiedBy>muni</cp:lastModifiedBy>
  <cp:revision>11</cp:revision>
  <cp:lastPrinted>2010-03-08T07:26:00Z</cp:lastPrinted>
  <dcterms:created xsi:type="dcterms:W3CDTF">2024-04-04T11:33:00Z</dcterms:created>
  <dcterms:modified xsi:type="dcterms:W3CDTF">2024-04-04T11:46:00Z</dcterms:modified>
</cp:coreProperties>
</file>