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E511" w14:textId="16F91B8F" w:rsidR="00B75BAA" w:rsidRDefault="003B7631" w:rsidP="004C3D49">
      <w:pPr>
        <w:pStyle w:val="Nadpis1"/>
        <w:rPr>
          <w:lang w:val="cs-CZ"/>
        </w:rPr>
      </w:pPr>
      <w:r>
        <w:rPr>
          <w:lang w:val="cs-CZ"/>
        </w:rPr>
        <w:t>Předpříprava</w:t>
      </w:r>
    </w:p>
    <w:p w14:paraId="6DA2FFDC" w14:textId="7C0D699E" w:rsidR="0025532D" w:rsidRDefault="0077511E" w:rsidP="0025532D">
      <w:pPr>
        <w:rPr>
          <w:lang w:val="cs-CZ"/>
        </w:rPr>
      </w:pPr>
      <w:r>
        <w:rPr>
          <w:lang w:val="cs-CZ"/>
        </w:rPr>
        <w:t>Šesté</w:t>
      </w:r>
      <w:r w:rsidR="0025532D">
        <w:rPr>
          <w:lang w:val="cs-CZ"/>
        </w:rPr>
        <w:t xml:space="preserve"> cvičení se bude skládat ze dvou nezávislých částí – kvantitativní PCR a izolace plazmidů. Pomocí qPCR budeme kvantifikovat množství DNA </w:t>
      </w:r>
      <w:proofErr w:type="spellStart"/>
      <w:r w:rsidR="0025532D">
        <w:rPr>
          <w:lang w:val="cs-CZ"/>
        </w:rPr>
        <w:t>cytomegaloviru</w:t>
      </w:r>
      <w:proofErr w:type="spellEnd"/>
      <w:r w:rsidR="0025532D">
        <w:rPr>
          <w:lang w:val="cs-CZ"/>
        </w:rPr>
        <w:t xml:space="preserve"> (CMV) v klinickém vzorku (</w:t>
      </w:r>
      <w:r w:rsidR="004555AF">
        <w:rPr>
          <w:lang w:val="cs-CZ"/>
        </w:rPr>
        <w:t xml:space="preserve">již purifikovaná DNA, abychom se vyhnuli zdravotnímu riziku). Paralelně budeme izolovat </w:t>
      </w:r>
      <w:proofErr w:type="spellStart"/>
      <w:r w:rsidR="004555AF">
        <w:rPr>
          <w:lang w:val="cs-CZ"/>
        </w:rPr>
        <w:t>plazmidovou</w:t>
      </w:r>
      <w:proofErr w:type="spellEnd"/>
      <w:r w:rsidR="004555AF">
        <w:rPr>
          <w:lang w:val="cs-CZ"/>
        </w:rPr>
        <w:t xml:space="preserve"> DNA pomocí komerčního </w:t>
      </w:r>
      <w:proofErr w:type="spellStart"/>
      <w:r w:rsidR="004555AF">
        <w:rPr>
          <w:lang w:val="cs-CZ"/>
        </w:rPr>
        <w:t>kitu</w:t>
      </w:r>
      <w:proofErr w:type="spellEnd"/>
      <w:r w:rsidR="004555AF">
        <w:rPr>
          <w:lang w:val="cs-CZ"/>
        </w:rPr>
        <w:t>; budeme podrobněji procházet jednotlivé kroky a probírat jeho možné modifikace.</w:t>
      </w:r>
    </w:p>
    <w:p w14:paraId="0AACB4E0" w14:textId="2003E2BD" w:rsidR="004101B7" w:rsidRDefault="004101B7" w:rsidP="0025532D">
      <w:pPr>
        <w:rPr>
          <w:lang w:val="cs-CZ"/>
        </w:rPr>
      </w:pPr>
      <w:proofErr w:type="spellStart"/>
      <w:r>
        <w:rPr>
          <w:lang w:val="cs-CZ"/>
        </w:rPr>
        <w:t>Cytomegalovirus</w:t>
      </w:r>
      <w:proofErr w:type="spellEnd"/>
      <w:r>
        <w:rPr>
          <w:lang w:val="cs-CZ"/>
        </w:rPr>
        <w:t>:</w:t>
      </w:r>
    </w:p>
    <w:p w14:paraId="79B1E03E" w14:textId="501E2ED2" w:rsidR="004555AF" w:rsidRDefault="004555AF" w:rsidP="00EA0AF5">
      <w:pPr>
        <w:pStyle w:val="Odstavecseseznamem"/>
        <w:numPr>
          <w:ilvl w:val="0"/>
          <w:numId w:val="3"/>
        </w:numPr>
        <w:rPr>
          <w:lang w:val="cs-CZ"/>
        </w:rPr>
      </w:pPr>
      <w:r w:rsidRPr="004555AF">
        <w:rPr>
          <w:lang w:val="cs-CZ"/>
        </w:rPr>
        <w:t>Epidemiologie a patofyziologie CMV</w:t>
      </w:r>
    </w:p>
    <w:p w14:paraId="7025B0EE" w14:textId="72DCAB31" w:rsidR="00F15690" w:rsidRPr="00F15690" w:rsidRDefault="00000000" w:rsidP="00F15690">
      <w:pPr>
        <w:pStyle w:val="Odstavecseseznamem"/>
        <w:numPr>
          <w:ilvl w:val="1"/>
          <w:numId w:val="3"/>
        </w:numPr>
        <w:rPr>
          <w:lang w:val="cs-CZ"/>
        </w:rPr>
      </w:pPr>
      <w:hyperlink r:id="rId7" w:history="1">
        <w:r w:rsidR="0045494D" w:rsidRPr="00A87EAC">
          <w:rPr>
            <w:rStyle w:val="Hypertextovodkaz"/>
            <w:lang w:val="cs-CZ"/>
          </w:rPr>
          <w:t>https://www.youtube.com/watch?v=7HJZFRnVct8&amp;ab_channel=macrophage</w:t>
        </w:r>
      </w:hyperlink>
      <w:r w:rsidR="0045494D">
        <w:rPr>
          <w:lang w:val="cs-CZ"/>
        </w:rPr>
        <w:t xml:space="preserve"> </w:t>
      </w:r>
    </w:p>
    <w:p w14:paraId="275A4BFB" w14:textId="77777777" w:rsidR="004555AF" w:rsidRDefault="004555AF" w:rsidP="00EA0AF5">
      <w:pPr>
        <w:pStyle w:val="Odstavecseseznamem"/>
        <w:numPr>
          <w:ilvl w:val="0"/>
          <w:numId w:val="3"/>
        </w:numPr>
        <w:rPr>
          <w:lang w:val="cs-CZ"/>
        </w:rPr>
      </w:pPr>
      <w:r w:rsidRPr="004555AF">
        <w:rPr>
          <w:lang w:val="cs-CZ"/>
        </w:rPr>
        <w:t>Histopatologie – mikroskopický průkaz CMV infekce</w:t>
      </w:r>
    </w:p>
    <w:p w14:paraId="0E1F7BE8" w14:textId="0B092418" w:rsidR="00D84579" w:rsidRDefault="00000000" w:rsidP="004555AF">
      <w:pPr>
        <w:pStyle w:val="Odstavecseseznamem"/>
        <w:numPr>
          <w:ilvl w:val="1"/>
          <w:numId w:val="3"/>
        </w:numPr>
        <w:rPr>
          <w:lang w:val="cs-CZ"/>
        </w:rPr>
      </w:pPr>
      <w:hyperlink r:id="rId8" w:history="1">
        <w:r w:rsidR="0045494D" w:rsidRPr="00A87EAC">
          <w:rPr>
            <w:rStyle w:val="Hypertextovodkaz"/>
            <w:lang w:val="cs-CZ"/>
          </w:rPr>
          <w:t>https://www.youtube.com/watch?v=Daz7gH0kYY0&amp;ab_channel=WashingtonDeceit</w:t>
        </w:r>
      </w:hyperlink>
      <w:r w:rsidR="0045494D">
        <w:rPr>
          <w:lang w:val="cs-CZ"/>
        </w:rPr>
        <w:t xml:space="preserve"> </w:t>
      </w:r>
    </w:p>
    <w:p w14:paraId="26BACB2F" w14:textId="2ADF9FB3" w:rsidR="0025532D" w:rsidRDefault="00D84579" w:rsidP="004555AF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hlavně části v </w:t>
      </w:r>
      <w:r w:rsidR="0025532D" w:rsidRPr="004555AF">
        <w:rPr>
          <w:lang w:val="cs-CZ"/>
        </w:rPr>
        <w:t>2:22</w:t>
      </w:r>
      <w:r>
        <w:rPr>
          <w:lang w:val="cs-CZ"/>
        </w:rPr>
        <w:t xml:space="preserve"> a</w:t>
      </w:r>
      <w:r w:rsidR="0025532D" w:rsidRPr="004555AF">
        <w:rPr>
          <w:lang w:val="cs-CZ"/>
        </w:rPr>
        <w:t xml:space="preserve"> 3:22</w:t>
      </w:r>
    </w:p>
    <w:p w14:paraId="123BB1ED" w14:textId="197C5D79" w:rsidR="004101B7" w:rsidRDefault="004101B7" w:rsidP="004101B7">
      <w:pPr>
        <w:rPr>
          <w:lang w:val="cs-CZ"/>
        </w:rPr>
      </w:pPr>
      <w:r>
        <w:rPr>
          <w:lang w:val="cs-CZ"/>
        </w:rPr>
        <w:t>qPCR:</w:t>
      </w:r>
    </w:p>
    <w:p w14:paraId="7F61DCE5" w14:textId="03DE96B3" w:rsidR="004101B7" w:rsidRPr="004101B7" w:rsidRDefault="004101B7" w:rsidP="004101B7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</w:t>
      </w:r>
      <w:r w:rsidRPr="004101B7">
        <w:rPr>
          <w:lang w:val="cs-CZ"/>
        </w:rPr>
        <w:t>rincip</w:t>
      </w:r>
      <w:r w:rsidR="00595253">
        <w:rPr>
          <w:lang w:val="cs-CZ"/>
        </w:rPr>
        <w:t xml:space="preserve"> metody</w:t>
      </w:r>
    </w:p>
    <w:p w14:paraId="14EB776C" w14:textId="1AE7E8C4" w:rsidR="004101B7" w:rsidRDefault="00000000" w:rsidP="004101B7">
      <w:pPr>
        <w:pStyle w:val="Odstavecseseznamem"/>
        <w:numPr>
          <w:ilvl w:val="1"/>
          <w:numId w:val="5"/>
        </w:numPr>
        <w:rPr>
          <w:lang w:val="cs-CZ"/>
        </w:rPr>
      </w:pPr>
      <w:hyperlink r:id="rId9" w:history="1">
        <w:r w:rsidR="0045494D" w:rsidRPr="00A87EAC">
          <w:rPr>
            <w:rStyle w:val="Hypertextovodkaz"/>
            <w:lang w:val="cs-CZ"/>
          </w:rPr>
          <w:t>https://www.youtube.com/watch?v=1kvy17ugI4w&amp;ab_channel=NewEnglandBiolabs</w:t>
        </w:r>
      </w:hyperlink>
      <w:r w:rsidR="0045494D">
        <w:rPr>
          <w:lang w:val="cs-CZ"/>
        </w:rPr>
        <w:t xml:space="preserve"> </w:t>
      </w:r>
    </w:p>
    <w:p w14:paraId="637D273A" w14:textId="69C07CC2" w:rsidR="001271E7" w:rsidRDefault="001271E7" w:rsidP="001271E7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Analýza dat</w:t>
      </w:r>
    </w:p>
    <w:p w14:paraId="22A5FDFB" w14:textId="2005E21A" w:rsidR="001271E7" w:rsidRDefault="00000000" w:rsidP="001271E7">
      <w:pPr>
        <w:pStyle w:val="Odstavecseseznamem"/>
        <w:numPr>
          <w:ilvl w:val="1"/>
          <w:numId w:val="5"/>
        </w:numPr>
        <w:rPr>
          <w:lang w:val="cs-CZ"/>
        </w:rPr>
      </w:pPr>
      <w:hyperlink r:id="rId10" w:history="1">
        <w:r w:rsidR="00BA0705" w:rsidRPr="00A87EAC">
          <w:rPr>
            <w:rStyle w:val="Hypertextovodkaz"/>
            <w:lang w:val="cs-CZ"/>
          </w:rPr>
          <w:t>https://www.youtube.com/watch?v=vc823HKfYDI&amp;ab_channel=ThermoFisherScientific</w:t>
        </w:r>
      </w:hyperlink>
      <w:r w:rsidR="00BA0705">
        <w:rPr>
          <w:lang w:val="cs-CZ"/>
        </w:rPr>
        <w:t xml:space="preserve"> </w:t>
      </w:r>
    </w:p>
    <w:p w14:paraId="63314649" w14:textId="533755D8" w:rsidR="001271E7" w:rsidRDefault="001271E7" w:rsidP="001271E7">
      <w:pPr>
        <w:pStyle w:val="Odstavecseseznamem"/>
        <w:numPr>
          <w:ilvl w:val="1"/>
          <w:numId w:val="5"/>
        </w:numPr>
        <w:rPr>
          <w:lang w:val="cs-CZ"/>
        </w:rPr>
      </w:pPr>
      <w:r>
        <w:rPr>
          <w:lang w:val="cs-CZ"/>
        </w:rPr>
        <w:t>stačí po 1:15</w:t>
      </w:r>
    </w:p>
    <w:p w14:paraId="227903D2" w14:textId="619A3189" w:rsidR="004717E7" w:rsidRDefault="00543FD8" w:rsidP="004717E7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Zjistěte</w:t>
      </w:r>
      <w:r w:rsidR="004717E7">
        <w:rPr>
          <w:lang w:val="cs-CZ"/>
        </w:rPr>
        <w:t>, prosím, rovnici pro výpočet efektivity qPCR reakce</w:t>
      </w:r>
    </w:p>
    <w:p w14:paraId="7E08B316" w14:textId="43082470" w:rsidR="007366E7" w:rsidRDefault="00906AF6" w:rsidP="007366E7">
      <w:pPr>
        <w:rPr>
          <w:lang w:val="cs-CZ"/>
        </w:rPr>
      </w:pPr>
      <w:r w:rsidRPr="003003A5">
        <w:rPr>
          <w:noProof/>
          <w:lang w:val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4482951" wp14:editId="67B99C1E">
                <wp:simplePos x="0" y="0"/>
                <wp:positionH relativeFrom="page">
                  <wp:posOffset>809625</wp:posOffset>
                </wp:positionH>
                <wp:positionV relativeFrom="paragraph">
                  <wp:posOffset>353060</wp:posOffset>
                </wp:positionV>
                <wp:extent cx="6229350" cy="140398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065B" w14:textId="135B783C" w:rsidR="003003A5" w:rsidRPr="00906AF6" w:rsidRDefault="00294AF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294AF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>Plazmid</w:t>
                            </w:r>
                            <w:r w:rsidR="003003A5" w:rsidRPr="00294AF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 xml:space="preserve"> je </w:t>
                            </w:r>
                            <w:r w:rsidRPr="00294AF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>malá, často kružnicová, molekula DNA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 xml:space="preserve"> převážně u bakterií. Replikace probíhá nezávisle na chromozomu. Pro hostitelskou buňku nejsou nezbytné, ale často přináší nějakou konkurenční výhodu, např. rezistenci k antibiotiku/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>ům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r w:rsidR="00906AF6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 xml:space="preserve">Nesou jen několik málo genů.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cs-CZ"/>
                              </w:rPr>
                              <w:t>Jsou často využívány pro laboratorní genovou manipulaci.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8295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3.75pt;margin-top:27.8pt;width:490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" filled="f" stroked="f">
                <v:textbox style="mso-fit-shape-to-text:t">
                  <w:txbxContent>
                    <w:p w14:paraId="396A065B" w14:textId="135B783C" w:rsidR="003003A5" w:rsidRPr="00906AF6" w:rsidRDefault="00294AF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</w:pPr>
                      <w:r w:rsidRPr="00294AF3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>Plazmid</w:t>
                      </w:r>
                      <w:r w:rsidR="003003A5" w:rsidRPr="00294AF3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 xml:space="preserve"> je </w:t>
                      </w:r>
                      <w:r w:rsidRPr="00294AF3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>malá, často kružnicová, molekula DNA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 xml:space="preserve"> převážně u bakterií. Replikace probíhá nezávisle na chromozomu. Pro hostitelskou buňku nejsou nezbytné, ale často přináší nějakou konkurenční výhodu, např. rezistenci k antibiotiku/</w:t>
                      </w:r>
                      <w:proofErr w:type="spellStart"/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>ům</w:t>
                      </w:r>
                      <w:proofErr w:type="spellEnd"/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r w:rsidR="00906AF6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 xml:space="preserve">Nesou jen několik málo genů.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cs-CZ"/>
                        </w:rPr>
                        <w:t>Jsou často využívány pro laboratorní genovou manipulaci.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EABDB" w14:textId="19E3BE55" w:rsidR="007366E7" w:rsidRDefault="00906AF6" w:rsidP="003003A5">
      <w:pPr>
        <w:rPr>
          <w:lang w:val="cs-CZ"/>
        </w:rPr>
      </w:pPr>
      <w:r>
        <w:rPr>
          <w:lang w:val="cs-CZ"/>
        </w:rPr>
        <w:t>Plazmidy:</w:t>
      </w:r>
    </w:p>
    <w:p w14:paraId="3C5C5FB4" w14:textId="77777777" w:rsidR="00BB6BA2" w:rsidRDefault="00906AF6" w:rsidP="00906AF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Příprava k diskusi: </w:t>
      </w:r>
    </w:p>
    <w:p w14:paraId="5109712F" w14:textId="4C24D717" w:rsidR="00906AF6" w:rsidRDefault="00906AF6" w:rsidP="00BB6BA2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I v genomu se můžou nacházet elementy, které nejsou pro hostitelskou buňku nezbytné, ale můžou pro ni být výhodné. Jaké to jsou?</w:t>
      </w:r>
      <w:r w:rsidR="00BA0705">
        <w:rPr>
          <w:lang w:val="cs-CZ"/>
        </w:rPr>
        <w:t xml:space="preserve"> </w:t>
      </w:r>
      <w:proofErr w:type="gramStart"/>
      <w:r w:rsidR="00BA0705">
        <w:rPr>
          <w:lang w:val="cs-CZ"/>
        </w:rPr>
        <w:t>Liší</w:t>
      </w:r>
      <w:proofErr w:type="gramEnd"/>
      <w:r w:rsidR="00BA0705">
        <w:rPr>
          <w:lang w:val="cs-CZ"/>
        </w:rPr>
        <w:t xml:space="preserve"> se nějak charakteristiky těchto genů v genomu a na plazmidu?</w:t>
      </w:r>
    </w:p>
    <w:p w14:paraId="04507E6F" w14:textId="187E0AE1" w:rsidR="00906AF6" w:rsidRDefault="007D5ADB" w:rsidP="00BB6BA2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Který krok při izolaci plazmidové DNA je </w:t>
      </w:r>
      <w:r w:rsidR="004031AD">
        <w:rPr>
          <w:lang w:val="cs-CZ"/>
        </w:rPr>
        <w:t xml:space="preserve">podle Vás </w:t>
      </w:r>
      <w:r>
        <w:rPr>
          <w:lang w:val="cs-CZ"/>
        </w:rPr>
        <w:t>nejkritičtější a proč? Jak bychom ho mohli vylepšit? Využijte zkušenosti s izolací bakteriální genomové DNA. Vyberte pouze jeden krok.</w:t>
      </w:r>
      <w:r w:rsidR="00FC56D3">
        <w:rPr>
          <w:lang w:val="cs-CZ"/>
        </w:rPr>
        <w:t xml:space="preserve"> (Tip – neexistuje jediná správná ani špatná odpověď.)</w:t>
      </w:r>
    </w:p>
    <w:p w14:paraId="167C3385" w14:textId="03977F31" w:rsidR="004717E7" w:rsidRPr="00906AF6" w:rsidRDefault="004717E7" w:rsidP="00BB6BA2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Co si myslíte o této modifikaci tradičního protokolu purifikace plazmidů? </w:t>
      </w:r>
      <w:r w:rsidR="002909D2">
        <w:rPr>
          <w:lang w:val="cs-CZ"/>
        </w:rPr>
        <w:t xml:space="preserve">(jen abstrakt) </w:t>
      </w:r>
      <w:hyperlink r:id="rId11" w:history="1">
        <w:r w:rsidR="002909D2" w:rsidRPr="00A374E5">
          <w:rPr>
            <w:rStyle w:val="Hypertextovodkaz"/>
            <w:lang w:val="cs-CZ"/>
          </w:rPr>
          <w:t>https://journals.plos.org/plosone/article?id=10.1371/journal.pone.0160509</w:t>
        </w:r>
      </w:hyperlink>
    </w:p>
    <w:p w14:paraId="752FA526" w14:textId="77777777" w:rsidR="00906AF6" w:rsidRPr="003003A5" w:rsidRDefault="00906AF6" w:rsidP="003003A5">
      <w:pPr>
        <w:rPr>
          <w:lang w:val="cs-CZ"/>
        </w:rPr>
      </w:pPr>
    </w:p>
    <w:sectPr w:rsidR="00906AF6" w:rsidRPr="003003A5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54E" w14:textId="77777777" w:rsidR="00630499" w:rsidRDefault="00630499" w:rsidP="004C3D49">
      <w:pPr>
        <w:spacing w:after="0" w:line="240" w:lineRule="auto"/>
      </w:pPr>
      <w:r>
        <w:separator/>
      </w:r>
    </w:p>
  </w:endnote>
  <w:endnote w:type="continuationSeparator" w:id="0">
    <w:p w14:paraId="5E0AEE42" w14:textId="77777777" w:rsidR="00630499" w:rsidRDefault="00630499" w:rsidP="004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9E5C" w14:textId="3EEB4074" w:rsidR="005E2DDC" w:rsidRDefault="005E2DDC">
    <w:pPr>
      <w:pStyle w:val="Zpat"/>
      <w:jc w:val="center"/>
    </w:pPr>
  </w:p>
  <w:p w14:paraId="5E69BFA6" w14:textId="77777777" w:rsidR="005E2DDC" w:rsidRDefault="005E2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34B1" w14:textId="77777777" w:rsidR="00630499" w:rsidRDefault="00630499" w:rsidP="004C3D49">
      <w:pPr>
        <w:spacing w:after="0" w:line="240" w:lineRule="auto"/>
      </w:pPr>
      <w:r>
        <w:separator/>
      </w:r>
    </w:p>
  </w:footnote>
  <w:footnote w:type="continuationSeparator" w:id="0">
    <w:p w14:paraId="79ADD1DC" w14:textId="77777777" w:rsidR="00630499" w:rsidRDefault="00630499" w:rsidP="004C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8524" w14:textId="31D2101D" w:rsidR="004C3D49" w:rsidRDefault="004C3D49">
    <w:pPr>
      <w:pStyle w:val="Zhlav"/>
      <w:rPr>
        <w:lang w:val="cs-CZ"/>
      </w:rPr>
    </w:pPr>
    <w:r>
      <w:rPr>
        <w:lang w:val="cs-CZ"/>
      </w:rPr>
      <w:t>Bi6721c: Speciální metody analýzy mikroorganismů</w:t>
    </w:r>
  </w:p>
  <w:p w14:paraId="62C0E48D" w14:textId="00679E29" w:rsidR="004C3D49" w:rsidRPr="004C3D49" w:rsidRDefault="004C3D49">
    <w:pPr>
      <w:pStyle w:val="Zhlav"/>
      <w:rPr>
        <w:lang w:val="cs-CZ"/>
      </w:rPr>
    </w:pPr>
    <w:r>
      <w:rPr>
        <w:lang w:val="cs-CZ"/>
      </w:rPr>
      <w:t xml:space="preserve">Cvičení č. </w:t>
    </w:r>
    <w:r w:rsidR="00BA0705">
      <w:rPr>
        <w:lang w:val="cs-CZ"/>
      </w:rPr>
      <w:t>6</w:t>
    </w:r>
    <w:r>
      <w:rPr>
        <w:lang w:val="cs-CZ"/>
      </w:rPr>
      <w:t xml:space="preserve"> – </w:t>
    </w:r>
    <w:r w:rsidR="003B7631">
      <w:rPr>
        <w:lang w:val="cs-CZ"/>
      </w:rPr>
      <w:t>qPCR, purifikace pla</w:t>
    </w:r>
    <w:r w:rsidR="0025532D">
      <w:rPr>
        <w:lang w:val="cs-CZ"/>
      </w:rPr>
      <w:t>z</w:t>
    </w:r>
    <w:r w:rsidR="003B7631">
      <w:rPr>
        <w:lang w:val="cs-CZ"/>
      </w:rPr>
      <w:t>midů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792"/>
    <w:multiLevelType w:val="multilevel"/>
    <w:tmpl w:val="CBF6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62165"/>
    <w:multiLevelType w:val="hybridMultilevel"/>
    <w:tmpl w:val="F3E8D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2E1D"/>
    <w:multiLevelType w:val="hybridMultilevel"/>
    <w:tmpl w:val="A10A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335"/>
    <w:multiLevelType w:val="hybridMultilevel"/>
    <w:tmpl w:val="59DC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027"/>
    <w:multiLevelType w:val="hybridMultilevel"/>
    <w:tmpl w:val="B77A40EC"/>
    <w:lvl w:ilvl="0" w:tplc="6248C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1E93"/>
    <w:multiLevelType w:val="hybridMultilevel"/>
    <w:tmpl w:val="0F046EEA"/>
    <w:lvl w:ilvl="0" w:tplc="E828F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91DC8"/>
    <w:multiLevelType w:val="hybridMultilevel"/>
    <w:tmpl w:val="6FE4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7A72"/>
    <w:multiLevelType w:val="hybridMultilevel"/>
    <w:tmpl w:val="791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7F78"/>
    <w:multiLevelType w:val="hybridMultilevel"/>
    <w:tmpl w:val="1CDE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2426">
    <w:abstractNumId w:val="2"/>
  </w:num>
  <w:num w:numId="2" w16cid:durableId="735709450">
    <w:abstractNumId w:val="5"/>
  </w:num>
  <w:num w:numId="3" w16cid:durableId="1394625307">
    <w:abstractNumId w:val="3"/>
  </w:num>
  <w:num w:numId="4" w16cid:durableId="1778480867">
    <w:abstractNumId w:val="4"/>
  </w:num>
  <w:num w:numId="5" w16cid:durableId="1076393270">
    <w:abstractNumId w:val="8"/>
  </w:num>
  <w:num w:numId="6" w16cid:durableId="344407987">
    <w:abstractNumId w:val="1"/>
  </w:num>
  <w:num w:numId="7" w16cid:durableId="568073082">
    <w:abstractNumId w:val="6"/>
  </w:num>
  <w:num w:numId="8" w16cid:durableId="1127702371">
    <w:abstractNumId w:val="0"/>
  </w:num>
  <w:num w:numId="9" w16cid:durableId="2010717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trQ0MzYxMLM0tDBQ0lEKTi0uzszPAykwrgUA+PQ1KSwAAAA="/>
  </w:docVars>
  <w:rsids>
    <w:rsidRoot w:val="004C3D49"/>
    <w:rsid w:val="000135DC"/>
    <w:rsid w:val="00084FC0"/>
    <w:rsid w:val="000B414A"/>
    <w:rsid w:val="000C5211"/>
    <w:rsid w:val="000D135A"/>
    <w:rsid w:val="001271E7"/>
    <w:rsid w:val="001526F8"/>
    <w:rsid w:val="001608C7"/>
    <w:rsid w:val="001B17EA"/>
    <w:rsid w:val="001D72F5"/>
    <w:rsid w:val="00206632"/>
    <w:rsid w:val="002109F6"/>
    <w:rsid w:val="00234EF9"/>
    <w:rsid w:val="0025532D"/>
    <w:rsid w:val="0025751A"/>
    <w:rsid w:val="00263CA9"/>
    <w:rsid w:val="002909D2"/>
    <w:rsid w:val="00294AF3"/>
    <w:rsid w:val="002B7AC4"/>
    <w:rsid w:val="002D00CB"/>
    <w:rsid w:val="002D47D4"/>
    <w:rsid w:val="003003A5"/>
    <w:rsid w:val="0032280E"/>
    <w:rsid w:val="003B7631"/>
    <w:rsid w:val="003D10D1"/>
    <w:rsid w:val="004031AD"/>
    <w:rsid w:val="004101B7"/>
    <w:rsid w:val="00441DE3"/>
    <w:rsid w:val="00444CCD"/>
    <w:rsid w:val="0045494D"/>
    <w:rsid w:val="004555AF"/>
    <w:rsid w:val="004717E7"/>
    <w:rsid w:val="004B2744"/>
    <w:rsid w:val="004C3D49"/>
    <w:rsid w:val="004E78F4"/>
    <w:rsid w:val="00543FD8"/>
    <w:rsid w:val="00551940"/>
    <w:rsid w:val="00595253"/>
    <w:rsid w:val="005D4FD4"/>
    <w:rsid w:val="005E2DDC"/>
    <w:rsid w:val="00630499"/>
    <w:rsid w:val="00661882"/>
    <w:rsid w:val="007366E7"/>
    <w:rsid w:val="00762861"/>
    <w:rsid w:val="00772848"/>
    <w:rsid w:val="0077511E"/>
    <w:rsid w:val="007D5ADB"/>
    <w:rsid w:val="0080724F"/>
    <w:rsid w:val="00811823"/>
    <w:rsid w:val="00880DB5"/>
    <w:rsid w:val="008879B8"/>
    <w:rsid w:val="008F761A"/>
    <w:rsid w:val="0090612E"/>
    <w:rsid w:val="00906AF6"/>
    <w:rsid w:val="0093293C"/>
    <w:rsid w:val="009B1F4E"/>
    <w:rsid w:val="00A108DE"/>
    <w:rsid w:val="00B61E96"/>
    <w:rsid w:val="00B75BAA"/>
    <w:rsid w:val="00BA0705"/>
    <w:rsid w:val="00BB6BA2"/>
    <w:rsid w:val="00C46D5A"/>
    <w:rsid w:val="00C74379"/>
    <w:rsid w:val="00C95900"/>
    <w:rsid w:val="00D84579"/>
    <w:rsid w:val="00DE7BB4"/>
    <w:rsid w:val="00E453D2"/>
    <w:rsid w:val="00EA0AF5"/>
    <w:rsid w:val="00EC5DA2"/>
    <w:rsid w:val="00F15690"/>
    <w:rsid w:val="00F76C28"/>
    <w:rsid w:val="00F95549"/>
    <w:rsid w:val="00FA361B"/>
    <w:rsid w:val="00FC56D3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41FD"/>
  <w15:chartTrackingRefBased/>
  <w15:docId w15:val="{4D8BD19E-2A69-48DF-98DA-310BE3A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5DC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C3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D49"/>
  </w:style>
  <w:style w:type="paragraph" w:styleId="Zpat">
    <w:name w:val="footer"/>
    <w:basedOn w:val="Normln"/>
    <w:link w:val="Zpat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D49"/>
  </w:style>
  <w:style w:type="paragraph" w:styleId="Odstavecseseznamem">
    <w:name w:val="List Paragraph"/>
    <w:basedOn w:val="Normln"/>
    <w:uiPriority w:val="34"/>
    <w:qFormat/>
    <w:rsid w:val="004E78F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549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9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976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48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z7gH0kYY0&amp;ab_channel=WashingtonDece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HJZFRnVct8&amp;ab_channel=macropha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plos.org/plosone/article?id=10.1371/journal.pone.01605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c823HKfYDI&amp;ab_channel=ThermoFisherScientif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kvy17ugI4w&amp;ab_channel=NewEnglandBiola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Břenková</dc:creator>
  <cp:keywords/>
  <dc:description/>
  <cp:lastModifiedBy>Barbora Popelářová</cp:lastModifiedBy>
  <cp:revision>7</cp:revision>
  <dcterms:created xsi:type="dcterms:W3CDTF">2024-04-30T09:05:00Z</dcterms:created>
  <dcterms:modified xsi:type="dcterms:W3CDTF">2024-04-30T10:05:00Z</dcterms:modified>
</cp:coreProperties>
</file>