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BB514FE" w14:textId="77777777" w:rsidR="0004465A" w:rsidRDefault="007B2CE1">
      <w:pPr>
        <w:pBdr>
          <w:bottom w:val="single" w:sz="4" w:space="1" w:color="000000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</w:t>
      </w:r>
      <w:r w:rsidR="0004465A">
        <w:rPr>
          <w:b/>
          <w:sz w:val="36"/>
          <w:szCs w:val="36"/>
        </w:rPr>
        <w:t>rimární</w:t>
      </w:r>
      <w:r w:rsidR="0004465A">
        <w:rPr>
          <w:rFonts w:eastAsia="Times New Roman" w:cs="Times New Roman"/>
          <w:b/>
          <w:sz w:val="36"/>
          <w:szCs w:val="36"/>
        </w:rPr>
        <w:t xml:space="preserve"> </w:t>
      </w:r>
      <w:r w:rsidR="0004465A">
        <w:rPr>
          <w:b/>
          <w:sz w:val="36"/>
          <w:szCs w:val="36"/>
        </w:rPr>
        <w:t>produkce</w:t>
      </w:r>
      <w:r w:rsidR="0004465A">
        <w:rPr>
          <w:rFonts w:eastAsia="Times New Roman" w:cs="Times New Roman"/>
          <w:b/>
          <w:sz w:val="36"/>
          <w:szCs w:val="36"/>
        </w:rPr>
        <w:t xml:space="preserve"> </w:t>
      </w:r>
      <w:r w:rsidR="0004465A">
        <w:rPr>
          <w:b/>
          <w:sz w:val="36"/>
          <w:szCs w:val="36"/>
        </w:rPr>
        <w:br/>
        <w:t>vodních</w:t>
      </w:r>
      <w:r w:rsidR="0004465A">
        <w:rPr>
          <w:rFonts w:eastAsia="Times New Roman" w:cs="Times New Roman"/>
          <w:b/>
          <w:sz w:val="36"/>
          <w:szCs w:val="36"/>
        </w:rPr>
        <w:t xml:space="preserve"> </w:t>
      </w:r>
      <w:r w:rsidR="0004465A">
        <w:rPr>
          <w:b/>
          <w:sz w:val="36"/>
          <w:szCs w:val="36"/>
        </w:rPr>
        <w:t>ekosystémů</w:t>
      </w:r>
      <w:r w:rsidR="0004465A">
        <w:rPr>
          <w:rFonts w:eastAsia="Times New Roman" w:cs="Times New Roman"/>
          <w:b/>
          <w:sz w:val="36"/>
          <w:szCs w:val="36"/>
        </w:rPr>
        <w:t xml:space="preserve"> </w:t>
      </w:r>
      <w:r w:rsidR="0004465A">
        <w:rPr>
          <w:b/>
          <w:sz w:val="36"/>
          <w:szCs w:val="36"/>
        </w:rPr>
        <w:t>vybraných</w:t>
      </w:r>
      <w:r w:rsidR="0004465A">
        <w:rPr>
          <w:rFonts w:eastAsia="Times New Roman" w:cs="Times New Roman"/>
          <w:b/>
          <w:sz w:val="36"/>
          <w:szCs w:val="36"/>
        </w:rPr>
        <w:t xml:space="preserve"> </w:t>
      </w:r>
      <w:r w:rsidR="0004465A">
        <w:rPr>
          <w:b/>
          <w:sz w:val="36"/>
          <w:szCs w:val="36"/>
        </w:rPr>
        <w:t>lokalit</w:t>
      </w:r>
      <w:r w:rsidR="0004465A">
        <w:rPr>
          <w:rFonts w:eastAsia="Times New Roman" w:cs="Times New Roman"/>
          <w:b/>
          <w:sz w:val="36"/>
          <w:szCs w:val="36"/>
        </w:rPr>
        <w:t xml:space="preserve"> </w:t>
      </w:r>
      <w:r w:rsidR="0004465A">
        <w:rPr>
          <w:b/>
          <w:sz w:val="36"/>
          <w:szCs w:val="36"/>
        </w:rPr>
        <w:t>povodí</w:t>
      </w:r>
      <w:r w:rsidR="0004465A">
        <w:rPr>
          <w:rFonts w:eastAsia="Times New Roman" w:cs="Times New Roman"/>
          <w:b/>
          <w:sz w:val="36"/>
          <w:szCs w:val="36"/>
        </w:rPr>
        <w:t xml:space="preserve"> </w:t>
      </w:r>
      <w:r w:rsidR="0004465A">
        <w:rPr>
          <w:b/>
          <w:sz w:val="36"/>
          <w:szCs w:val="36"/>
        </w:rPr>
        <w:t>Ponávky</w:t>
      </w:r>
    </w:p>
    <w:p w14:paraId="0CF30F9F" w14:textId="77777777" w:rsidR="0004465A" w:rsidRDefault="0004465A"/>
    <w:p w14:paraId="63AAF4D7" w14:textId="77777777" w:rsidR="0004465A" w:rsidRDefault="0004465A"/>
    <w:p w14:paraId="307FD125" w14:textId="77777777" w:rsidR="009C5920" w:rsidRDefault="009C5920">
      <w:pPr>
        <w:sectPr w:rsidR="009C5920" w:rsidSect="009C5920">
          <w:pgSz w:w="16838" w:h="11906" w:orient="landscape"/>
          <w:pgMar w:top="1134" w:right="1134" w:bottom="1134" w:left="1134" w:header="709" w:footer="709" w:gutter="0"/>
          <w:cols w:space="708"/>
          <w:docGrid w:linePitch="312" w:charSpace="-6350"/>
        </w:sectPr>
      </w:pPr>
    </w:p>
    <w:p w14:paraId="328747A4" w14:textId="77777777" w:rsidR="0004465A" w:rsidRDefault="0004465A"/>
    <w:p w14:paraId="0AD43832" w14:textId="77777777" w:rsidR="0004465A" w:rsidRDefault="0004465A">
      <w:pPr>
        <w:rPr>
          <w:rFonts w:eastAsia="Times New Roman" w:cs="Times New Roman"/>
          <w:b/>
        </w:rPr>
      </w:pPr>
      <w:r>
        <w:rPr>
          <w:b/>
        </w:rPr>
        <w:t>Princip:</w:t>
      </w:r>
      <w:r>
        <w:rPr>
          <w:rFonts w:eastAsia="Times New Roman" w:cs="Times New Roman"/>
          <w:b/>
        </w:rPr>
        <w:t xml:space="preserve"> </w:t>
      </w:r>
    </w:p>
    <w:p w14:paraId="0A7C92EF" w14:textId="77777777" w:rsidR="0004465A" w:rsidRDefault="0004465A">
      <w:r>
        <w:t>Na</w:t>
      </w:r>
      <w:r>
        <w:rPr>
          <w:rFonts w:eastAsia="Times New Roman" w:cs="Times New Roman"/>
        </w:rPr>
        <w:t xml:space="preserve"> </w:t>
      </w:r>
      <w:r>
        <w:t>primární</w:t>
      </w:r>
      <w:r>
        <w:rPr>
          <w:rFonts w:eastAsia="Times New Roman" w:cs="Times New Roman"/>
        </w:rPr>
        <w:t xml:space="preserve"> </w:t>
      </w:r>
      <w:r>
        <w:t>produkci</w:t>
      </w:r>
      <w:r>
        <w:rPr>
          <w:rFonts w:eastAsia="Times New Roman" w:cs="Times New Roman"/>
        </w:rPr>
        <w:t xml:space="preserve"> </w:t>
      </w:r>
      <w:r>
        <w:t>vodních</w:t>
      </w:r>
      <w:r>
        <w:rPr>
          <w:rFonts w:eastAsia="Times New Roman" w:cs="Times New Roman"/>
        </w:rPr>
        <w:t xml:space="preserve"> </w:t>
      </w:r>
      <w:r>
        <w:t>ekosystémů</w:t>
      </w:r>
      <w:r>
        <w:rPr>
          <w:rFonts w:eastAsia="Times New Roman" w:cs="Times New Roman"/>
        </w:rPr>
        <w:t xml:space="preserve"> </w:t>
      </w:r>
      <w:r>
        <w:t>má</w:t>
      </w:r>
      <w:r>
        <w:rPr>
          <w:rFonts w:eastAsia="Times New Roman" w:cs="Times New Roman"/>
        </w:rPr>
        <w:t xml:space="preserve"> </w:t>
      </w:r>
      <w:r>
        <w:t>vliv</w:t>
      </w:r>
      <w:r>
        <w:rPr>
          <w:rFonts w:eastAsia="Times New Roman" w:cs="Times New Roman"/>
        </w:rPr>
        <w:t xml:space="preserve"> </w:t>
      </w:r>
      <w:r>
        <w:t>mnoho</w:t>
      </w:r>
      <w:r>
        <w:rPr>
          <w:rFonts w:eastAsia="Times New Roman" w:cs="Times New Roman"/>
        </w:rPr>
        <w:t xml:space="preserve"> </w:t>
      </w:r>
      <w:r>
        <w:t>faktorů</w:t>
      </w:r>
      <w:r>
        <w:rPr>
          <w:rFonts w:eastAsia="Times New Roman" w:cs="Times New Roman"/>
        </w:rPr>
        <w:t xml:space="preserve"> </w:t>
      </w:r>
      <w:r>
        <w:t>prostředí,</w:t>
      </w:r>
      <w:r>
        <w:rPr>
          <w:rFonts w:eastAsia="Times New Roman" w:cs="Times New Roman"/>
        </w:rPr>
        <w:t xml:space="preserve"> </w:t>
      </w:r>
      <w:r>
        <w:t>které</w:t>
      </w:r>
      <w:r>
        <w:rPr>
          <w:rFonts w:eastAsia="Times New Roman" w:cs="Times New Roman"/>
        </w:rPr>
        <w:t xml:space="preserve"> </w:t>
      </w:r>
      <w:r>
        <w:t>lze</w:t>
      </w:r>
      <w:r>
        <w:rPr>
          <w:rFonts w:eastAsia="Times New Roman" w:cs="Times New Roman"/>
        </w:rPr>
        <w:t xml:space="preserve"> </w:t>
      </w:r>
      <w:r>
        <w:t>shrnout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abiotické</w:t>
      </w:r>
      <w:r>
        <w:rPr>
          <w:rFonts w:eastAsia="Times New Roman" w:cs="Times New Roman"/>
        </w:rPr>
        <w:t xml:space="preserve"> </w:t>
      </w:r>
      <w:r>
        <w:t>geograficko-geomorfologicko-klimatologické</w:t>
      </w:r>
      <w:r>
        <w:rPr>
          <w:rFonts w:eastAsia="Times New Roman" w:cs="Times New Roman"/>
        </w:rPr>
        <w:t xml:space="preserve"> </w:t>
      </w:r>
      <w:r>
        <w:t>charakteristiky</w:t>
      </w:r>
      <w:r>
        <w:rPr>
          <w:rFonts w:eastAsia="Times New Roman" w:cs="Times New Roman"/>
        </w:rPr>
        <w:t xml:space="preserve"> </w:t>
      </w:r>
      <w:r>
        <w:t>lokality</w:t>
      </w:r>
      <w:r>
        <w:rPr>
          <w:rFonts w:eastAsia="Times New Roman" w:cs="Times New Roman"/>
        </w:rPr>
        <w:t xml:space="preserve"> </w:t>
      </w:r>
      <w:r>
        <w:t>(místa</w:t>
      </w:r>
      <w:r>
        <w:rPr>
          <w:rFonts w:eastAsia="Times New Roman" w:cs="Times New Roman"/>
        </w:rPr>
        <w:t xml:space="preserve"> </w:t>
      </w:r>
      <w:r>
        <w:t>ekotopu)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biotické</w:t>
      </w:r>
      <w:r>
        <w:rPr>
          <w:rFonts w:eastAsia="Times New Roman" w:cs="Times New Roman"/>
        </w:rPr>
        <w:t xml:space="preserve"> </w:t>
      </w:r>
      <w:r>
        <w:t>(ekosystémové)</w:t>
      </w:r>
      <w:r>
        <w:rPr>
          <w:rFonts w:eastAsia="Times New Roman" w:cs="Times New Roman"/>
        </w:rPr>
        <w:t xml:space="preserve"> </w:t>
      </w:r>
      <w:r>
        <w:t>charakteristiky.</w:t>
      </w:r>
    </w:p>
    <w:p w14:paraId="681D9A36" w14:textId="77777777" w:rsidR="00195BD4" w:rsidRDefault="00195BD4"/>
    <w:p w14:paraId="52B1FD15" w14:textId="77777777" w:rsidR="0004465A" w:rsidRDefault="0004465A">
      <w:r>
        <w:t>Úkolem</w:t>
      </w:r>
      <w:r>
        <w:rPr>
          <w:rFonts w:eastAsia="Times New Roman" w:cs="Times New Roman"/>
        </w:rPr>
        <w:t xml:space="preserve"> </w:t>
      </w:r>
      <w:r>
        <w:t>cvičení</w:t>
      </w:r>
      <w:r>
        <w:rPr>
          <w:rFonts w:eastAsia="Times New Roman" w:cs="Times New Roman"/>
        </w:rPr>
        <w:t xml:space="preserve"> </w:t>
      </w:r>
      <w:r>
        <w:t>bude</w:t>
      </w:r>
      <w:r>
        <w:rPr>
          <w:rFonts w:eastAsia="Times New Roman" w:cs="Times New Roman"/>
        </w:rPr>
        <w:t xml:space="preserve"> </w:t>
      </w:r>
      <w:r>
        <w:t>co</w:t>
      </w:r>
      <w:r>
        <w:rPr>
          <w:rFonts w:eastAsia="Times New Roman" w:cs="Times New Roman"/>
        </w:rPr>
        <w:t xml:space="preserve"> </w:t>
      </w:r>
      <w:r>
        <w:t>nejlépe</w:t>
      </w:r>
      <w:r>
        <w:rPr>
          <w:rFonts w:eastAsia="Times New Roman" w:cs="Times New Roman"/>
        </w:rPr>
        <w:t xml:space="preserve"> </w:t>
      </w:r>
      <w:r w:rsidR="00195BD4">
        <w:t>charakterizovat</w:t>
      </w:r>
      <w:r>
        <w:rPr>
          <w:rFonts w:eastAsia="Times New Roman" w:cs="Times New Roman"/>
        </w:rPr>
        <w:t xml:space="preserve"> </w:t>
      </w:r>
      <w:r>
        <w:t>abiotické</w:t>
      </w:r>
      <w:r>
        <w:rPr>
          <w:rFonts w:eastAsia="Times New Roman" w:cs="Times New Roman"/>
        </w:rPr>
        <w:t xml:space="preserve"> </w:t>
      </w:r>
      <w:r>
        <w:t>faktory</w:t>
      </w:r>
      <w:r>
        <w:rPr>
          <w:rFonts w:eastAsia="Times New Roman" w:cs="Times New Roman"/>
        </w:rPr>
        <w:t xml:space="preserve"> </w:t>
      </w:r>
      <w:r>
        <w:t>vybraných</w:t>
      </w:r>
      <w:r>
        <w:rPr>
          <w:rFonts w:eastAsia="Times New Roman" w:cs="Times New Roman"/>
        </w:rPr>
        <w:t xml:space="preserve"> </w:t>
      </w:r>
      <w:r>
        <w:t>lokalit</w:t>
      </w:r>
      <w:r>
        <w:rPr>
          <w:rFonts w:eastAsia="Times New Roman" w:cs="Times New Roman"/>
        </w:rPr>
        <w:t xml:space="preserve"> </w:t>
      </w:r>
      <w:r>
        <w:t>v povodí</w:t>
      </w:r>
      <w:r>
        <w:rPr>
          <w:rFonts w:eastAsia="Times New Roman" w:cs="Times New Roman"/>
        </w:rPr>
        <w:t xml:space="preserve"> </w:t>
      </w:r>
      <w:r>
        <w:t>Ponávky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poté</w:t>
      </w:r>
      <w:r>
        <w:rPr>
          <w:rFonts w:eastAsia="Times New Roman" w:cs="Times New Roman"/>
        </w:rPr>
        <w:t xml:space="preserve"> </w:t>
      </w:r>
      <w:r>
        <w:t>změřit</w:t>
      </w:r>
      <w:r>
        <w:rPr>
          <w:rFonts w:eastAsia="Times New Roman" w:cs="Times New Roman"/>
        </w:rPr>
        <w:t xml:space="preserve"> </w:t>
      </w:r>
      <w:r>
        <w:t>primární</w:t>
      </w:r>
      <w:r>
        <w:rPr>
          <w:rFonts w:eastAsia="Times New Roman" w:cs="Times New Roman"/>
        </w:rPr>
        <w:t xml:space="preserve"> </w:t>
      </w:r>
      <w:r>
        <w:t>produkci</w:t>
      </w:r>
      <w:r>
        <w:rPr>
          <w:rFonts w:eastAsia="Times New Roman" w:cs="Times New Roman"/>
        </w:rPr>
        <w:t xml:space="preserve"> </w:t>
      </w:r>
      <w:r>
        <w:t>přítomných</w:t>
      </w:r>
      <w:r>
        <w:rPr>
          <w:rFonts w:eastAsia="Times New Roman" w:cs="Times New Roman"/>
        </w:rPr>
        <w:t xml:space="preserve"> </w:t>
      </w:r>
      <w:r>
        <w:t>vodních</w:t>
      </w:r>
      <w:r>
        <w:rPr>
          <w:rFonts w:eastAsia="Times New Roman" w:cs="Times New Roman"/>
        </w:rPr>
        <w:t xml:space="preserve"> </w:t>
      </w:r>
      <w:r>
        <w:t>ekosystémů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pokusit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charakterizovat</w:t>
      </w:r>
      <w:r>
        <w:rPr>
          <w:rFonts w:eastAsia="Times New Roman" w:cs="Times New Roman"/>
        </w:rPr>
        <w:t xml:space="preserve"> </w:t>
      </w:r>
      <w:r>
        <w:t>vzájemné</w:t>
      </w:r>
      <w:r>
        <w:rPr>
          <w:rFonts w:eastAsia="Times New Roman" w:cs="Times New Roman"/>
        </w:rPr>
        <w:t xml:space="preserve"> </w:t>
      </w:r>
      <w:r w:rsidR="00195BD4">
        <w:t>souvislosti</w:t>
      </w:r>
      <w:r>
        <w:rPr>
          <w:rFonts w:eastAsia="Times New Roman" w:cs="Times New Roman"/>
        </w:rPr>
        <w:t xml:space="preserve"> </w:t>
      </w:r>
      <w:r>
        <w:t>sledovaných</w:t>
      </w:r>
      <w:r>
        <w:rPr>
          <w:rFonts w:eastAsia="Times New Roman" w:cs="Times New Roman"/>
        </w:rPr>
        <w:t xml:space="preserve"> </w:t>
      </w:r>
      <w:r>
        <w:t>parametrů.</w:t>
      </w:r>
    </w:p>
    <w:p w14:paraId="1146E4F3" w14:textId="77777777" w:rsidR="0004465A" w:rsidRDefault="0004465A"/>
    <w:p w14:paraId="67C9FB58" w14:textId="77777777" w:rsidR="0004465A" w:rsidRDefault="0004465A"/>
    <w:p w14:paraId="4ABC3A3B" w14:textId="77777777" w:rsidR="0004465A" w:rsidRDefault="0004465A"/>
    <w:p w14:paraId="3212CC6A" w14:textId="77777777" w:rsidR="0004465A" w:rsidRDefault="0004465A">
      <w:pPr>
        <w:rPr>
          <w:b/>
        </w:rPr>
      </w:pPr>
      <w:r>
        <w:rPr>
          <w:b/>
        </w:rPr>
        <w:t>Pomůcky:</w:t>
      </w:r>
    </w:p>
    <w:p w14:paraId="1638D654" w14:textId="77777777" w:rsidR="0004465A" w:rsidRDefault="0004465A">
      <w:pPr>
        <w:rPr>
          <w:rFonts w:eastAsia="Times New Roman" w:cs="Times New Roman"/>
        </w:rPr>
      </w:pPr>
      <w:r>
        <w:t>Zkumavky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odběry</w:t>
      </w:r>
      <w:r>
        <w:rPr>
          <w:rFonts w:eastAsia="Times New Roman" w:cs="Times New Roman"/>
        </w:rPr>
        <w:t xml:space="preserve"> </w:t>
      </w:r>
      <w:r>
        <w:t>vzorků,</w:t>
      </w:r>
      <w:r>
        <w:rPr>
          <w:rFonts w:eastAsia="Times New Roman" w:cs="Times New Roman"/>
        </w:rPr>
        <w:t xml:space="preserve"> </w:t>
      </w:r>
      <w:r>
        <w:t>odběrové</w:t>
      </w:r>
      <w:r>
        <w:rPr>
          <w:rFonts w:eastAsia="Times New Roman" w:cs="Times New Roman"/>
        </w:rPr>
        <w:t xml:space="preserve"> </w:t>
      </w:r>
      <w:r>
        <w:t>lahve,</w:t>
      </w:r>
      <w:r>
        <w:rPr>
          <w:rFonts w:eastAsia="Times New Roman" w:cs="Times New Roman"/>
        </w:rPr>
        <w:t xml:space="preserve"> </w:t>
      </w:r>
      <w:r>
        <w:t>odměrný</w:t>
      </w:r>
      <w:r>
        <w:rPr>
          <w:rFonts w:eastAsia="Times New Roman" w:cs="Times New Roman"/>
        </w:rPr>
        <w:t xml:space="preserve"> </w:t>
      </w:r>
      <w:r>
        <w:t>válec,</w:t>
      </w:r>
      <w:r>
        <w:rPr>
          <w:rFonts w:eastAsia="Times New Roman" w:cs="Times New Roman"/>
        </w:rPr>
        <w:t xml:space="preserve"> </w:t>
      </w:r>
      <w:r>
        <w:t>lahve</w:t>
      </w:r>
      <w:r>
        <w:rPr>
          <w:rFonts w:eastAsia="Times New Roman" w:cs="Times New Roman"/>
        </w:rPr>
        <w:t xml:space="preserve"> </w:t>
      </w:r>
      <w:r>
        <w:t>pro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primární</w:t>
      </w:r>
      <w:r>
        <w:rPr>
          <w:rFonts w:eastAsia="Times New Roman" w:cs="Times New Roman"/>
        </w:rPr>
        <w:t xml:space="preserve"> </w:t>
      </w:r>
      <w:r>
        <w:t>produkce</w:t>
      </w:r>
      <w:r>
        <w:rPr>
          <w:rFonts w:eastAsia="Times New Roman" w:cs="Times New Roman"/>
        </w:rPr>
        <w:t xml:space="preserve"> </w:t>
      </w:r>
      <w:r>
        <w:t>(světlé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tmavé</w:t>
      </w:r>
      <w:r>
        <w:rPr>
          <w:rFonts w:eastAsia="Times New Roman" w:cs="Times New Roman"/>
        </w:rPr>
        <w:t xml:space="preserve"> </w:t>
      </w:r>
      <w:r>
        <w:t>lahve),</w:t>
      </w:r>
      <w:r>
        <w:rPr>
          <w:rFonts w:eastAsia="Times New Roman" w:cs="Times New Roman"/>
        </w:rPr>
        <w:t xml:space="preserve"> </w:t>
      </w:r>
      <w:r>
        <w:t>turbidimetrické</w:t>
      </w:r>
      <w:r>
        <w:rPr>
          <w:rFonts w:eastAsia="Times New Roman" w:cs="Times New Roman"/>
        </w:rPr>
        <w:t xml:space="preserve"> </w:t>
      </w:r>
      <w:r>
        <w:t>kyvety,</w:t>
      </w:r>
      <w:r>
        <w:rPr>
          <w:rFonts w:eastAsia="Times New Roman" w:cs="Times New Roman"/>
        </w:rPr>
        <w:t xml:space="preserve"> </w:t>
      </w:r>
      <w:r>
        <w:t>kádinky,</w:t>
      </w:r>
      <w:r>
        <w:rPr>
          <w:rFonts w:eastAsia="Times New Roman" w:cs="Times New Roman"/>
        </w:rPr>
        <w:t>…</w:t>
      </w:r>
    </w:p>
    <w:p w14:paraId="1D830380" w14:textId="77777777" w:rsidR="0004465A" w:rsidRDefault="0004465A">
      <w:r>
        <w:t>Multimetr,</w:t>
      </w:r>
      <w:r>
        <w:rPr>
          <w:rFonts w:eastAsia="Times New Roman" w:cs="Times New Roman"/>
        </w:rPr>
        <w:t xml:space="preserve"> </w:t>
      </w:r>
      <w:r>
        <w:t>pH</w:t>
      </w:r>
      <w:r>
        <w:rPr>
          <w:rFonts w:eastAsia="Times New Roman" w:cs="Times New Roman"/>
        </w:rPr>
        <w:t xml:space="preserve"> </w:t>
      </w:r>
      <w:r>
        <w:t>elektroda,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rFonts w:eastAsia="Times New Roman" w:cs="Times New Roman"/>
        </w:rPr>
        <w:t xml:space="preserve"> </w:t>
      </w:r>
      <w:r>
        <w:t>elektroda,</w:t>
      </w:r>
      <w:r>
        <w:rPr>
          <w:rFonts w:eastAsia="Times New Roman" w:cs="Times New Roman"/>
        </w:rPr>
        <w:t xml:space="preserve"> </w:t>
      </w:r>
      <w:r>
        <w:t>konduktometrická</w:t>
      </w:r>
      <w:r>
        <w:rPr>
          <w:rFonts w:eastAsia="Times New Roman" w:cs="Times New Roman"/>
        </w:rPr>
        <w:t xml:space="preserve"> </w:t>
      </w:r>
      <w:r>
        <w:t>cela,</w:t>
      </w:r>
      <w:r>
        <w:rPr>
          <w:rFonts w:eastAsia="Times New Roman" w:cs="Times New Roman"/>
        </w:rPr>
        <w:t xml:space="preserve"> </w:t>
      </w:r>
      <w:r w:rsidR="00654A30">
        <w:t>turbidimetr, radiometr, teploměr.</w:t>
      </w:r>
    </w:p>
    <w:p w14:paraId="4629F4B4" w14:textId="77777777" w:rsidR="0004465A" w:rsidRDefault="0004465A"/>
    <w:p w14:paraId="529D87DD" w14:textId="77777777" w:rsidR="0004465A" w:rsidRDefault="0004465A"/>
    <w:p w14:paraId="00720766" w14:textId="77777777" w:rsidR="0004465A" w:rsidRDefault="0004465A"/>
    <w:p w14:paraId="31928CED" w14:textId="77777777" w:rsidR="0004465A" w:rsidRDefault="0004465A"/>
    <w:p w14:paraId="5E3534C4" w14:textId="77777777" w:rsidR="0004465A" w:rsidRDefault="0004465A"/>
    <w:p w14:paraId="3A363249" w14:textId="77777777" w:rsidR="0004465A" w:rsidRDefault="0004465A"/>
    <w:p w14:paraId="4C33EC0B" w14:textId="77777777" w:rsidR="0004465A" w:rsidRDefault="0004465A"/>
    <w:p w14:paraId="7EF32D72" w14:textId="77777777" w:rsidR="0004465A" w:rsidRDefault="0004465A">
      <w:pPr>
        <w:rPr>
          <w:b/>
        </w:rPr>
      </w:pPr>
      <w:r>
        <w:rPr>
          <w:b/>
        </w:rPr>
        <w:t>Obecný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postup:</w:t>
      </w:r>
    </w:p>
    <w:p w14:paraId="52236B3E" w14:textId="77777777" w:rsidR="0004465A" w:rsidRDefault="0004465A">
      <w:pPr>
        <w:numPr>
          <w:ilvl w:val="0"/>
          <w:numId w:val="4"/>
        </w:numPr>
      </w:pPr>
      <w:r>
        <w:t>zapište</w:t>
      </w:r>
      <w:r>
        <w:rPr>
          <w:rFonts w:eastAsia="Times New Roman" w:cs="Times New Roman"/>
        </w:rPr>
        <w:t xml:space="preserve"> </w:t>
      </w:r>
      <w:r>
        <w:t>si</w:t>
      </w:r>
      <w:r>
        <w:rPr>
          <w:rFonts w:eastAsia="Times New Roman" w:cs="Times New Roman"/>
        </w:rPr>
        <w:t xml:space="preserve"> </w:t>
      </w:r>
      <w:r>
        <w:t>čas</w:t>
      </w:r>
      <w:r>
        <w:rPr>
          <w:rFonts w:eastAsia="Times New Roman" w:cs="Times New Roman"/>
        </w:rPr>
        <w:t xml:space="preserve"> </w:t>
      </w:r>
      <w:r>
        <w:t>prováděných</w:t>
      </w:r>
      <w:r>
        <w:rPr>
          <w:rFonts w:eastAsia="Times New Roman" w:cs="Times New Roman"/>
        </w:rPr>
        <w:t xml:space="preserve"> </w:t>
      </w:r>
      <w:r>
        <w:t>pozorování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měření</w:t>
      </w:r>
    </w:p>
    <w:p w14:paraId="33D61B0A" w14:textId="77777777" w:rsidR="0004465A" w:rsidRDefault="0004465A">
      <w:pPr>
        <w:numPr>
          <w:ilvl w:val="0"/>
          <w:numId w:val="4"/>
        </w:numPr>
      </w:pPr>
      <w:r>
        <w:t>popište</w:t>
      </w:r>
      <w:r>
        <w:rPr>
          <w:rFonts w:eastAsia="Times New Roman" w:cs="Times New Roman"/>
        </w:rPr>
        <w:t xml:space="preserve"> </w:t>
      </w:r>
      <w:r>
        <w:t>polohu</w:t>
      </w:r>
      <w:r>
        <w:rPr>
          <w:rFonts w:eastAsia="Times New Roman" w:cs="Times New Roman"/>
        </w:rPr>
        <w:t xml:space="preserve"> </w:t>
      </w:r>
      <w:r>
        <w:t>lokality</w:t>
      </w:r>
      <w:r>
        <w:rPr>
          <w:rFonts w:eastAsia="Times New Roman" w:cs="Times New Roman"/>
        </w:rPr>
        <w:t xml:space="preserve"> </w:t>
      </w:r>
      <w:r>
        <w:t>z hlediska</w:t>
      </w:r>
      <w:r>
        <w:rPr>
          <w:rFonts w:eastAsia="Times New Roman" w:cs="Times New Roman"/>
        </w:rPr>
        <w:t xml:space="preserve"> </w:t>
      </w:r>
      <w:r>
        <w:t>geografického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geomorfologického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 w:rsidR="00174929">
        <w:t>začlenění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okolního</w:t>
      </w:r>
      <w:r>
        <w:rPr>
          <w:rFonts w:eastAsia="Times New Roman" w:cs="Times New Roman"/>
        </w:rPr>
        <w:t xml:space="preserve"> </w:t>
      </w:r>
      <w:r>
        <w:t>ekosystému.</w:t>
      </w:r>
      <w:r>
        <w:rPr>
          <w:rFonts w:eastAsia="Times New Roman" w:cs="Times New Roman"/>
        </w:rPr>
        <w:t xml:space="preserve"> </w:t>
      </w:r>
      <w:r>
        <w:t>(kde</w:t>
      </w:r>
      <w:r>
        <w:rPr>
          <w:rFonts w:eastAsia="Times New Roman" w:cs="Times New Roman"/>
        </w:rPr>
        <w:t xml:space="preserve"> </w:t>
      </w:r>
      <w:r>
        <w:t>se</w:t>
      </w:r>
      <w:r>
        <w:rPr>
          <w:rFonts w:eastAsia="Times New Roman" w:cs="Times New Roman"/>
        </w:rPr>
        <w:t xml:space="preserve"> </w:t>
      </w:r>
      <w:r>
        <w:t>lokalita</w:t>
      </w:r>
      <w:r>
        <w:rPr>
          <w:rFonts w:eastAsia="Times New Roman" w:cs="Times New Roman"/>
        </w:rPr>
        <w:t xml:space="preserve"> </w:t>
      </w:r>
      <w:r>
        <w:t>nachází,</w:t>
      </w:r>
      <w:r>
        <w:rPr>
          <w:rFonts w:eastAsia="Times New Roman" w:cs="Times New Roman"/>
        </w:rPr>
        <w:t xml:space="preserve"> </w:t>
      </w:r>
      <w:r>
        <w:t>v jaké</w:t>
      </w:r>
      <w:r>
        <w:rPr>
          <w:rFonts w:eastAsia="Times New Roman" w:cs="Times New Roman"/>
        </w:rPr>
        <w:t xml:space="preserve"> </w:t>
      </w:r>
      <w:r>
        <w:t>části</w:t>
      </w:r>
      <w:r>
        <w:rPr>
          <w:rFonts w:eastAsia="Times New Roman" w:cs="Times New Roman"/>
        </w:rPr>
        <w:t xml:space="preserve"> </w:t>
      </w:r>
      <w:r>
        <w:t>toku,</w:t>
      </w:r>
      <w:r>
        <w:rPr>
          <w:rFonts w:eastAsia="Times New Roman" w:cs="Times New Roman"/>
        </w:rPr>
        <w:t xml:space="preserve"> </w:t>
      </w:r>
      <w:r>
        <w:t>P/L</w:t>
      </w:r>
      <w:r>
        <w:rPr>
          <w:rFonts w:eastAsia="Times New Roman" w:cs="Times New Roman"/>
        </w:rPr>
        <w:t xml:space="preserve"> </w:t>
      </w:r>
      <w:r>
        <w:t>břeh/vzdálenost</w:t>
      </w:r>
      <w:r>
        <w:rPr>
          <w:rFonts w:eastAsia="Times New Roman" w:cs="Times New Roman"/>
        </w:rPr>
        <w:t xml:space="preserve"> </w:t>
      </w:r>
      <w:r>
        <w:t>od</w:t>
      </w:r>
      <w:r>
        <w:rPr>
          <w:rFonts w:eastAsia="Times New Roman" w:cs="Times New Roman"/>
        </w:rPr>
        <w:t xml:space="preserve"> </w:t>
      </w:r>
      <w:r>
        <w:t>břehu,</w:t>
      </w:r>
      <w:r>
        <w:rPr>
          <w:rFonts w:eastAsia="Times New Roman" w:cs="Times New Roman"/>
        </w:rPr>
        <w:t xml:space="preserve"> </w:t>
      </w:r>
      <w:r>
        <w:t>jaká</w:t>
      </w:r>
      <w:r>
        <w:rPr>
          <w:rFonts w:eastAsia="Times New Roman" w:cs="Times New Roman"/>
        </w:rPr>
        <w:t xml:space="preserve"> </w:t>
      </w:r>
      <w:r>
        <w:t>je</w:t>
      </w:r>
      <w:r>
        <w:rPr>
          <w:rFonts w:eastAsia="Times New Roman" w:cs="Times New Roman"/>
        </w:rPr>
        <w:t xml:space="preserve"> </w:t>
      </w:r>
      <w:r>
        <w:t>orientace</w:t>
      </w:r>
      <w:r>
        <w:rPr>
          <w:rFonts w:eastAsia="Times New Roman" w:cs="Times New Roman"/>
        </w:rPr>
        <w:t xml:space="preserve"> </w:t>
      </w:r>
      <w:r>
        <w:t>toku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místě,</w:t>
      </w:r>
      <w:r>
        <w:rPr>
          <w:rFonts w:eastAsia="Times New Roman" w:cs="Times New Roman"/>
        </w:rPr>
        <w:t xml:space="preserve"> </w:t>
      </w:r>
      <w:r>
        <w:t>výška</w:t>
      </w:r>
      <w:r>
        <w:rPr>
          <w:rFonts w:eastAsia="Times New Roman" w:cs="Times New Roman"/>
        </w:rPr>
        <w:t xml:space="preserve"> </w:t>
      </w:r>
      <w:r>
        <w:t>břehů,</w:t>
      </w:r>
      <w:r>
        <w:rPr>
          <w:rFonts w:eastAsia="Times New Roman" w:cs="Times New Roman"/>
        </w:rPr>
        <w:t xml:space="preserve"> </w:t>
      </w:r>
      <w:r>
        <w:t>jaká</w:t>
      </w:r>
      <w:r>
        <w:rPr>
          <w:rFonts w:eastAsia="Times New Roman" w:cs="Times New Roman"/>
        </w:rPr>
        <w:t xml:space="preserve"> </w:t>
      </w:r>
      <w:r>
        <w:t>je</w:t>
      </w:r>
      <w:r>
        <w:rPr>
          <w:rFonts w:eastAsia="Times New Roman" w:cs="Times New Roman"/>
        </w:rPr>
        <w:t xml:space="preserve"> </w:t>
      </w:r>
      <w:r>
        <w:t>rel.</w:t>
      </w:r>
      <w:r>
        <w:rPr>
          <w:rFonts w:eastAsia="Times New Roman" w:cs="Times New Roman"/>
        </w:rPr>
        <w:t xml:space="preserve"> </w:t>
      </w:r>
      <w:r>
        <w:t>rychlost</w:t>
      </w:r>
      <w:r>
        <w:rPr>
          <w:rFonts w:eastAsia="Times New Roman" w:cs="Times New Roman"/>
        </w:rPr>
        <w:t xml:space="preserve"> </w:t>
      </w:r>
      <w:r>
        <w:t>toku,</w:t>
      </w:r>
      <w:r>
        <w:rPr>
          <w:rFonts w:eastAsia="Times New Roman" w:cs="Times New Roman"/>
        </w:rPr>
        <w:t xml:space="preserve"> </w:t>
      </w:r>
      <w:r>
        <w:t>výška</w:t>
      </w:r>
      <w:r>
        <w:rPr>
          <w:rFonts w:eastAsia="Times New Roman" w:cs="Times New Roman"/>
        </w:rPr>
        <w:t xml:space="preserve"> </w:t>
      </w:r>
      <w:r>
        <w:t>vod.</w:t>
      </w:r>
      <w:r>
        <w:rPr>
          <w:rFonts w:eastAsia="Times New Roman" w:cs="Times New Roman"/>
        </w:rPr>
        <w:t xml:space="preserve"> </w:t>
      </w:r>
      <w:r>
        <w:t>sloupce,</w:t>
      </w:r>
      <w:r>
        <w:rPr>
          <w:rFonts w:eastAsia="Times New Roman" w:cs="Times New Roman"/>
        </w:rPr>
        <w:t xml:space="preserve"> </w:t>
      </w:r>
      <w:r>
        <w:t>co</w:t>
      </w:r>
      <w:r>
        <w:rPr>
          <w:rFonts w:eastAsia="Times New Roman" w:cs="Times New Roman"/>
        </w:rPr>
        <w:t xml:space="preserve"> </w:t>
      </w:r>
      <w:r>
        <w:t>kolem</w:t>
      </w:r>
      <w:r>
        <w:rPr>
          <w:rFonts w:eastAsia="Times New Roman" w:cs="Times New Roman"/>
        </w:rPr>
        <w:t xml:space="preserve"> </w:t>
      </w:r>
      <w:r>
        <w:t>roste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v jaké</w:t>
      </w:r>
      <w:r>
        <w:rPr>
          <w:rFonts w:eastAsia="Times New Roman" w:cs="Times New Roman"/>
        </w:rPr>
        <w:t xml:space="preserve"> </w:t>
      </w:r>
      <w:r>
        <w:t>rel</w:t>
      </w:r>
      <w:r>
        <w:rPr>
          <w:rFonts w:eastAsia="Times New Roman" w:cs="Times New Roman"/>
        </w:rPr>
        <w:t xml:space="preserve"> </w:t>
      </w:r>
      <w:r>
        <w:t>abundanci)</w:t>
      </w:r>
    </w:p>
    <w:p w14:paraId="37D82F97" w14:textId="77777777" w:rsidR="0004465A" w:rsidRDefault="0004465A">
      <w:pPr>
        <w:numPr>
          <w:ilvl w:val="0"/>
          <w:numId w:val="4"/>
        </w:numPr>
      </w:pPr>
      <w:r>
        <w:t>popište</w:t>
      </w:r>
      <w:r>
        <w:rPr>
          <w:rFonts w:eastAsia="Times New Roman" w:cs="Times New Roman"/>
        </w:rPr>
        <w:t xml:space="preserve"> </w:t>
      </w:r>
      <w:r>
        <w:t>klimatické</w:t>
      </w:r>
      <w:r>
        <w:rPr>
          <w:rFonts w:eastAsia="Times New Roman" w:cs="Times New Roman"/>
        </w:rPr>
        <w:t xml:space="preserve"> </w:t>
      </w:r>
      <w:r>
        <w:t>podmínky</w:t>
      </w:r>
      <w:r>
        <w:rPr>
          <w:rFonts w:eastAsia="Times New Roman" w:cs="Times New Roman"/>
        </w:rPr>
        <w:t xml:space="preserve"> </w:t>
      </w:r>
      <w:r>
        <w:t>prostředí</w:t>
      </w:r>
      <w:r>
        <w:rPr>
          <w:rFonts w:eastAsia="Times New Roman" w:cs="Times New Roman"/>
        </w:rPr>
        <w:t xml:space="preserve"> </w:t>
      </w:r>
      <w:r>
        <w:t>(popište</w:t>
      </w:r>
      <w:r>
        <w:rPr>
          <w:rFonts w:eastAsia="Times New Roman" w:cs="Times New Roman"/>
        </w:rPr>
        <w:t xml:space="preserve"> </w:t>
      </w:r>
      <w:r>
        <w:t>počasí</w:t>
      </w:r>
      <w:r>
        <w:rPr>
          <w:rFonts w:eastAsia="Times New Roman" w:cs="Times New Roman"/>
        </w:rPr>
        <w:t xml:space="preserve"> </w:t>
      </w:r>
      <w:r>
        <w:t>aktuální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trendy</w:t>
      </w:r>
      <w:r>
        <w:rPr>
          <w:rFonts w:eastAsia="Times New Roman" w:cs="Times New Roman"/>
        </w:rPr>
        <w:t xml:space="preserve"> </w:t>
      </w:r>
      <w:r>
        <w:t>předcházejících</w:t>
      </w:r>
      <w:r>
        <w:rPr>
          <w:rFonts w:eastAsia="Times New Roman" w:cs="Times New Roman"/>
        </w:rPr>
        <w:t xml:space="preserve"> </w:t>
      </w:r>
      <w:r>
        <w:t>několika</w:t>
      </w:r>
      <w:r>
        <w:rPr>
          <w:rFonts w:eastAsia="Times New Roman" w:cs="Times New Roman"/>
        </w:rPr>
        <w:t xml:space="preserve"> </w:t>
      </w:r>
      <w:r>
        <w:t>dnů,</w:t>
      </w:r>
      <w:r>
        <w:rPr>
          <w:rFonts w:eastAsia="Times New Roman" w:cs="Times New Roman"/>
        </w:rPr>
        <w:t xml:space="preserve"> </w:t>
      </w:r>
      <w:r>
        <w:t>odhadněte</w:t>
      </w:r>
      <w:r>
        <w:rPr>
          <w:rFonts w:eastAsia="Times New Roman" w:cs="Times New Roman"/>
        </w:rPr>
        <w:t xml:space="preserve"> </w:t>
      </w:r>
      <w:r>
        <w:t>světelné</w:t>
      </w:r>
      <w:r>
        <w:rPr>
          <w:rFonts w:eastAsia="Times New Roman" w:cs="Times New Roman"/>
        </w:rPr>
        <w:t xml:space="preserve"> </w:t>
      </w:r>
      <w:r>
        <w:t>podmínky</w:t>
      </w:r>
      <w:r>
        <w:rPr>
          <w:rFonts w:eastAsia="Times New Roman" w:cs="Times New Roman"/>
        </w:rPr>
        <w:t xml:space="preserve"> </w:t>
      </w:r>
      <w:r>
        <w:t>v průběhu</w:t>
      </w:r>
      <w:r>
        <w:rPr>
          <w:rFonts w:eastAsia="Times New Roman" w:cs="Times New Roman"/>
        </w:rPr>
        <w:t xml:space="preserve"> </w:t>
      </w:r>
      <w:r>
        <w:t>dne),</w:t>
      </w:r>
      <w:r>
        <w:rPr>
          <w:rFonts w:eastAsia="Times New Roman" w:cs="Times New Roman"/>
        </w:rPr>
        <w:t xml:space="preserve"> </w:t>
      </w:r>
      <w:r>
        <w:t>změřte</w:t>
      </w:r>
      <w:r>
        <w:rPr>
          <w:rFonts w:eastAsia="Times New Roman" w:cs="Times New Roman"/>
        </w:rPr>
        <w:t xml:space="preserve"> </w:t>
      </w:r>
      <w:r>
        <w:t>teplotu</w:t>
      </w:r>
      <w:r>
        <w:rPr>
          <w:rFonts w:eastAsia="Times New Roman" w:cs="Times New Roman"/>
        </w:rPr>
        <w:t xml:space="preserve"> </w:t>
      </w:r>
      <w:r>
        <w:t>vduchu,</w:t>
      </w:r>
      <w:r>
        <w:rPr>
          <w:rFonts w:eastAsia="Times New Roman" w:cs="Times New Roman"/>
        </w:rPr>
        <w:t xml:space="preserve"> </w:t>
      </w:r>
      <w:r>
        <w:t>teplotu</w:t>
      </w:r>
      <w:r>
        <w:rPr>
          <w:rFonts w:eastAsia="Times New Roman" w:cs="Times New Roman"/>
        </w:rPr>
        <w:t xml:space="preserve"> </w:t>
      </w:r>
      <w:r>
        <w:t>vody,</w:t>
      </w:r>
      <w:r>
        <w:rPr>
          <w:rFonts w:eastAsia="Times New Roman" w:cs="Times New Roman"/>
        </w:rPr>
        <w:t xml:space="preserve"> </w:t>
      </w:r>
      <w:r>
        <w:t>ozářenost</w:t>
      </w:r>
    </w:p>
    <w:p w14:paraId="7BA68F57" w14:textId="77777777" w:rsidR="0004465A" w:rsidRDefault="0004465A">
      <w:pPr>
        <w:numPr>
          <w:ilvl w:val="0"/>
          <w:numId w:val="4"/>
        </w:numPr>
      </w:pPr>
      <w:r>
        <w:t>změřte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zapište</w:t>
      </w:r>
      <w:r>
        <w:rPr>
          <w:rFonts w:eastAsia="Times New Roman" w:cs="Times New Roman"/>
        </w:rPr>
        <w:t xml:space="preserve"> </w:t>
      </w:r>
      <w:r>
        <w:t>kvalitativní</w:t>
      </w:r>
      <w:r>
        <w:rPr>
          <w:rFonts w:eastAsia="Times New Roman" w:cs="Times New Roman"/>
        </w:rPr>
        <w:t xml:space="preserve"> </w:t>
      </w:r>
      <w:r w:rsidR="00174929">
        <w:t>charakteristiky</w:t>
      </w:r>
      <w:r>
        <w:rPr>
          <w:rFonts w:eastAsia="Times New Roman" w:cs="Times New Roman"/>
        </w:rPr>
        <w:t xml:space="preserve"> </w:t>
      </w:r>
      <w:r>
        <w:t>vody</w:t>
      </w:r>
      <w:r>
        <w:rPr>
          <w:rFonts w:eastAsia="Times New Roman" w:cs="Times New Roman"/>
        </w:rPr>
        <w:t xml:space="preserve"> – </w:t>
      </w:r>
      <w:r>
        <w:t>reakci</w:t>
      </w:r>
      <w:r>
        <w:rPr>
          <w:rFonts w:eastAsia="Times New Roman" w:cs="Times New Roman"/>
        </w:rPr>
        <w:t xml:space="preserve"> </w:t>
      </w:r>
      <w:r>
        <w:t>(pH),</w:t>
      </w:r>
      <w:r>
        <w:rPr>
          <w:rFonts w:eastAsia="Times New Roman" w:cs="Times New Roman"/>
        </w:rPr>
        <w:t xml:space="preserve"> </w:t>
      </w:r>
      <w:r>
        <w:t>vodivost</w:t>
      </w:r>
      <w:r>
        <w:rPr>
          <w:rFonts w:eastAsia="Times New Roman" w:cs="Times New Roman"/>
        </w:rPr>
        <w:t xml:space="preserve"> </w:t>
      </w:r>
      <w:r>
        <w:t>(k),</w:t>
      </w:r>
      <w:r>
        <w:rPr>
          <w:rFonts w:eastAsia="Times New Roman" w:cs="Times New Roman"/>
        </w:rPr>
        <w:t xml:space="preserve"> </w:t>
      </w:r>
      <w:r>
        <w:t>obsah</w:t>
      </w:r>
      <w:r>
        <w:rPr>
          <w:rFonts w:eastAsia="Times New Roman" w:cs="Times New Roman"/>
        </w:rPr>
        <w:t xml:space="preserve"> </w:t>
      </w:r>
      <w:r>
        <w:t>rozpuštěného</w:t>
      </w:r>
      <w:r>
        <w:rPr>
          <w:rFonts w:eastAsia="Times New Roman" w:cs="Times New Roman"/>
        </w:rPr>
        <w:t xml:space="preserve"> </w:t>
      </w:r>
      <w:r>
        <w:t>kyslíku</w:t>
      </w:r>
      <w:r>
        <w:rPr>
          <w:rFonts w:eastAsia="Times New Roman" w:cs="Times New Roman"/>
        </w:rPr>
        <w:t xml:space="preserve"> </w:t>
      </w:r>
      <w:r>
        <w:t>(O</w:t>
      </w:r>
      <w:r>
        <w:rPr>
          <w:vertAlign w:val="subscript"/>
        </w:rPr>
        <w:t>2</w:t>
      </w:r>
      <w:r>
        <w:t>,</w:t>
      </w:r>
      <w:r>
        <w:rPr>
          <w:rFonts w:eastAsia="Times New Roman" w:cs="Times New Roman"/>
        </w:rPr>
        <w:t xml:space="preserve"> </w:t>
      </w:r>
      <w:r>
        <w:t>mg.l</w:t>
      </w:r>
      <w:r>
        <w:rPr>
          <w:vertAlign w:val="superscript"/>
        </w:rPr>
        <w:t>-1</w:t>
      </w:r>
      <w:r>
        <w:t>,</w:t>
      </w:r>
      <w:r>
        <w:rPr>
          <w:rFonts w:eastAsia="Times New Roman" w:cs="Times New Roman"/>
        </w:rPr>
        <w:t xml:space="preserve"> </w:t>
      </w:r>
      <w:r>
        <w:t>%sat.),</w:t>
      </w:r>
      <w:r>
        <w:rPr>
          <w:rFonts w:eastAsia="Times New Roman" w:cs="Times New Roman"/>
        </w:rPr>
        <w:t xml:space="preserve"> </w:t>
      </w:r>
      <w:r>
        <w:t>zákal</w:t>
      </w:r>
      <w:r>
        <w:rPr>
          <w:rFonts w:eastAsia="Times New Roman" w:cs="Times New Roman"/>
        </w:rPr>
        <w:t xml:space="preserve"> </w:t>
      </w:r>
      <w:r>
        <w:t>(NTU</w:t>
      </w:r>
      <w:r>
        <w:rPr>
          <w:rFonts w:eastAsia="Times New Roman" w:cs="Times New Roman"/>
        </w:rPr>
        <w:t xml:space="preserve"> – </w:t>
      </w:r>
      <w:r>
        <w:t>nephelometric</w:t>
      </w:r>
      <w:r>
        <w:rPr>
          <w:rFonts w:eastAsia="Times New Roman" w:cs="Times New Roman"/>
        </w:rPr>
        <w:t xml:space="preserve"> </w:t>
      </w:r>
      <w:r>
        <w:t>turbidity</w:t>
      </w:r>
      <w:r>
        <w:rPr>
          <w:rFonts w:eastAsia="Times New Roman" w:cs="Times New Roman"/>
        </w:rPr>
        <w:t xml:space="preserve"> </w:t>
      </w:r>
      <w:r>
        <w:t>unit)</w:t>
      </w:r>
    </w:p>
    <w:p w14:paraId="3FD5F47E" w14:textId="77777777" w:rsidR="0004465A" w:rsidRDefault="0004465A">
      <w:pPr>
        <w:numPr>
          <w:ilvl w:val="0"/>
          <w:numId w:val="4"/>
        </w:numPr>
      </w:pPr>
      <w:r>
        <w:t>na</w:t>
      </w:r>
      <w:r>
        <w:rPr>
          <w:rFonts w:eastAsia="Times New Roman" w:cs="Times New Roman"/>
        </w:rPr>
        <w:t xml:space="preserve"> </w:t>
      </w:r>
      <w:r>
        <w:t>vytypovaných</w:t>
      </w:r>
      <w:r>
        <w:rPr>
          <w:rFonts w:eastAsia="Times New Roman" w:cs="Times New Roman"/>
        </w:rPr>
        <w:t xml:space="preserve"> </w:t>
      </w:r>
      <w:r>
        <w:t>lokalitách</w:t>
      </w:r>
      <w:r>
        <w:rPr>
          <w:rFonts w:eastAsia="Times New Roman" w:cs="Times New Roman"/>
        </w:rPr>
        <w:t xml:space="preserve"> </w:t>
      </w:r>
      <w:r>
        <w:t>změřte</w:t>
      </w:r>
      <w:r>
        <w:rPr>
          <w:rFonts w:eastAsia="Times New Roman" w:cs="Times New Roman"/>
        </w:rPr>
        <w:t xml:space="preserve"> </w:t>
      </w:r>
      <w:r>
        <w:t>primární</w:t>
      </w:r>
      <w:r>
        <w:rPr>
          <w:rFonts w:eastAsia="Times New Roman" w:cs="Times New Roman"/>
        </w:rPr>
        <w:t xml:space="preserve"> </w:t>
      </w:r>
      <w:r>
        <w:t>produkci</w:t>
      </w:r>
      <w:r>
        <w:rPr>
          <w:rFonts w:eastAsia="Times New Roman" w:cs="Times New Roman"/>
        </w:rPr>
        <w:t xml:space="preserve"> </w:t>
      </w:r>
      <w:r>
        <w:t>metodou</w:t>
      </w:r>
      <w:r>
        <w:rPr>
          <w:rFonts w:eastAsia="Times New Roman" w:cs="Times New Roman"/>
        </w:rPr>
        <w:t xml:space="preserve"> </w:t>
      </w:r>
      <w:r>
        <w:t>tmavých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světlých</w:t>
      </w:r>
      <w:r>
        <w:rPr>
          <w:rFonts w:eastAsia="Times New Roman" w:cs="Times New Roman"/>
        </w:rPr>
        <w:t xml:space="preserve"> </w:t>
      </w:r>
      <w:r>
        <w:t>lahví</w:t>
      </w:r>
    </w:p>
    <w:p w14:paraId="0E11513B" w14:textId="77777777" w:rsidR="0004465A" w:rsidRDefault="0004465A"/>
    <w:p w14:paraId="4965F48A" w14:textId="77777777" w:rsidR="0004465A" w:rsidRDefault="0004465A"/>
    <w:p w14:paraId="67631D22" w14:textId="77777777" w:rsidR="0004465A" w:rsidRDefault="0004465A"/>
    <w:p w14:paraId="60619ABC" w14:textId="77777777" w:rsidR="0004465A" w:rsidRDefault="0004465A"/>
    <w:p w14:paraId="1B7A0207" w14:textId="77777777" w:rsidR="0004465A" w:rsidRDefault="0004465A"/>
    <w:p w14:paraId="32AC9751" w14:textId="77777777" w:rsidR="0004465A" w:rsidRDefault="0004465A"/>
    <w:p w14:paraId="2235D0ED" w14:textId="77777777" w:rsidR="0004465A" w:rsidRDefault="0004465A"/>
    <w:p w14:paraId="059CC70E" w14:textId="77777777" w:rsidR="009C5920" w:rsidRDefault="009C5920">
      <w:pPr>
        <w:sectPr w:rsidR="009C5920" w:rsidSect="009C5920">
          <w:type w:val="continuous"/>
          <w:pgSz w:w="16838" w:h="11906" w:orient="landscape"/>
          <w:pgMar w:top="1134" w:right="1134" w:bottom="1134" w:left="1134" w:header="709" w:footer="709" w:gutter="0"/>
          <w:cols w:num="2" w:space="708" w:equalWidth="0">
            <w:col w:w="6931" w:space="708"/>
            <w:col w:w="6931"/>
          </w:cols>
          <w:docGrid w:linePitch="312" w:charSpace="-6350"/>
        </w:sectPr>
      </w:pPr>
    </w:p>
    <w:p w14:paraId="6A8D04FA" w14:textId="77777777" w:rsidR="0004465A" w:rsidRDefault="0004465A"/>
    <w:p w14:paraId="3F04E10F" w14:textId="77777777" w:rsidR="0004465A" w:rsidRDefault="0004465A"/>
    <w:p w14:paraId="393AC80D" w14:textId="77777777" w:rsidR="0004465A" w:rsidRDefault="0004465A"/>
    <w:p w14:paraId="1F197F21" w14:textId="77777777" w:rsidR="0004465A" w:rsidRDefault="0004465A"/>
    <w:p w14:paraId="302ED7C0" w14:textId="77777777" w:rsidR="0004465A" w:rsidRDefault="0004465A"/>
    <w:p w14:paraId="1017B486" w14:textId="77777777" w:rsidR="0004465A" w:rsidRDefault="0004465A"/>
    <w:p w14:paraId="78752F00" w14:textId="77777777" w:rsidR="0004465A" w:rsidRDefault="0004465A">
      <w:pPr>
        <w:rPr>
          <w:b/>
        </w:rPr>
      </w:pPr>
      <w:r>
        <w:rPr>
          <w:b/>
        </w:rPr>
        <w:t>Poznámky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k prováděným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měřením:</w:t>
      </w:r>
    </w:p>
    <w:p w14:paraId="4299074A" w14:textId="77777777" w:rsidR="0004465A" w:rsidRDefault="0004465A"/>
    <w:p w14:paraId="03B97821" w14:textId="77777777" w:rsidR="0004465A" w:rsidRDefault="0004465A">
      <w:pPr>
        <w:rPr>
          <w:b/>
        </w:rPr>
      </w:pPr>
      <w:r>
        <w:rPr>
          <w:b/>
        </w:rPr>
        <w:t>Před</w:t>
      </w:r>
      <w:r>
        <w:rPr>
          <w:rFonts w:eastAsia="Times New Roman" w:cs="Times New Roman"/>
          <w:b/>
        </w:rPr>
        <w:t xml:space="preserve"> </w:t>
      </w:r>
      <w:r w:rsidR="00174929">
        <w:rPr>
          <w:b/>
        </w:rPr>
        <w:t>měřením</w:t>
      </w:r>
      <w:r w:rsidR="00174929">
        <w:rPr>
          <w:rFonts w:eastAsia="Times New Roman" w:cs="Times New Roman"/>
          <w:b/>
        </w:rPr>
        <w:t>!!!</w:t>
      </w:r>
    </w:p>
    <w:p w14:paraId="7D424015" w14:textId="77777777" w:rsidR="0004465A" w:rsidRDefault="0004465A">
      <w:r>
        <w:t>Nejprve</w:t>
      </w:r>
      <w:r>
        <w:rPr>
          <w:rFonts w:eastAsia="Times New Roman" w:cs="Times New Roman"/>
        </w:rPr>
        <w:t xml:space="preserve"> </w:t>
      </w:r>
      <w:r>
        <w:t>proveďte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teploty</w:t>
      </w:r>
      <w:r>
        <w:rPr>
          <w:rFonts w:eastAsia="Times New Roman" w:cs="Times New Roman"/>
        </w:rPr>
        <w:t xml:space="preserve"> </w:t>
      </w:r>
      <w:r>
        <w:t>vody</w:t>
      </w:r>
      <w:r>
        <w:rPr>
          <w:rFonts w:eastAsia="Times New Roman" w:cs="Times New Roman"/>
        </w:rPr>
        <w:t xml:space="preserve"> </w:t>
      </w:r>
      <w:r>
        <w:t>(je</w:t>
      </w:r>
      <w:r>
        <w:rPr>
          <w:rFonts w:eastAsia="Times New Roman" w:cs="Times New Roman"/>
        </w:rPr>
        <w:t xml:space="preserve"> </w:t>
      </w:r>
      <w:r>
        <w:t>potřebné</w:t>
      </w:r>
      <w:r>
        <w:rPr>
          <w:rFonts w:eastAsia="Times New Roman" w:cs="Times New Roman"/>
        </w:rPr>
        <w:t xml:space="preserve"> </w:t>
      </w:r>
      <w:r>
        <w:t>ji</w:t>
      </w:r>
      <w:r>
        <w:rPr>
          <w:rFonts w:eastAsia="Times New Roman" w:cs="Times New Roman"/>
        </w:rPr>
        <w:t xml:space="preserve"> </w:t>
      </w:r>
      <w:r>
        <w:t>nastavit</w:t>
      </w:r>
      <w:r>
        <w:rPr>
          <w:rFonts w:eastAsia="Times New Roman" w:cs="Times New Roman"/>
        </w:rPr>
        <w:t xml:space="preserve"> </w:t>
      </w:r>
      <w:r>
        <w:t>pro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pH).</w:t>
      </w:r>
    </w:p>
    <w:p w14:paraId="71A16B60" w14:textId="77777777" w:rsidR="0004465A" w:rsidRDefault="0004465A">
      <w:r>
        <w:t>Před</w:t>
      </w:r>
      <w:r>
        <w:rPr>
          <w:rFonts w:eastAsia="Times New Roman" w:cs="Times New Roman"/>
        </w:rPr>
        <w:t xml:space="preserve"> </w:t>
      </w:r>
      <w:r>
        <w:t>odběrem</w:t>
      </w:r>
      <w:r>
        <w:rPr>
          <w:rFonts w:eastAsia="Times New Roman" w:cs="Times New Roman"/>
        </w:rPr>
        <w:t xml:space="preserve"> </w:t>
      </w:r>
      <w:r>
        <w:t>vzorků</w:t>
      </w:r>
      <w:r>
        <w:rPr>
          <w:rFonts w:eastAsia="Times New Roman" w:cs="Times New Roman"/>
        </w:rPr>
        <w:t xml:space="preserve"> </w:t>
      </w:r>
      <w:r>
        <w:t>vody</w:t>
      </w:r>
      <w:r>
        <w:rPr>
          <w:rFonts w:eastAsia="Times New Roman" w:cs="Times New Roman"/>
        </w:rPr>
        <w:t xml:space="preserve"> </w:t>
      </w:r>
      <w:r>
        <w:t>si</w:t>
      </w:r>
      <w:r>
        <w:rPr>
          <w:rFonts w:eastAsia="Times New Roman" w:cs="Times New Roman"/>
        </w:rPr>
        <w:t xml:space="preserve"> </w:t>
      </w:r>
      <w:r>
        <w:t>připravte</w:t>
      </w:r>
      <w:r>
        <w:rPr>
          <w:rFonts w:eastAsia="Times New Roman" w:cs="Times New Roman"/>
        </w:rPr>
        <w:t xml:space="preserve"> </w:t>
      </w:r>
      <w:r>
        <w:t>měřící</w:t>
      </w:r>
      <w:r>
        <w:rPr>
          <w:rFonts w:eastAsia="Times New Roman" w:cs="Times New Roman"/>
        </w:rPr>
        <w:t xml:space="preserve"> </w:t>
      </w:r>
      <w:r>
        <w:t>přístroje</w:t>
      </w:r>
      <w:r>
        <w:rPr>
          <w:rFonts w:eastAsia="Times New Roman" w:cs="Times New Roman"/>
        </w:rPr>
        <w:t xml:space="preserve"> </w:t>
      </w:r>
      <w:r>
        <w:t>(připojte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připravte</w:t>
      </w:r>
      <w:r>
        <w:rPr>
          <w:rFonts w:eastAsia="Times New Roman" w:cs="Times New Roman"/>
        </w:rPr>
        <w:t xml:space="preserve"> </w:t>
      </w:r>
      <w:r>
        <w:t>elektrody</w:t>
      </w:r>
      <w:r>
        <w:rPr>
          <w:rFonts w:eastAsia="Times New Roman" w:cs="Times New Roman"/>
        </w:rPr>
        <w:t xml:space="preserve"> </w:t>
      </w:r>
      <w:r>
        <w:t>k</w:t>
      </w:r>
      <w:r>
        <w:rPr>
          <w:rFonts w:eastAsia="Times New Roman" w:cs="Times New Roman"/>
        </w:rPr>
        <w:t xml:space="preserve"> </w:t>
      </w:r>
      <w:r>
        <w:t>měření)</w:t>
      </w:r>
    </w:p>
    <w:p w14:paraId="58A1248E" w14:textId="77777777" w:rsidR="0004465A" w:rsidRDefault="0004465A">
      <w:r>
        <w:t>Před</w:t>
      </w:r>
      <w:r>
        <w:rPr>
          <w:rFonts w:eastAsia="Times New Roman" w:cs="Times New Roman"/>
        </w:rPr>
        <w:t xml:space="preserve"> </w:t>
      </w:r>
      <w:r>
        <w:t>odběrem</w:t>
      </w:r>
      <w:r>
        <w:rPr>
          <w:rFonts w:eastAsia="Times New Roman" w:cs="Times New Roman"/>
        </w:rPr>
        <w:t xml:space="preserve"> </w:t>
      </w:r>
      <w:r>
        <w:t>odběrnou</w:t>
      </w:r>
      <w:r>
        <w:rPr>
          <w:rFonts w:eastAsia="Times New Roman" w:cs="Times New Roman"/>
        </w:rPr>
        <w:t xml:space="preserve"> </w:t>
      </w:r>
      <w:r>
        <w:t>nádobu</w:t>
      </w:r>
      <w:r>
        <w:rPr>
          <w:rFonts w:eastAsia="Times New Roman" w:cs="Times New Roman"/>
        </w:rPr>
        <w:t xml:space="preserve"> </w:t>
      </w:r>
      <w:r>
        <w:t>vypláchněte</w:t>
      </w:r>
      <w:r>
        <w:rPr>
          <w:rFonts w:eastAsia="Times New Roman" w:cs="Times New Roman"/>
        </w:rPr>
        <w:t xml:space="preserve"> </w:t>
      </w:r>
      <w:r>
        <w:t>odebíranou</w:t>
      </w:r>
      <w:r>
        <w:rPr>
          <w:rFonts w:eastAsia="Times New Roman" w:cs="Times New Roman"/>
        </w:rPr>
        <w:t xml:space="preserve"> </w:t>
      </w:r>
      <w:r>
        <w:t>vodou.</w:t>
      </w:r>
      <w:r>
        <w:rPr>
          <w:rFonts w:eastAsia="Times New Roman" w:cs="Times New Roman"/>
        </w:rPr>
        <w:t xml:space="preserve"> </w:t>
      </w:r>
      <w:r>
        <w:t>Odeberte</w:t>
      </w:r>
      <w:r>
        <w:rPr>
          <w:rFonts w:eastAsia="Times New Roman" w:cs="Times New Roman"/>
        </w:rPr>
        <w:t xml:space="preserve"> </w:t>
      </w:r>
      <w:r>
        <w:t>vzorky</w:t>
      </w:r>
      <w:r>
        <w:rPr>
          <w:rFonts w:eastAsia="Times New Roman" w:cs="Times New Roman"/>
        </w:rPr>
        <w:t xml:space="preserve"> </w:t>
      </w:r>
      <w:r>
        <w:t>vody</w:t>
      </w:r>
      <w:r>
        <w:rPr>
          <w:rFonts w:eastAsia="Times New Roman" w:cs="Times New Roman"/>
        </w:rPr>
        <w:t xml:space="preserve"> </w:t>
      </w:r>
      <w:r>
        <w:t>bez</w:t>
      </w:r>
      <w:r>
        <w:rPr>
          <w:rFonts w:eastAsia="Times New Roman" w:cs="Times New Roman"/>
        </w:rPr>
        <w:t xml:space="preserve"> </w:t>
      </w:r>
      <w:r>
        <w:t>narušení</w:t>
      </w:r>
      <w:r>
        <w:rPr>
          <w:rFonts w:eastAsia="Times New Roman" w:cs="Times New Roman"/>
        </w:rPr>
        <w:t xml:space="preserve"> </w:t>
      </w:r>
      <w:r>
        <w:t>dna.</w:t>
      </w:r>
    </w:p>
    <w:p w14:paraId="39043DF8" w14:textId="77777777" w:rsidR="0004465A" w:rsidRDefault="0004465A">
      <w:r>
        <w:t>Pro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rozpuštěného</w:t>
      </w:r>
      <w:r>
        <w:rPr>
          <w:rFonts w:eastAsia="Times New Roman" w:cs="Times New Roman"/>
        </w:rPr>
        <w:t xml:space="preserve"> </w:t>
      </w:r>
      <w:r>
        <w:t>kyslíku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vodivosti</w:t>
      </w:r>
      <w:r>
        <w:rPr>
          <w:rFonts w:eastAsia="Times New Roman" w:cs="Times New Roman"/>
        </w:rPr>
        <w:t xml:space="preserve"> </w:t>
      </w:r>
      <w:r>
        <w:t>odebírejte</w:t>
      </w:r>
      <w:r>
        <w:rPr>
          <w:rFonts w:eastAsia="Times New Roman" w:cs="Times New Roman"/>
        </w:rPr>
        <w:t xml:space="preserve"> </w:t>
      </w:r>
      <w:r>
        <w:t>vzorky</w:t>
      </w:r>
      <w:r>
        <w:rPr>
          <w:rFonts w:eastAsia="Times New Roman" w:cs="Times New Roman"/>
        </w:rPr>
        <w:t xml:space="preserve"> </w:t>
      </w:r>
      <w:r w:rsidR="00174929">
        <w:t>opatrně</w:t>
      </w:r>
      <w:r>
        <w:rPr>
          <w:rFonts w:eastAsia="Times New Roman" w:cs="Times New Roman"/>
        </w:rPr>
        <w:t xml:space="preserve"> </w:t>
      </w:r>
      <w:r>
        <w:t>nesmí</w:t>
      </w:r>
      <w:r>
        <w:rPr>
          <w:rFonts w:eastAsia="Times New Roman" w:cs="Times New Roman"/>
        </w:rPr>
        <w:t xml:space="preserve"> </w:t>
      </w:r>
      <w:r>
        <w:t>dojít</w:t>
      </w:r>
      <w:r>
        <w:rPr>
          <w:rFonts w:eastAsia="Times New Roman" w:cs="Times New Roman"/>
        </w:rPr>
        <w:t xml:space="preserve"> </w:t>
      </w:r>
      <w:r>
        <w:t>k</w:t>
      </w:r>
      <w:r>
        <w:rPr>
          <w:rFonts w:eastAsia="Times New Roman" w:cs="Times New Roman"/>
        </w:rPr>
        <w:t xml:space="preserve"> „</w:t>
      </w:r>
      <w:r>
        <w:t>probublávání</w:t>
      </w:r>
      <w:r>
        <w:rPr>
          <w:rFonts w:eastAsia="Times New Roman" w:cs="Times New Roman"/>
        </w:rPr>
        <w:t xml:space="preserve">“ </w:t>
      </w:r>
      <w:r>
        <w:t>vzorku.</w:t>
      </w:r>
    </w:p>
    <w:p w14:paraId="72CA1986" w14:textId="77777777" w:rsidR="0004465A" w:rsidRDefault="0004465A"/>
    <w:p w14:paraId="4E421FFE" w14:textId="77777777" w:rsidR="0004465A" w:rsidRDefault="0004465A">
      <w:pPr>
        <w:rPr>
          <w:b/>
        </w:rPr>
      </w:pPr>
      <w:r>
        <w:rPr>
          <w:b/>
        </w:rPr>
        <w:t>Měření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pH</w:t>
      </w:r>
    </w:p>
    <w:p w14:paraId="59D225EB" w14:textId="77777777" w:rsidR="0004465A" w:rsidRDefault="0004465A">
      <w:pPr>
        <w:numPr>
          <w:ilvl w:val="0"/>
          <w:numId w:val="2"/>
        </w:numPr>
      </w:pPr>
      <w:r>
        <w:t>opatrně</w:t>
      </w:r>
      <w:r>
        <w:rPr>
          <w:rFonts w:eastAsia="Times New Roman" w:cs="Times New Roman"/>
        </w:rPr>
        <w:t xml:space="preserve"> </w:t>
      </w:r>
      <w:r>
        <w:t>připojte</w:t>
      </w:r>
      <w:r>
        <w:rPr>
          <w:rFonts w:eastAsia="Times New Roman" w:cs="Times New Roman"/>
        </w:rPr>
        <w:t xml:space="preserve"> </w:t>
      </w:r>
      <w:r>
        <w:t>elektrodu</w:t>
      </w:r>
      <w:r>
        <w:rPr>
          <w:rFonts w:eastAsia="Times New Roman" w:cs="Times New Roman"/>
        </w:rPr>
        <w:t xml:space="preserve"> </w:t>
      </w:r>
      <w:r>
        <w:t>k multimetru</w:t>
      </w:r>
      <w:r>
        <w:rPr>
          <w:rFonts w:eastAsia="Times New Roman" w:cs="Times New Roman"/>
        </w:rPr>
        <w:t xml:space="preserve"> </w:t>
      </w:r>
    </w:p>
    <w:p w14:paraId="6E058F9F" w14:textId="77777777" w:rsidR="0004465A" w:rsidRDefault="0004465A">
      <w:pPr>
        <w:numPr>
          <w:ilvl w:val="0"/>
          <w:numId w:val="2"/>
        </w:numPr>
      </w:pPr>
      <w:r>
        <w:t>elektrodu</w:t>
      </w:r>
      <w:r>
        <w:rPr>
          <w:rFonts w:eastAsia="Times New Roman" w:cs="Times New Roman"/>
        </w:rPr>
        <w:t xml:space="preserve"> </w:t>
      </w:r>
      <w:r>
        <w:t>opatrně</w:t>
      </w:r>
      <w:r>
        <w:rPr>
          <w:rFonts w:eastAsia="Times New Roman" w:cs="Times New Roman"/>
        </w:rPr>
        <w:t xml:space="preserve"> </w:t>
      </w:r>
      <w:r>
        <w:t>vytáhněte</w:t>
      </w:r>
      <w:r>
        <w:rPr>
          <w:rFonts w:eastAsia="Times New Roman" w:cs="Times New Roman"/>
        </w:rPr>
        <w:t xml:space="preserve"> </w:t>
      </w:r>
      <w:r>
        <w:t>z pouzdra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opláchněte</w:t>
      </w:r>
      <w:r>
        <w:rPr>
          <w:rFonts w:eastAsia="Times New Roman" w:cs="Times New Roman"/>
        </w:rPr>
        <w:t xml:space="preserve"> </w:t>
      </w:r>
      <w:r>
        <w:t>dest.</w:t>
      </w:r>
      <w:r>
        <w:rPr>
          <w:rFonts w:eastAsia="Times New Roman" w:cs="Times New Roman"/>
        </w:rPr>
        <w:t xml:space="preserve"> </w:t>
      </w:r>
      <w:r>
        <w:t>vodou</w:t>
      </w:r>
      <w:r w:rsidR="00174929">
        <w:t xml:space="preserve"> </w:t>
      </w:r>
      <w:r>
        <w:t>(v</w:t>
      </w:r>
      <w:r>
        <w:rPr>
          <w:rFonts w:eastAsia="Times New Roman" w:cs="Times New Roman"/>
        </w:rPr>
        <w:t xml:space="preserve"> </w:t>
      </w:r>
      <w:r>
        <w:t>případě</w:t>
      </w:r>
      <w:r>
        <w:rPr>
          <w:rFonts w:eastAsia="Times New Roman" w:cs="Times New Roman"/>
        </w:rPr>
        <w:t xml:space="preserve"> </w:t>
      </w:r>
      <w:r>
        <w:t>potřeby</w:t>
      </w:r>
      <w:r>
        <w:rPr>
          <w:rFonts w:eastAsia="Times New Roman" w:cs="Times New Roman"/>
        </w:rPr>
        <w:t xml:space="preserve"> </w:t>
      </w:r>
      <w:r>
        <w:t>poklepáním</w:t>
      </w:r>
      <w:r>
        <w:rPr>
          <w:rFonts w:eastAsia="Times New Roman" w:cs="Times New Roman"/>
        </w:rPr>
        <w:t xml:space="preserve"> </w:t>
      </w:r>
      <w:r>
        <w:t>odstraňte</w:t>
      </w:r>
      <w:r>
        <w:rPr>
          <w:rFonts w:eastAsia="Times New Roman" w:cs="Times New Roman"/>
        </w:rPr>
        <w:t xml:space="preserve"> </w:t>
      </w:r>
      <w:r>
        <w:t>bublinky)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otevřete</w:t>
      </w:r>
      <w:r>
        <w:rPr>
          <w:rFonts w:eastAsia="Times New Roman" w:cs="Times New Roman"/>
        </w:rPr>
        <w:t xml:space="preserve"> </w:t>
      </w:r>
      <w:r>
        <w:t>vrchní</w:t>
      </w:r>
      <w:r>
        <w:rPr>
          <w:rFonts w:eastAsia="Times New Roman" w:cs="Times New Roman"/>
        </w:rPr>
        <w:t xml:space="preserve"> </w:t>
      </w:r>
      <w:r>
        <w:t>ventilační</w:t>
      </w:r>
      <w:r>
        <w:rPr>
          <w:rFonts w:eastAsia="Times New Roman" w:cs="Times New Roman"/>
        </w:rPr>
        <w:t xml:space="preserve"> </w:t>
      </w:r>
      <w:r>
        <w:t>otvor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 w:rsidR="00174929">
        <w:t>elektrodě</w:t>
      </w:r>
      <w:r w:rsidR="00174929">
        <w:rPr>
          <w:rFonts w:eastAsia="Times New Roman" w:cs="Times New Roman"/>
        </w:rPr>
        <w:t>!!</w:t>
      </w:r>
    </w:p>
    <w:p w14:paraId="6663AC23" w14:textId="77777777" w:rsidR="0004465A" w:rsidRDefault="0004465A">
      <w:pPr>
        <w:numPr>
          <w:ilvl w:val="0"/>
          <w:numId w:val="2"/>
        </w:numPr>
      </w:pPr>
      <w:r>
        <w:t>zapněte</w:t>
      </w:r>
      <w:r>
        <w:rPr>
          <w:rFonts w:eastAsia="Times New Roman" w:cs="Times New Roman"/>
        </w:rPr>
        <w:t xml:space="preserve"> </w:t>
      </w:r>
      <w:r>
        <w:t>multimetr</w:t>
      </w:r>
    </w:p>
    <w:p w14:paraId="18CFB1C7" w14:textId="77777777" w:rsidR="0004465A" w:rsidRDefault="0004465A">
      <w:pPr>
        <w:numPr>
          <w:ilvl w:val="0"/>
          <w:numId w:val="2"/>
        </w:numPr>
      </w:pPr>
      <w:r>
        <w:t>naberte</w:t>
      </w:r>
      <w:r>
        <w:rPr>
          <w:rFonts w:eastAsia="Times New Roman" w:cs="Times New Roman"/>
        </w:rPr>
        <w:t xml:space="preserve"> </w:t>
      </w:r>
      <w:r>
        <w:t>vzorek</w:t>
      </w:r>
      <w:r>
        <w:rPr>
          <w:rFonts w:eastAsia="Times New Roman" w:cs="Times New Roman"/>
        </w:rPr>
        <w:t xml:space="preserve"> </w:t>
      </w:r>
      <w:r>
        <w:t>vody</w:t>
      </w:r>
      <w:r>
        <w:rPr>
          <w:rFonts w:eastAsia="Times New Roman" w:cs="Times New Roman"/>
        </w:rPr>
        <w:t xml:space="preserve"> </w:t>
      </w:r>
      <w:r>
        <w:t>pro</w:t>
      </w:r>
      <w:r>
        <w:rPr>
          <w:rFonts w:eastAsia="Times New Roman" w:cs="Times New Roman"/>
        </w:rPr>
        <w:t xml:space="preserve"> </w:t>
      </w:r>
      <w:r>
        <w:t>měření</w:t>
      </w:r>
    </w:p>
    <w:p w14:paraId="72E3EAD1" w14:textId="77777777" w:rsidR="0004465A" w:rsidRDefault="0004465A">
      <w:pPr>
        <w:numPr>
          <w:ilvl w:val="0"/>
          <w:numId w:val="2"/>
        </w:numPr>
      </w:pPr>
      <w:r>
        <w:t>ponořte</w:t>
      </w:r>
      <w:r>
        <w:rPr>
          <w:rFonts w:eastAsia="Times New Roman" w:cs="Times New Roman"/>
        </w:rPr>
        <w:t xml:space="preserve"> </w:t>
      </w:r>
      <w:r>
        <w:t>elektrodu</w:t>
      </w:r>
    </w:p>
    <w:p w14:paraId="2CB457BA" w14:textId="77777777" w:rsidR="0004465A" w:rsidRDefault="0004465A">
      <w:pPr>
        <w:numPr>
          <w:ilvl w:val="0"/>
          <w:numId w:val="2"/>
        </w:numPr>
      </w:pPr>
      <w:r>
        <w:t>odečtěte</w:t>
      </w:r>
      <w:r>
        <w:rPr>
          <w:rFonts w:eastAsia="Times New Roman" w:cs="Times New Roman"/>
        </w:rPr>
        <w:t xml:space="preserve"> </w:t>
      </w:r>
      <w:r>
        <w:t>naměřené</w:t>
      </w:r>
      <w:r>
        <w:rPr>
          <w:rFonts w:eastAsia="Times New Roman" w:cs="Times New Roman"/>
        </w:rPr>
        <w:t xml:space="preserve"> </w:t>
      </w:r>
      <w:r>
        <w:t>hodnoty</w:t>
      </w:r>
    </w:p>
    <w:p w14:paraId="1D964188" w14:textId="77777777" w:rsidR="0004465A" w:rsidRDefault="0004465A">
      <w:pPr>
        <w:numPr>
          <w:ilvl w:val="0"/>
          <w:numId w:val="2"/>
        </w:numPr>
      </w:pPr>
      <w:r>
        <w:t>měření</w:t>
      </w:r>
      <w:r>
        <w:rPr>
          <w:rFonts w:eastAsia="Times New Roman" w:cs="Times New Roman"/>
        </w:rPr>
        <w:t xml:space="preserve"> </w:t>
      </w:r>
      <w:r>
        <w:t>opakujte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třech</w:t>
      </w:r>
      <w:r>
        <w:rPr>
          <w:rFonts w:eastAsia="Times New Roman" w:cs="Times New Roman"/>
        </w:rPr>
        <w:t xml:space="preserve"> </w:t>
      </w:r>
      <w:r>
        <w:t>opakováních</w:t>
      </w:r>
      <w:r w:rsidR="00D74E5F">
        <w:t xml:space="preserve"> nebo použijte funkci AR (automatic reading)</w:t>
      </w:r>
    </w:p>
    <w:p w14:paraId="285CB269" w14:textId="77777777" w:rsidR="0004465A" w:rsidRDefault="0004465A">
      <w:pPr>
        <w:numPr>
          <w:ilvl w:val="0"/>
          <w:numId w:val="2"/>
        </w:numPr>
      </w:pPr>
      <w:r>
        <w:t>poslední</w:t>
      </w:r>
      <w:r>
        <w:rPr>
          <w:rFonts w:eastAsia="Times New Roman" w:cs="Times New Roman"/>
        </w:rPr>
        <w:t xml:space="preserve"> </w:t>
      </w:r>
      <w:r>
        <w:t>opakování</w:t>
      </w:r>
      <w:r>
        <w:rPr>
          <w:rFonts w:eastAsia="Times New Roman" w:cs="Times New Roman"/>
        </w:rPr>
        <w:t xml:space="preserve"> </w:t>
      </w:r>
      <w:r>
        <w:t>odložte</w:t>
      </w:r>
      <w:r w:rsidR="00D74E5F">
        <w:t xml:space="preserve"> jako vzorek</w:t>
      </w:r>
      <w:r>
        <w:rPr>
          <w:rFonts w:eastAsia="Times New Roman" w:cs="Times New Roman"/>
        </w:rPr>
        <w:t xml:space="preserve"> </w:t>
      </w:r>
      <w:r>
        <w:t>pro</w:t>
      </w:r>
      <w:r>
        <w:rPr>
          <w:rFonts w:eastAsia="Times New Roman" w:cs="Times New Roman"/>
        </w:rPr>
        <w:t xml:space="preserve"> </w:t>
      </w:r>
      <w:r>
        <w:t>další</w:t>
      </w:r>
      <w:r>
        <w:rPr>
          <w:rFonts w:eastAsia="Times New Roman" w:cs="Times New Roman"/>
        </w:rPr>
        <w:t xml:space="preserve"> </w:t>
      </w:r>
      <w:r>
        <w:t>zpracování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chladu</w:t>
      </w:r>
    </w:p>
    <w:p w14:paraId="07351BDF" w14:textId="43903863" w:rsidR="0004465A" w:rsidRDefault="0004465A">
      <w:pPr>
        <w:numPr>
          <w:ilvl w:val="0"/>
          <w:numId w:val="2"/>
        </w:numPr>
      </w:pPr>
      <w:r>
        <w:t>elektrodu</w:t>
      </w:r>
      <w:r>
        <w:rPr>
          <w:rFonts w:eastAsia="Times New Roman" w:cs="Times New Roman"/>
        </w:rPr>
        <w:t xml:space="preserve"> </w:t>
      </w:r>
      <w:r>
        <w:t>po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opláchněte</w:t>
      </w:r>
      <w:r>
        <w:rPr>
          <w:rFonts w:eastAsia="Times New Roman" w:cs="Times New Roman"/>
        </w:rPr>
        <w:t xml:space="preserve"> </w:t>
      </w:r>
      <w:r>
        <w:t>dest</w:t>
      </w:r>
      <w:r w:rsidR="001824E8">
        <w:t>.</w:t>
      </w:r>
      <w:r>
        <w:rPr>
          <w:rFonts w:eastAsia="Times New Roman" w:cs="Times New Roman"/>
        </w:rPr>
        <w:t xml:space="preserve"> </w:t>
      </w:r>
      <w:r>
        <w:t>vodou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uložte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pouzdra,</w:t>
      </w:r>
      <w:r>
        <w:rPr>
          <w:rFonts w:eastAsia="Times New Roman" w:cs="Times New Roman"/>
        </w:rPr>
        <w:t xml:space="preserve"> </w:t>
      </w:r>
      <w:r>
        <w:t>zavřete</w:t>
      </w:r>
      <w:r>
        <w:rPr>
          <w:rFonts w:eastAsia="Times New Roman" w:cs="Times New Roman"/>
        </w:rPr>
        <w:t xml:space="preserve"> </w:t>
      </w:r>
      <w:r>
        <w:t>vrchní</w:t>
      </w:r>
      <w:r>
        <w:rPr>
          <w:rFonts w:eastAsia="Times New Roman" w:cs="Times New Roman"/>
        </w:rPr>
        <w:t xml:space="preserve"> </w:t>
      </w:r>
      <w:r>
        <w:t>ventilační</w:t>
      </w:r>
      <w:r>
        <w:rPr>
          <w:rFonts w:eastAsia="Times New Roman" w:cs="Times New Roman"/>
        </w:rPr>
        <w:t xml:space="preserve"> </w:t>
      </w:r>
      <w:r>
        <w:t>otvor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elektrodě!!</w:t>
      </w:r>
    </w:p>
    <w:p w14:paraId="1B7AF68E" w14:textId="77777777" w:rsidR="0004465A" w:rsidRDefault="0004465A">
      <w:pPr>
        <w:numPr>
          <w:ilvl w:val="0"/>
          <w:numId w:val="2"/>
        </w:numPr>
      </w:pPr>
      <w:r>
        <w:t>vypněte</w:t>
      </w:r>
      <w:r>
        <w:rPr>
          <w:rFonts w:eastAsia="Times New Roman" w:cs="Times New Roman"/>
        </w:rPr>
        <w:t xml:space="preserve"> </w:t>
      </w:r>
      <w:r>
        <w:t>multimetr,</w:t>
      </w:r>
      <w:r>
        <w:rPr>
          <w:rFonts w:eastAsia="Times New Roman" w:cs="Times New Roman"/>
        </w:rPr>
        <w:t xml:space="preserve"> </w:t>
      </w:r>
      <w:r>
        <w:t>odpojte</w:t>
      </w:r>
      <w:r>
        <w:rPr>
          <w:rFonts w:eastAsia="Times New Roman" w:cs="Times New Roman"/>
        </w:rPr>
        <w:t xml:space="preserve"> </w:t>
      </w:r>
      <w:r>
        <w:t>elektrodu</w:t>
      </w:r>
      <w:r>
        <w:rPr>
          <w:rFonts w:eastAsia="Times New Roman" w:cs="Times New Roman"/>
        </w:rPr>
        <w:t xml:space="preserve"> </w:t>
      </w:r>
      <w:r>
        <w:t>od</w:t>
      </w:r>
      <w:r>
        <w:rPr>
          <w:rFonts w:eastAsia="Times New Roman" w:cs="Times New Roman"/>
        </w:rPr>
        <w:t xml:space="preserve"> </w:t>
      </w:r>
      <w:r>
        <w:t>multimetru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odložte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pouzdra</w:t>
      </w:r>
    </w:p>
    <w:p w14:paraId="5751766F" w14:textId="77777777" w:rsidR="0004465A" w:rsidRDefault="0004465A"/>
    <w:p w14:paraId="6B3959C9" w14:textId="77777777" w:rsidR="0004465A" w:rsidRDefault="0004465A"/>
    <w:p w14:paraId="12366F94" w14:textId="77777777" w:rsidR="0004465A" w:rsidRDefault="0004465A">
      <w:pPr>
        <w:rPr>
          <w:b/>
        </w:rPr>
      </w:pPr>
      <w:r>
        <w:rPr>
          <w:b/>
        </w:rPr>
        <w:t>Měření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rozpuštěného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O</w:t>
      </w:r>
      <w:r>
        <w:rPr>
          <w:b/>
          <w:vertAlign w:val="subscript"/>
        </w:rPr>
        <w:t>2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a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vodivosti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(k)</w:t>
      </w:r>
    </w:p>
    <w:p w14:paraId="4D634879" w14:textId="77777777" w:rsidR="0004465A" w:rsidRDefault="0004465A">
      <w:pPr>
        <w:numPr>
          <w:ilvl w:val="0"/>
          <w:numId w:val="1"/>
        </w:numPr>
        <w:rPr>
          <w:rFonts w:eastAsia="Times New Roman" w:cs="Times New Roman"/>
        </w:rPr>
      </w:pPr>
      <w:r>
        <w:t>opatrně</w:t>
      </w:r>
      <w:r>
        <w:rPr>
          <w:rFonts w:eastAsia="Times New Roman" w:cs="Times New Roman"/>
        </w:rPr>
        <w:t xml:space="preserve"> </w:t>
      </w:r>
      <w:r>
        <w:t>připojte</w:t>
      </w:r>
      <w:r>
        <w:rPr>
          <w:rFonts w:eastAsia="Times New Roman" w:cs="Times New Roman"/>
        </w:rPr>
        <w:t xml:space="preserve"> </w:t>
      </w:r>
      <w:r>
        <w:t>obě</w:t>
      </w:r>
      <w:r>
        <w:rPr>
          <w:rFonts w:eastAsia="Times New Roman" w:cs="Times New Roman"/>
        </w:rPr>
        <w:t xml:space="preserve"> </w:t>
      </w:r>
      <w:r>
        <w:t>elektrody</w:t>
      </w:r>
      <w:r>
        <w:rPr>
          <w:rFonts w:eastAsia="Times New Roman" w:cs="Times New Roman"/>
        </w:rPr>
        <w:t xml:space="preserve"> </w:t>
      </w:r>
      <w:r>
        <w:t>k multimetru</w:t>
      </w:r>
      <w:r>
        <w:rPr>
          <w:rFonts w:eastAsia="Times New Roman" w:cs="Times New Roman"/>
        </w:rPr>
        <w:t xml:space="preserve"> </w:t>
      </w:r>
    </w:p>
    <w:p w14:paraId="74E01D46" w14:textId="77777777" w:rsidR="0004465A" w:rsidRDefault="0004465A">
      <w:pPr>
        <w:numPr>
          <w:ilvl w:val="0"/>
          <w:numId w:val="1"/>
        </w:numPr>
      </w:pPr>
      <w:r>
        <w:t>zapněte</w:t>
      </w:r>
      <w:r>
        <w:rPr>
          <w:rFonts w:eastAsia="Times New Roman" w:cs="Times New Roman"/>
        </w:rPr>
        <w:t xml:space="preserve"> </w:t>
      </w:r>
      <w:r>
        <w:t>multimetr,</w:t>
      </w:r>
      <w:r>
        <w:rPr>
          <w:rFonts w:eastAsia="Times New Roman" w:cs="Times New Roman"/>
        </w:rPr>
        <w:t xml:space="preserve"> </w:t>
      </w:r>
      <w:r w:rsidR="00174929">
        <w:t>šipkami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Enter</w:t>
      </w:r>
      <w:r>
        <w:rPr>
          <w:rFonts w:eastAsia="Times New Roman" w:cs="Times New Roman"/>
        </w:rPr>
        <w:t xml:space="preserve"> </w:t>
      </w:r>
      <w:r>
        <w:t>označte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rFonts w:eastAsia="Times New Roman" w:cs="Times New Roman"/>
        </w:rPr>
        <w:t xml:space="preserve"> </w:t>
      </w:r>
      <w:r>
        <w:t>pro</w:t>
      </w:r>
      <w:r>
        <w:rPr>
          <w:rFonts w:eastAsia="Times New Roman" w:cs="Times New Roman"/>
        </w:rPr>
        <w:t xml:space="preserve"> </w:t>
      </w:r>
      <w:r>
        <w:t>měření,</w:t>
      </w:r>
      <w:r>
        <w:rPr>
          <w:rFonts w:eastAsia="Times New Roman" w:cs="Times New Roman"/>
        </w:rPr>
        <w:t xml:space="preserve"> </w:t>
      </w:r>
      <w:r>
        <w:t>pomocí</w:t>
      </w:r>
      <w:r>
        <w:rPr>
          <w:rFonts w:eastAsia="Times New Roman" w:cs="Times New Roman"/>
        </w:rPr>
        <w:t xml:space="preserve"> „</w:t>
      </w:r>
      <w:r>
        <w:t>M</w:t>
      </w:r>
      <w:r>
        <w:rPr>
          <w:rFonts w:eastAsia="Times New Roman" w:cs="Times New Roman"/>
        </w:rPr>
        <w:t xml:space="preserve">“ </w:t>
      </w:r>
      <w:r>
        <w:t>nastavíte</w:t>
      </w:r>
      <w:r>
        <w:rPr>
          <w:rFonts w:eastAsia="Times New Roman" w:cs="Times New Roman"/>
        </w:rPr>
        <w:t xml:space="preserve"> </w:t>
      </w:r>
      <w:r>
        <w:t>jednotku</w:t>
      </w:r>
      <w:r>
        <w:rPr>
          <w:rFonts w:eastAsia="Times New Roman" w:cs="Times New Roman"/>
        </w:rPr>
        <w:t xml:space="preserve"> </w:t>
      </w:r>
      <w:r>
        <w:t>(nejprve</w:t>
      </w:r>
      <w:r>
        <w:rPr>
          <w:rFonts w:eastAsia="Times New Roman" w:cs="Times New Roman"/>
        </w:rPr>
        <w:t xml:space="preserve"> </w:t>
      </w:r>
      <w:r>
        <w:t>mg.l</w:t>
      </w:r>
      <w:r>
        <w:rPr>
          <w:vertAlign w:val="superscript"/>
        </w:rPr>
        <w:t>-1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pro</w:t>
      </w:r>
      <w:r>
        <w:rPr>
          <w:rFonts w:eastAsia="Times New Roman" w:cs="Times New Roman"/>
        </w:rPr>
        <w:t xml:space="preserve"> </w:t>
      </w:r>
      <w:r>
        <w:t>další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%sat.)</w:t>
      </w:r>
    </w:p>
    <w:p w14:paraId="54D00608" w14:textId="77777777" w:rsidR="0004465A" w:rsidRDefault="0004465A">
      <w:pPr>
        <w:numPr>
          <w:ilvl w:val="0"/>
          <w:numId w:val="1"/>
        </w:numPr>
      </w:pPr>
      <w:r>
        <w:t>opatrně</w:t>
      </w:r>
      <w:r>
        <w:rPr>
          <w:rFonts w:eastAsia="Times New Roman" w:cs="Times New Roman"/>
        </w:rPr>
        <w:t xml:space="preserve"> </w:t>
      </w:r>
      <w:r>
        <w:t>dle</w:t>
      </w:r>
      <w:r>
        <w:rPr>
          <w:rFonts w:eastAsia="Times New Roman" w:cs="Times New Roman"/>
        </w:rPr>
        <w:t xml:space="preserve"> </w:t>
      </w:r>
      <w:r>
        <w:t>pokynů</w:t>
      </w:r>
      <w:r>
        <w:rPr>
          <w:rFonts w:eastAsia="Times New Roman" w:cs="Times New Roman"/>
        </w:rPr>
        <w:t xml:space="preserve"> </w:t>
      </w:r>
      <w:r>
        <w:t>naberte</w:t>
      </w:r>
      <w:r>
        <w:rPr>
          <w:rFonts w:eastAsia="Times New Roman" w:cs="Times New Roman"/>
        </w:rPr>
        <w:t xml:space="preserve"> </w:t>
      </w:r>
      <w:r>
        <w:t>vzorek</w:t>
      </w:r>
      <w:r>
        <w:rPr>
          <w:rFonts w:eastAsia="Times New Roman" w:cs="Times New Roman"/>
        </w:rPr>
        <w:t xml:space="preserve"> </w:t>
      </w:r>
      <w:r>
        <w:t>vody</w:t>
      </w:r>
      <w:r>
        <w:rPr>
          <w:rFonts w:eastAsia="Times New Roman" w:cs="Times New Roman"/>
        </w:rPr>
        <w:t xml:space="preserve"> </w:t>
      </w:r>
      <w:r>
        <w:t>pro</w:t>
      </w:r>
      <w:r>
        <w:rPr>
          <w:rFonts w:eastAsia="Times New Roman" w:cs="Times New Roman"/>
        </w:rPr>
        <w:t xml:space="preserve"> </w:t>
      </w:r>
      <w:r>
        <w:t>měření</w:t>
      </w:r>
    </w:p>
    <w:p w14:paraId="4B8447A2" w14:textId="77777777" w:rsidR="0004465A" w:rsidRDefault="0004465A">
      <w:pPr>
        <w:numPr>
          <w:ilvl w:val="0"/>
          <w:numId w:val="1"/>
        </w:numPr>
      </w:pPr>
      <w:r>
        <w:t>ponořte</w:t>
      </w:r>
      <w:r>
        <w:rPr>
          <w:rFonts w:eastAsia="Times New Roman" w:cs="Times New Roman"/>
        </w:rPr>
        <w:t xml:space="preserve"> </w:t>
      </w:r>
      <w:r>
        <w:t>kyslíkovou</w:t>
      </w:r>
      <w:r>
        <w:rPr>
          <w:rFonts w:eastAsia="Times New Roman" w:cs="Times New Roman"/>
        </w:rPr>
        <w:t xml:space="preserve"> </w:t>
      </w:r>
      <w:r>
        <w:t>elektrodu</w:t>
      </w:r>
    </w:p>
    <w:p w14:paraId="2CBCECD1" w14:textId="77777777" w:rsidR="0004465A" w:rsidRDefault="0004465A">
      <w:pPr>
        <w:numPr>
          <w:ilvl w:val="0"/>
          <w:numId w:val="1"/>
        </w:numPr>
      </w:pPr>
      <w:r>
        <w:t>zmáčknutím</w:t>
      </w:r>
      <w:r>
        <w:rPr>
          <w:rFonts w:eastAsia="Times New Roman" w:cs="Times New Roman"/>
        </w:rPr>
        <w:t xml:space="preserve"> „</w:t>
      </w:r>
      <w:r>
        <w:t>AR</w:t>
      </w:r>
      <w:r>
        <w:rPr>
          <w:rFonts w:eastAsia="Times New Roman" w:cs="Times New Roman"/>
        </w:rPr>
        <w:t xml:space="preserve">“ </w:t>
      </w:r>
      <w:r>
        <w:t>a</w:t>
      </w:r>
      <w:r>
        <w:rPr>
          <w:rFonts w:eastAsia="Times New Roman" w:cs="Times New Roman"/>
        </w:rPr>
        <w:t xml:space="preserve"> „</w:t>
      </w:r>
      <w:r>
        <w:t>Enter</w:t>
      </w:r>
      <w:r>
        <w:rPr>
          <w:rFonts w:eastAsia="Times New Roman" w:cs="Times New Roman"/>
        </w:rPr>
        <w:t xml:space="preserve">“ </w:t>
      </w:r>
      <w:r>
        <w:t>provedete</w:t>
      </w:r>
      <w:r>
        <w:rPr>
          <w:rFonts w:eastAsia="Times New Roman" w:cs="Times New Roman"/>
        </w:rPr>
        <w:t xml:space="preserve"> </w:t>
      </w:r>
      <w:r>
        <w:t>měření</w:t>
      </w:r>
    </w:p>
    <w:p w14:paraId="66D5D508" w14:textId="77777777" w:rsidR="0004465A" w:rsidRDefault="0004465A">
      <w:pPr>
        <w:numPr>
          <w:ilvl w:val="0"/>
          <w:numId w:val="1"/>
        </w:numPr>
      </w:pPr>
      <w:r>
        <w:t>po</w:t>
      </w:r>
      <w:r>
        <w:rPr>
          <w:rFonts w:eastAsia="Times New Roman" w:cs="Times New Roman"/>
        </w:rPr>
        <w:t xml:space="preserve"> </w:t>
      </w:r>
      <w:r>
        <w:t>pípnutí</w:t>
      </w:r>
      <w:r>
        <w:rPr>
          <w:rFonts w:eastAsia="Times New Roman" w:cs="Times New Roman"/>
        </w:rPr>
        <w:t xml:space="preserve"> </w:t>
      </w:r>
      <w:r>
        <w:t>odečtěte</w:t>
      </w:r>
      <w:r>
        <w:rPr>
          <w:rFonts w:eastAsia="Times New Roman" w:cs="Times New Roman"/>
        </w:rPr>
        <w:t xml:space="preserve"> </w:t>
      </w:r>
      <w:r>
        <w:t>naměřené</w:t>
      </w:r>
      <w:r>
        <w:rPr>
          <w:rFonts w:eastAsia="Times New Roman" w:cs="Times New Roman"/>
        </w:rPr>
        <w:t xml:space="preserve"> </w:t>
      </w:r>
      <w:r>
        <w:t>hodnoty</w:t>
      </w:r>
      <w:r>
        <w:rPr>
          <w:rFonts w:eastAsia="Times New Roman" w:cs="Times New Roman"/>
        </w:rPr>
        <w:t xml:space="preserve"> </w:t>
      </w:r>
      <w:r>
        <w:t>(teplota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vertAlign w:val="subscript"/>
        </w:rPr>
        <w:t>2</w:t>
      </w:r>
      <w:r>
        <w:t>)</w:t>
      </w:r>
    </w:p>
    <w:p w14:paraId="345A7C35" w14:textId="77777777" w:rsidR="0004465A" w:rsidRDefault="0004465A">
      <w:pPr>
        <w:numPr>
          <w:ilvl w:val="0"/>
          <w:numId w:val="1"/>
        </w:numPr>
      </w:pPr>
      <w:r>
        <w:t>opakujte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stejného</w:t>
      </w:r>
      <w:r>
        <w:rPr>
          <w:rFonts w:eastAsia="Times New Roman" w:cs="Times New Roman"/>
        </w:rPr>
        <w:t xml:space="preserve"> </w:t>
      </w:r>
      <w:r>
        <w:t>vzorku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%sat.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vodivosti</w:t>
      </w:r>
      <w:r>
        <w:rPr>
          <w:rFonts w:eastAsia="Times New Roman" w:cs="Times New Roman"/>
        </w:rPr>
        <w:t xml:space="preserve"> </w:t>
      </w:r>
      <w:r>
        <w:t>(bod</w:t>
      </w:r>
      <w:r>
        <w:rPr>
          <w:rFonts w:eastAsia="Times New Roman" w:cs="Times New Roman"/>
        </w:rPr>
        <w:t xml:space="preserve"> </w:t>
      </w:r>
      <w:r>
        <w:t>2.</w:t>
      </w:r>
      <w:r>
        <w:rPr>
          <w:rFonts w:eastAsia="Times New Roman" w:cs="Times New Roman"/>
        </w:rPr>
        <w:t xml:space="preserve"> – </w:t>
      </w:r>
      <w:r>
        <w:t>6.,</w:t>
      </w:r>
      <w:r>
        <w:rPr>
          <w:rFonts w:eastAsia="Times New Roman" w:cs="Times New Roman"/>
        </w:rPr>
        <w:t xml:space="preserve"> </w:t>
      </w:r>
      <w:r>
        <w:t>pro</w:t>
      </w:r>
      <w:r>
        <w:rPr>
          <w:rFonts w:eastAsia="Times New Roman" w:cs="Times New Roman"/>
        </w:rPr>
        <w:t xml:space="preserve"> </w:t>
      </w:r>
      <w:r>
        <w:t>vodivost</w:t>
      </w:r>
      <w:r>
        <w:rPr>
          <w:rFonts w:eastAsia="Times New Roman" w:cs="Times New Roman"/>
        </w:rPr>
        <w:t xml:space="preserve"> </w:t>
      </w:r>
      <w:r>
        <w:t>použijte</w:t>
      </w:r>
      <w:r>
        <w:rPr>
          <w:rFonts w:eastAsia="Times New Roman" w:cs="Times New Roman"/>
        </w:rPr>
        <w:t xml:space="preserve"> </w:t>
      </w:r>
      <w:r>
        <w:t>vyměňte</w:t>
      </w:r>
      <w:r>
        <w:rPr>
          <w:rFonts w:eastAsia="Times New Roman" w:cs="Times New Roman"/>
        </w:rPr>
        <w:t xml:space="preserve"> </w:t>
      </w:r>
      <w:r>
        <w:t>elektrodu)</w:t>
      </w:r>
    </w:p>
    <w:p w14:paraId="0E5BD11A" w14:textId="77777777" w:rsidR="0004465A" w:rsidRDefault="0004465A">
      <w:pPr>
        <w:numPr>
          <w:ilvl w:val="0"/>
          <w:numId w:val="1"/>
        </w:numPr>
      </w:pPr>
      <w:r>
        <w:t>měření</w:t>
      </w:r>
      <w:r>
        <w:rPr>
          <w:rFonts w:eastAsia="Times New Roman" w:cs="Times New Roman"/>
        </w:rPr>
        <w:t xml:space="preserve"> </w:t>
      </w:r>
      <w:r>
        <w:t>opakujte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třech</w:t>
      </w:r>
      <w:r>
        <w:rPr>
          <w:rFonts w:eastAsia="Times New Roman" w:cs="Times New Roman"/>
        </w:rPr>
        <w:t xml:space="preserve"> </w:t>
      </w:r>
      <w:r>
        <w:t>vzorcích</w:t>
      </w:r>
      <w:r>
        <w:rPr>
          <w:rFonts w:eastAsia="Times New Roman" w:cs="Times New Roman"/>
        </w:rPr>
        <w:t xml:space="preserve"> </w:t>
      </w:r>
      <w:r>
        <w:t>(opakováních)</w:t>
      </w:r>
    </w:p>
    <w:p w14:paraId="73718FBC" w14:textId="77777777" w:rsidR="0004465A" w:rsidRDefault="0004465A">
      <w:pPr>
        <w:numPr>
          <w:ilvl w:val="0"/>
          <w:numId w:val="1"/>
        </w:numPr>
      </w:pPr>
      <w:r>
        <w:lastRenderedPageBreak/>
        <w:t>poslední</w:t>
      </w:r>
      <w:r>
        <w:rPr>
          <w:rFonts w:eastAsia="Times New Roman" w:cs="Times New Roman"/>
        </w:rPr>
        <w:t xml:space="preserve"> </w:t>
      </w:r>
      <w:r>
        <w:t>vzorek</w:t>
      </w:r>
      <w:r>
        <w:rPr>
          <w:rFonts w:eastAsia="Times New Roman" w:cs="Times New Roman"/>
        </w:rPr>
        <w:t xml:space="preserve"> </w:t>
      </w:r>
      <w:r>
        <w:t>po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opatrně</w:t>
      </w:r>
      <w:r>
        <w:rPr>
          <w:rFonts w:eastAsia="Times New Roman" w:cs="Times New Roman"/>
        </w:rPr>
        <w:t xml:space="preserve"> </w:t>
      </w:r>
      <w:r>
        <w:t>doplňte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těsně</w:t>
      </w:r>
      <w:r>
        <w:rPr>
          <w:rFonts w:eastAsia="Times New Roman" w:cs="Times New Roman"/>
        </w:rPr>
        <w:t xml:space="preserve"> </w:t>
      </w:r>
      <w:r>
        <w:t>uzavřete</w:t>
      </w:r>
      <w:r>
        <w:rPr>
          <w:rFonts w:eastAsia="Times New Roman" w:cs="Times New Roman"/>
        </w:rPr>
        <w:t xml:space="preserve"> </w:t>
      </w:r>
      <w:r>
        <w:t>(</w:t>
      </w:r>
      <w:r w:rsidR="00174929">
        <w:t>poslouží</w:t>
      </w:r>
      <w:r>
        <w:rPr>
          <w:rFonts w:eastAsia="Times New Roman" w:cs="Times New Roman"/>
        </w:rPr>
        <w:t xml:space="preserve"> </w:t>
      </w:r>
      <w:r>
        <w:t>k měření</w:t>
      </w:r>
      <w:r>
        <w:rPr>
          <w:rFonts w:eastAsia="Times New Roman" w:cs="Times New Roman"/>
        </w:rPr>
        <w:t xml:space="preserve"> </w:t>
      </w:r>
      <w:r>
        <w:t>primární</w:t>
      </w:r>
      <w:r>
        <w:rPr>
          <w:rFonts w:eastAsia="Times New Roman" w:cs="Times New Roman"/>
        </w:rPr>
        <w:t xml:space="preserve"> </w:t>
      </w:r>
      <w:r>
        <w:t>produkce)</w:t>
      </w:r>
    </w:p>
    <w:p w14:paraId="66A40F76" w14:textId="77777777" w:rsidR="0004465A" w:rsidRDefault="0004465A">
      <w:pPr>
        <w:numPr>
          <w:ilvl w:val="0"/>
          <w:numId w:val="1"/>
        </w:numPr>
      </w:pPr>
      <w:r>
        <w:t>po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vypněte</w:t>
      </w:r>
      <w:r>
        <w:rPr>
          <w:rFonts w:eastAsia="Times New Roman" w:cs="Times New Roman"/>
        </w:rPr>
        <w:t xml:space="preserve"> </w:t>
      </w:r>
      <w:r>
        <w:t>multimetr,</w:t>
      </w:r>
      <w:r>
        <w:rPr>
          <w:rFonts w:eastAsia="Times New Roman" w:cs="Times New Roman"/>
        </w:rPr>
        <w:t xml:space="preserve"> </w:t>
      </w:r>
      <w:r>
        <w:t>odpojte</w:t>
      </w:r>
      <w:r>
        <w:rPr>
          <w:rFonts w:eastAsia="Times New Roman" w:cs="Times New Roman"/>
        </w:rPr>
        <w:t xml:space="preserve"> </w:t>
      </w:r>
      <w:r>
        <w:t>elektrody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odložte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pouzdra</w:t>
      </w:r>
    </w:p>
    <w:p w14:paraId="3EF21EEC" w14:textId="77777777" w:rsidR="0004465A" w:rsidRDefault="0004465A"/>
    <w:p w14:paraId="699923A4" w14:textId="77777777" w:rsidR="0004465A" w:rsidRDefault="0004465A"/>
    <w:p w14:paraId="32F9379A" w14:textId="77777777" w:rsidR="0004465A" w:rsidRDefault="0004465A">
      <w:pPr>
        <w:rPr>
          <w:b/>
        </w:rPr>
      </w:pPr>
      <w:r>
        <w:rPr>
          <w:b/>
        </w:rPr>
        <w:t>Měření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zákalu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(Z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[NTU])</w:t>
      </w:r>
    </w:p>
    <w:p w14:paraId="1DD6CD70" w14:textId="77777777" w:rsidR="0004465A" w:rsidRDefault="0004465A">
      <w:pPr>
        <w:numPr>
          <w:ilvl w:val="0"/>
          <w:numId w:val="3"/>
        </w:numPr>
      </w:pPr>
      <w:r>
        <w:t>odeberte</w:t>
      </w:r>
      <w:r>
        <w:rPr>
          <w:rFonts w:eastAsia="Times New Roman" w:cs="Times New Roman"/>
        </w:rPr>
        <w:t xml:space="preserve"> </w:t>
      </w:r>
      <w:r>
        <w:t>vzorek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odběrné</w:t>
      </w:r>
      <w:r>
        <w:rPr>
          <w:rFonts w:eastAsia="Times New Roman" w:cs="Times New Roman"/>
        </w:rPr>
        <w:t xml:space="preserve"> </w:t>
      </w:r>
      <w:r>
        <w:t>zkumavky</w:t>
      </w:r>
    </w:p>
    <w:p w14:paraId="549407E5" w14:textId="77777777" w:rsidR="0004465A" w:rsidRDefault="0004465A">
      <w:pPr>
        <w:numPr>
          <w:ilvl w:val="0"/>
          <w:numId w:val="3"/>
        </w:numPr>
      </w:pPr>
      <w:r>
        <w:t>měřící</w:t>
      </w:r>
      <w:r>
        <w:rPr>
          <w:rFonts w:eastAsia="Times New Roman" w:cs="Times New Roman"/>
        </w:rPr>
        <w:t xml:space="preserve"> </w:t>
      </w:r>
      <w:r>
        <w:t>kyvetu</w:t>
      </w:r>
      <w:r>
        <w:rPr>
          <w:rFonts w:eastAsia="Times New Roman" w:cs="Times New Roman"/>
        </w:rPr>
        <w:t xml:space="preserve"> </w:t>
      </w:r>
      <w:r>
        <w:t>3x</w:t>
      </w:r>
      <w:r>
        <w:rPr>
          <w:rFonts w:eastAsia="Times New Roman" w:cs="Times New Roman"/>
        </w:rPr>
        <w:t xml:space="preserve"> </w:t>
      </w:r>
      <w:r>
        <w:t>vypláchněte</w:t>
      </w:r>
      <w:r>
        <w:rPr>
          <w:rFonts w:eastAsia="Times New Roman" w:cs="Times New Roman"/>
        </w:rPr>
        <w:t xml:space="preserve"> </w:t>
      </w:r>
      <w:r>
        <w:t>měřeným</w:t>
      </w:r>
      <w:r>
        <w:rPr>
          <w:rFonts w:eastAsia="Times New Roman" w:cs="Times New Roman"/>
        </w:rPr>
        <w:t xml:space="preserve"> </w:t>
      </w:r>
      <w:r>
        <w:t>vzorkem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pak</w:t>
      </w:r>
      <w:r>
        <w:rPr>
          <w:rFonts w:eastAsia="Times New Roman" w:cs="Times New Roman"/>
        </w:rPr>
        <w:t xml:space="preserve"> </w:t>
      </w:r>
      <w:r>
        <w:t>doplňte</w:t>
      </w:r>
      <w:r>
        <w:rPr>
          <w:rFonts w:eastAsia="Times New Roman" w:cs="Times New Roman"/>
        </w:rPr>
        <w:t xml:space="preserve"> </w:t>
      </w:r>
      <w:r>
        <w:t>nad</w:t>
      </w:r>
      <w:r>
        <w:rPr>
          <w:rFonts w:eastAsia="Times New Roman" w:cs="Times New Roman"/>
        </w:rPr>
        <w:t xml:space="preserve"> </w:t>
      </w:r>
      <w:r>
        <w:t>rysku</w:t>
      </w:r>
    </w:p>
    <w:p w14:paraId="4DFFBD99" w14:textId="77777777" w:rsidR="0004465A" w:rsidRDefault="0004465A">
      <w:pPr>
        <w:numPr>
          <w:ilvl w:val="0"/>
          <w:numId w:val="3"/>
        </w:numPr>
      </w:pPr>
      <w:r>
        <w:t>kyvetu</w:t>
      </w:r>
      <w:r>
        <w:rPr>
          <w:rFonts w:eastAsia="Times New Roman" w:cs="Times New Roman"/>
        </w:rPr>
        <w:t xml:space="preserve"> </w:t>
      </w:r>
      <w:r>
        <w:t>osušte</w:t>
      </w:r>
      <w:r>
        <w:rPr>
          <w:rFonts w:eastAsia="Times New Roman" w:cs="Times New Roman"/>
        </w:rPr>
        <w:t xml:space="preserve"> </w:t>
      </w:r>
      <w:r>
        <w:t>pomocí</w:t>
      </w:r>
      <w:r>
        <w:rPr>
          <w:rFonts w:eastAsia="Times New Roman" w:cs="Times New Roman"/>
        </w:rPr>
        <w:t xml:space="preserve"> </w:t>
      </w:r>
      <w:r>
        <w:t>jemné</w:t>
      </w:r>
      <w:r>
        <w:rPr>
          <w:rFonts w:eastAsia="Times New Roman" w:cs="Times New Roman"/>
        </w:rPr>
        <w:t xml:space="preserve"> </w:t>
      </w:r>
      <w:r>
        <w:t>utěrky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vložte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turbidimetru</w:t>
      </w:r>
      <w:r>
        <w:rPr>
          <w:rFonts w:eastAsia="Times New Roman" w:cs="Times New Roman"/>
        </w:rPr>
        <w:t xml:space="preserve"> </w:t>
      </w:r>
      <w:r>
        <w:t>šipkou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>
        <w:t>kyvetě</w:t>
      </w:r>
      <w:r>
        <w:rPr>
          <w:rFonts w:eastAsia="Times New Roman" w:cs="Times New Roman"/>
        </w:rPr>
        <w:t xml:space="preserve"> </w:t>
      </w:r>
      <w:r>
        <w:t>proti</w:t>
      </w:r>
      <w:r>
        <w:rPr>
          <w:rFonts w:eastAsia="Times New Roman" w:cs="Times New Roman"/>
        </w:rPr>
        <w:t xml:space="preserve"> </w:t>
      </w:r>
      <w:r>
        <w:t>šipce</w:t>
      </w:r>
      <w:r>
        <w:rPr>
          <w:rFonts w:eastAsia="Times New Roman" w:cs="Times New Roman"/>
        </w:rPr>
        <w:t xml:space="preserve"> </w:t>
      </w:r>
      <w:r>
        <w:t>na</w:t>
      </w:r>
      <w:r>
        <w:rPr>
          <w:rFonts w:eastAsia="Times New Roman" w:cs="Times New Roman"/>
        </w:rPr>
        <w:t xml:space="preserve"> </w:t>
      </w:r>
      <w:r w:rsidR="00174929">
        <w:t>přístroji</w:t>
      </w:r>
      <w:r w:rsidR="00174929">
        <w:rPr>
          <w:rFonts w:eastAsia="Times New Roman" w:cs="Times New Roman"/>
        </w:rPr>
        <w:t>!!!</w:t>
      </w:r>
    </w:p>
    <w:p w14:paraId="67197584" w14:textId="77777777" w:rsidR="0004465A" w:rsidRDefault="0004465A">
      <w:pPr>
        <w:numPr>
          <w:ilvl w:val="0"/>
          <w:numId w:val="3"/>
        </w:numPr>
      </w:pPr>
      <w:r>
        <w:t>zapněte</w:t>
      </w:r>
      <w:r>
        <w:rPr>
          <w:rFonts w:eastAsia="Times New Roman" w:cs="Times New Roman"/>
        </w:rPr>
        <w:t xml:space="preserve"> </w:t>
      </w:r>
      <w:r>
        <w:t>přístroj</w:t>
      </w:r>
      <w:r>
        <w:rPr>
          <w:rFonts w:eastAsia="Times New Roman" w:cs="Times New Roman"/>
        </w:rPr>
        <w:t xml:space="preserve"> </w:t>
      </w:r>
      <w:r>
        <w:t>(On)</w:t>
      </w:r>
    </w:p>
    <w:p w14:paraId="56BE281C" w14:textId="77777777" w:rsidR="0004465A" w:rsidRDefault="0004465A">
      <w:pPr>
        <w:numPr>
          <w:ilvl w:val="0"/>
          <w:numId w:val="3"/>
        </w:numPr>
      </w:pPr>
      <w:r>
        <w:t>měření</w:t>
      </w:r>
      <w:r>
        <w:rPr>
          <w:rFonts w:eastAsia="Times New Roman" w:cs="Times New Roman"/>
        </w:rPr>
        <w:t xml:space="preserve"> </w:t>
      </w:r>
      <w:r>
        <w:t>opakujte</w:t>
      </w:r>
      <w:r>
        <w:rPr>
          <w:rFonts w:eastAsia="Times New Roman" w:cs="Times New Roman"/>
        </w:rPr>
        <w:t xml:space="preserve"> </w:t>
      </w:r>
      <w:r>
        <w:t>3x</w:t>
      </w:r>
      <w:r>
        <w:rPr>
          <w:rFonts w:eastAsia="Times New Roman" w:cs="Times New Roman"/>
        </w:rPr>
        <w:t xml:space="preserve"> </w:t>
      </w:r>
      <w:r>
        <w:t>(další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proveďte</w:t>
      </w:r>
      <w:r>
        <w:rPr>
          <w:rFonts w:eastAsia="Times New Roman" w:cs="Times New Roman"/>
        </w:rPr>
        <w:t xml:space="preserve"> </w:t>
      </w:r>
      <w:r>
        <w:t>zmáčknutím</w:t>
      </w:r>
      <w:r>
        <w:rPr>
          <w:rFonts w:eastAsia="Times New Roman" w:cs="Times New Roman"/>
        </w:rPr>
        <w:t xml:space="preserve"> „</w:t>
      </w:r>
      <w:r>
        <w:t>Read</w:t>
      </w:r>
      <w:r>
        <w:rPr>
          <w:rFonts w:eastAsia="Times New Roman" w:cs="Times New Roman"/>
        </w:rPr>
        <w:t>“</w:t>
      </w:r>
      <w:r>
        <w:t>)</w:t>
      </w:r>
    </w:p>
    <w:p w14:paraId="5815AE3C" w14:textId="77777777" w:rsidR="0004465A" w:rsidRDefault="0004465A">
      <w:pPr>
        <w:numPr>
          <w:ilvl w:val="0"/>
          <w:numId w:val="3"/>
        </w:numPr>
      </w:pPr>
      <w:r>
        <w:t>Přístroj</w:t>
      </w:r>
      <w:r>
        <w:rPr>
          <w:rFonts w:eastAsia="Times New Roman" w:cs="Times New Roman"/>
        </w:rPr>
        <w:t xml:space="preserve"> </w:t>
      </w:r>
      <w:r>
        <w:t>vypněte,</w:t>
      </w:r>
      <w:r>
        <w:rPr>
          <w:rFonts w:eastAsia="Times New Roman" w:cs="Times New Roman"/>
        </w:rPr>
        <w:t xml:space="preserve"> </w:t>
      </w:r>
      <w:r>
        <w:t>kyvetu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odběrnou</w:t>
      </w:r>
      <w:r>
        <w:rPr>
          <w:rFonts w:eastAsia="Times New Roman" w:cs="Times New Roman"/>
        </w:rPr>
        <w:t xml:space="preserve"> </w:t>
      </w:r>
      <w:r>
        <w:t>zkumavku</w:t>
      </w:r>
      <w:r>
        <w:rPr>
          <w:rFonts w:eastAsia="Times New Roman" w:cs="Times New Roman"/>
        </w:rPr>
        <w:t xml:space="preserve"> </w:t>
      </w:r>
      <w:r>
        <w:t>vypláchněte</w:t>
      </w:r>
      <w:r>
        <w:rPr>
          <w:rFonts w:eastAsia="Times New Roman" w:cs="Times New Roman"/>
        </w:rPr>
        <w:t xml:space="preserve"> </w:t>
      </w:r>
      <w:r>
        <w:t>dest.</w:t>
      </w:r>
      <w:r>
        <w:rPr>
          <w:rFonts w:eastAsia="Times New Roman" w:cs="Times New Roman"/>
        </w:rPr>
        <w:t xml:space="preserve"> </w:t>
      </w:r>
      <w:r>
        <w:t>vodou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osušte</w:t>
      </w:r>
    </w:p>
    <w:p w14:paraId="52CA1B7F" w14:textId="77777777" w:rsidR="0004465A" w:rsidRDefault="0004465A"/>
    <w:p w14:paraId="2E8DBFF6" w14:textId="77777777" w:rsidR="0004465A" w:rsidRDefault="0004465A"/>
    <w:p w14:paraId="0F0A1EA1" w14:textId="77777777" w:rsidR="0004465A" w:rsidRDefault="0004465A">
      <w:pPr>
        <w:rPr>
          <w:b/>
        </w:rPr>
      </w:pPr>
      <w:r>
        <w:rPr>
          <w:b/>
        </w:rPr>
        <w:t>Měření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primární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produkce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metodou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tmavých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světlých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lahví</w:t>
      </w:r>
    </w:p>
    <w:p w14:paraId="1245CD4C" w14:textId="77777777" w:rsidR="0004465A" w:rsidRDefault="0004465A"/>
    <w:p w14:paraId="1AE1A90A" w14:textId="77777777" w:rsidR="0004465A" w:rsidRDefault="0004465A">
      <w:pPr>
        <w:numPr>
          <w:ilvl w:val="0"/>
          <w:numId w:val="5"/>
        </w:numPr>
      </w:pPr>
      <w:r>
        <w:t>provedeme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rozpuštěného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rFonts w:eastAsia="Times New Roman" w:cs="Times New Roman"/>
        </w:rPr>
        <w:t xml:space="preserve"> </w:t>
      </w:r>
      <w:r>
        <w:t>dle</w:t>
      </w:r>
      <w:r>
        <w:rPr>
          <w:rFonts w:eastAsia="Times New Roman" w:cs="Times New Roman"/>
        </w:rPr>
        <w:t xml:space="preserve"> </w:t>
      </w:r>
      <w:r>
        <w:t>pokynů</w:t>
      </w:r>
      <w:r>
        <w:rPr>
          <w:rFonts w:eastAsia="Times New Roman" w:cs="Times New Roman"/>
        </w:rPr>
        <w:t xml:space="preserve"> </w:t>
      </w:r>
      <w:r>
        <w:t>(viz</w:t>
      </w:r>
      <w:r>
        <w:rPr>
          <w:rFonts w:eastAsia="Times New Roman" w:cs="Times New Roman"/>
        </w:rPr>
        <w:t xml:space="preserve"> </w:t>
      </w:r>
      <w:r>
        <w:t>nahoře)</w:t>
      </w:r>
    </w:p>
    <w:p w14:paraId="5E1EA299" w14:textId="77777777" w:rsidR="0004465A" w:rsidRDefault="0004465A">
      <w:pPr>
        <w:numPr>
          <w:ilvl w:val="0"/>
          <w:numId w:val="5"/>
        </w:numPr>
      </w:pPr>
      <w:r>
        <w:t>po</w:t>
      </w:r>
      <w:r>
        <w:rPr>
          <w:rFonts w:eastAsia="Times New Roman" w:cs="Times New Roman"/>
        </w:rPr>
        <w:t xml:space="preserve"> </w:t>
      </w:r>
      <w:r>
        <w:t>posledním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 w:rsidR="00DA346A">
        <w:t>opatrně</w:t>
      </w:r>
      <w:r>
        <w:rPr>
          <w:rFonts w:eastAsia="Times New Roman" w:cs="Times New Roman"/>
        </w:rPr>
        <w:t xml:space="preserve"> </w:t>
      </w:r>
      <w:r>
        <w:t>(bez</w:t>
      </w:r>
      <w:r>
        <w:rPr>
          <w:rFonts w:eastAsia="Times New Roman" w:cs="Times New Roman"/>
        </w:rPr>
        <w:t xml:space="preserve"> </w:t>
      </w:r>
      <w:r>
        <w:t>probublávání)</w:t>
      </w:r>
      <w:r>
        <w:rPr>
          <w:rFonts w:eastAsia="Times New Roman" w:cs="Times New Roman"/>
        </w:rPr>
        <w:t xml:space="preserve"> </w:t>
      </w:r>
      <w:r>
        <w:t>doplníme</w:t>
      </w:r>
      <w:r>
        <w:rPr>
          <w:rFonts w:eastAsia="Times New Roman" w:cs="Times New Roman"/>
        </w:rPr>
        <w:t xml:space="preserve"> </w:t>
      </w:r>
      <w:r>
        <w:t>tmavou</w:t>
      </w:r>
      <w:r>
        <w:rPr>
          <w:rFonts w:eastAsia="Times New Roman" w:cs="Times New Roman"/>
        </w:rPr>
        <w:t xml:space="preserve"> </w:t>
      </w:r>
      <w:r>
        <w:t>i</w:t>
      </w:r>
      <w:r>
        <w:rPr>
          <w:rFonts w:eastAsia="Times New Roman" w:cs="Times New Roman"/>
        </w:rPr>
        <w:t xml:space="preserve"> </w:t>
      </w:r>
      <w:r>
        <w:t>světlou</w:t>
      </w:r>
      <w:r>
        <w:rPr>
          <w:rFonts w:eastAsia="Times New Roman" w:cs="Times New Roman"/>
        </w:rPr>
        <w:t xml:space="preserve"> </w:t>
      </w:r>
      <w:r>
        <w:t>lahev</w:t>
      </w:r>
      <w:r>
        <w:rPr>
          <w:rFonts w:eastAsia="Times New Roman" w:cs="Times New Roman"/>
        </w:rPr>
        <w:t xml:space="preserve"> </w:t>
      </w:r>
      <w:r>
        <w:t>do</w:t>
      </w:r>
      <w:r w:rsidR="00174929">
        <w:t xml:space="preserve"> </w:t>
      </w:r>
      <w:r>
        <w:t>plna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bez</w:t>
      </w:r>
      <w:r>
        <w:rPr>
          <w:rFonts w:eastAsia="Times New Roman" w:cs="Times New Roman"/>
        </w:rPr>
        <w:t xml:space="preserve"> </w:t>
      </w:r>
      <w:r>
        <w:t>bublin</w:t>
      </w:r>
      <w:r>
        <w:rPr>
          <w:rFonts w:eastAsia="Times New Roman" w:cs="Times New Roman"/>
        </w:rPr>
        <w:t xml:space="preserve"> </w:t>
      </w:r>
      <w:r>
        <w:t>těsně</w:t>
      </w:r>
      <w:r>
        <w:rPr>
          <w:rFonts w:eastAsia="Times New Roman" w:cs="Times New Roman"/>
        </w:rPr>
        <w:t xml:space="preserve"> </w:t>
      </w:r>
      <w:r>
        <w:t>uzavřeme</w:t>
      </w:r>
      <w:r>
        <w:rPr>
          <w:rFonts w:eastAsia="Times New Roman" w:cs="Times New Roman"/>
        </w:rPr>
        <w:t xml:space="preserve"> </w:t>
      </w:r>
      <w:r>
        <w:t>(Pozn.:</w:t>
      </w:r>
      <w:r>
        <w:rPr>
          <w:rFonts w:eastAsia="Times New Roman" w:cs="Times New Roman"/>
        </w:rPr>
        <w:t xml:space="preserve"> </w:t>
      </w:r>
      <w:r>
        <w:t>průměr</w:t>
      </w:r>
      <w:r>
        <w:rPr>
          <w:rFonts w:eastAsia="Times New Roman" w:cs="Times New Roman"/>
        </w:rPr>
        <w:t xml:space="preserve"> </w:t>
      </w:r>
      <w:r>
        <w:t>úvodních</w:t>
      </w:r>
      <w:r>
        <w:rPr>
          <w:rFonts w:eastAsia="Times New Roman" w:cs="Times New Roman"/>
        </w:rPr>
        <w:t xml:space="preserve"> </w:t>
      </w:r>
      <w:r>
        <w:t>měření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rFonts w:eastAsia="Times New Roman" w:cs="Times New Roman"/>
        </w:rPr>
        <w:t xml:space="preserve"> </w:t>
      </w:r>
      <w:r w:rsidR="00DA346A">
        <w:t>poslouží</w:t>
      </w:r>
      <w:r>
        <w:rPr>
          <w:rFonts w:eastAsia="Times New Roman" w:cs="Times New Roman"/>
        </w:rPr>
        <w:t xml:space="preserve"> </w:t>
      </w:r>
      <w:r>
        <w:t>jako</w:t>
      </w:r>
      <w:r>
        <w:rPr>
          <w:rFonts w:eastAsia="Times New Roman" w:cs="Times New Roman"/>
        </w:rPr>
        <w:t xml:space="preserve"> </w:t>
      </w:r>
      <w:r>
        <w:t>úvodní</w:t>
      </w:r>
      <w:r>
        <w:rPr>
          <w:rFonts w:eastAsia="Times New Roman" w:cs="Times New Roman"/>
        </w:rPr>
        <w:t xml:space="preserve"> </w:t>
      </w:r>
      <w:r>
        <w:t>hodnota</w:t>
      </w:r>
      <w:r>
        <w:rPr>
          <w:rFonts w:eastAsia="Times New Roman" w:cs="Times New Roman"/>
        </w:rPr>
        <w:t xml:space="preserve"> </w:t>
      </w:r>
      <w:r>
        <w:t>SL1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TL1)</w:t>
      </w:r>
    </w:p>
    <w:p w14:paraId="5850A9BD" w14:textId="77777777" w:rsidR="0004465A" w:rsidRDefault="0004465A">
      <w:pPr>
        <w:numPr>
          <w:ilvl w:val="0"/>
          <w:numId w:val="5"/>
        </w:numPr>
      </w:pPr>
      <w:r>
        <w:t>těsně</w:t>
      </w:r>
      <w:r>
        <w:rPr>
          <w:rFonts w:eastAsia="Times New Roman" w:cs="Times New Roman"/>
        </w:rPr>
        <w:t xml:space="preserve"> </w:t>
      </w:r>
      <w:r>
        <w:t>uzavřené</w:t>
      </w:r>
      <w:r>
        <w:rPr>
          <w:rFonts w:eastAsia="Times New Roman" w:cs="Times New Roman"/>
        </w:rPr>
        <w:t xml:space="preserve"> </w:t>
      </w:r>
      <w:r>
        <w:t>lahve</w:t>
      </w:r>
      <w:r>
        <w:rPr>
          <w:rFonts w:eastAsia="Times New Roman" w:cs="Times New Roman"/>
        </w:rPr>
        <w:t xml:space="preserve"> </w:t>
      </w:r>
      <w:r w:rsidR="00DA346A">
        <w:t>umístíme</w:t>
      </w:r>
      <w:r>
        <w:rPr>
          <w:rFonts w:eastAsia="Times New Roman" w:cs="Times New Roman"/>
        </w:rPr>
        <w:t xml:space="preserve"> </w:t>
      </w:r>
      <w:r>
        <w:t>zpátky</w:t>
      </w:r>
      <w:r>
        <w:rPr>
          <w:rFonts w:eastAsia="Times New Roman" w:cs="Times New Roman"/>
        </w:rPr>
        <w:t xml:space="preserve"> </w:t>
      </w:r>
      <w:r>
        <w:t>do</w:t>
      </w:r>
      <w:r>
        <w:rPr>
          <w:rFonts w:eastAsia="Times New Roman" w:cs="Times New Roman"/>
        </w:rPr>
        <w:t xml:space="preserve"> </w:t>
      </w:r>
      <w:r>
        <w:t>odběrové</w:t>
      </w:r>
      <w:r>
        <w:rPr>
          <w:rFonts w:eastAsia="Times New Roman" w:cs="Times New Roman"/>
        </w:rPr>
        <w:t xml:space="preserve"> </w:t>
      </w:r>
      <w:r>
        <w:t>lokality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vhodně</w:t>
      </w:r>
      <w:r>
        <w:rPr>
          <w:rFonts w:eastAsia="Times New Roman" w:cs="Times New Roman"/>
        </w:rPr>
        <w:t xml:space="preserve"> </w:t>
      </w:r>
      <w:r>
        <w:t>zajistíme</w:t>
      </w:r>
    </w:p>
    <w:p w14:paraId="298C8F8E" w14:textId="77777777" w:rsidR="0004465A" w:rsidRDefault="0004465A">
      <w:pPr>
        <w:numPr>
          <w:ilvl w:val="0"/>
          <w:numId w:val="5"/>
        </w:numPr>
      </w:pPr>
      <w:r>
        <w:t>inkubujeme</w:t>
      </w:r>
      <w:r>
        <w:rPr>
          <w:rFonts w:eastAsia="Times New Roman" w:cs="Times New Roman"/>
        </w:rPr>
        <w:t xml:space="preserve"> </w:t>
      </w:r>
      <w:r>
        <w:t>po</w:t>
      </w:r>
      <w:r>
        <w:rPr>
          <w:rFonts w:eastAsia="Times New Roman" w:cs="Times New Roman"/>
        </w:rPr>
        <w:t xml:space="preserve"> </w:t>
      </w:r>
      <w:r>
        <w:t>dobu</w:t>
      </w:r>
      <w:r>
        <w:rPr>
          <w:rFonts w:eastAsia="Times New Roman" w:cs="Times New Roman"/>
        </w:rPr>
        <w:t xml:space="preserve"> </w:t>
      </w:r>
      <w:r>
        <w:t>1hod.</w:t>
      </w:r>
    </w:p>
    <w:p w14:paraId="106BF08A" w14:textId="77777777" w:rsidR="0004465A" w:rsidRDefault="0004465A">
      <w:pPr>
        <w:numPr>
          <w:ilvl w:val="0"/>
          <w:numId w:val="5"/>
        </w:numPr>
      </w:pPr>
      <w:r>
        <w:t>po</w:t>
      </w:r>
      <w:r>
        <w:rPr>
          <w:rFonts w:eastAsia="Times New Roman" w:cs="Times New Roman"/>
        </w:rPr>
        <w:t xml:space="preserve"> </w:t>
      </w:r>
      <w:r>
        <w:t>inkubaci</w:t>
      </w:r>
      <w:r>
        <w:rPr>
          <w:rFonts w:eastAsia="Times New Roman" w:cs="Times New Roman"/>
        </w:rPr>
        <w:t xml:space="preserve"> </w:t>
      </w:r>
      <w:r>
        <w:t>ihned</w:t>
      </w:r>
      <w:r>
        <w:rPr>
          <w:rFonts w:eastAsia="Times New Roman" w:cs="Times New Roman"/>
        </w:rPr>
        <w:t xml:space="preserve"> </w:t>
      </w:r>
      <w:r>
        <w:t>po</w:t>
      </w:r>
      <w:r>
        <w:rPr>
          <w:rFonts w:eastAsia="Times New Roman" w:cs="Times New Roman"/>
        </w:rPr>
        <w:t xml:space="preserve"> </w:t>
      </w:r>
      <w:r>
        <w:t>otevření</w:t>
      </w:r>
      <w:r>
        <w:rPr>
          <w:rFonts w:eastAsia="Times New Roman" w:cs="Times New Roman"/>
        </w:rPr>
        <w:t xml:space="preserve"> </w:t>
      </w:r>
      <w:r>
        <w:t>změříme</w:t>
      </w:r>
      <w:r>
        <w:rPr>
          <w:rFonts w:eastAsia="Times New Roman" w:cs="Times New Roman"/>
        </w:rPr>
        <w:t xml:space="preserve"> </w:t>
      </w:r>
      <w:r>
        <w:t>koncentraci</w:t>
      </w:r>
      <w:r>
        <w:rPr>
          <w:rFonts w:eastAsia="Times New Roman" w:cs="Times New Roman"/>
        </w:rPr>
        <w:t xml:space="preserve"> </w:t>
      </w:r>
      <w:r>
        <w:t>rozpuštěného</w:t>
      </w:r>
      <w:r>
        <w:rPr>
          <w:rFonts w:eastAsia="Times New Roman" w:cs="Times New Roman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rFonts w:eastAsia="Times New Roman" w:cs="Times New Roman"/>
        </w:rPr>
        <w:t xml:space="preserve"> </w:t>
      </w:r>
      <w:r>
        <w:t>[mg.l</w:t>
      </w:r>
      <w:r>
        <w:rPr>
          <w:vertAlign w:val="superscript"/>
        </w:rPr>
        <w:t>-1</w:t>
      </w:r>
      <w:r>
        <w:t>]</w:t>
      </w:r>
      <w:r>
        <w:rPr>
          <w:rFonts w:eastAsia="Times New Roman" w:cs="Times New Roman"/>
        </w:rPr>
        <w:t xml:space="preserve"> </w:t>
      </w:r>
      <w:r>
        <w:t>ve</w:t>
      </w:r>
      <w:r>
        <w:rPr>
          <w:rFonts w:eastAsia="Times New Roman" w:cs="Times New Roman"/>
        </w:rPr>
        <w:t xml:space="preserve"> </w:t>
      </w:r>
      <w:r>
        <w:t>svetlé</w:t>
      </w:r>
      <w:r>
        <w:rPr>
          <w:rFonts w:eastAsia="Times New Roman" w:cs="Times New Roman"/>
        </w:rPr>
        <w:t xml:space="preserve"> </w:t>
      </w:r>
      <w:r>
        <w:t>(SL2)</w:t>
      </w:r>
      <w:r>
        <w:rPr>
          <w:rFonts w:eastAsia="Times New Roman" w:cs="Times New Roman"/>
        </w:rPr>
        <w:t xml:space="preserve"> </w:t>
      </w:r>
      <w:r>
        <w:t>a</w:t>
      </w:r>
      <w:r>
        <w:rPr>
          <w:rFonts w:eastAsia="Times New Roman" w:cs="Times New Roman"/>
        </w:rPr>
        <w:t xml:space="preserve"> </w:t>
      </w:r>
      <w:r>
        <w:t>tmavé</w:t>
      </w:r>
      <w:r>
        <w:rPr>
          <w:rFonts w:eastAsia="Times New Roman" w:cs="Times New Roman"/>
        </w:rPr>
        <w:t xml:space="preserve"> </w:t>
      </w:r>
      <w:r>
        <w:t>lahvi</w:t>
      </w:r>
      <w:r>
        <w:rPr>
          <w:rFonts w:eastAsia="Times New Roman" w:cs="Times New Roman"/>
        </w:rPr>
        <w:t xml:space="preserve"> </w:t>
      </w:r>
      <w:r>
        <w:t>(TL2)</w:t>
      </w:r>
    </w:p>
    <w:p w14:paraId="17F78938" w14:textId="77777777" w:rsidR="0004465A" w:rsidRDefault="00DA346A">
      <w:pPr>
        <w:numPr>
          <w:ilvl w:val="0"/>
          <w:numId w:val="5"/>
        </w:numPr>
      </w:pPr>
      <w:r>
        <w:t>Spočítáme</w:t>
      </w:r>
      <w:r w:rsidR="0004465A">
        <w:rPr>
          <w:rFonts w:eastAsia="Times New Roman" w:cs="Times New Roman"/>
        </w:rPr>
        <w:t xml:space="preserve"> </w:t>
      </w:r>
      <w:r w:rsidR="0004465A">
        <w:t>primární</w:t>
      </w:r>
      <w:r w:rsidR="0004465A">
        <w:rPr>
          <w:rFonts w:eastAsia="Times New Roman" w:cs="Times New Roman"/>
        </w:rPr>
        <w:t xml:space="preserve"> </w:t>
      </w:r>
      <w:r w:rsidR="0004465A">
        <w:t>produkci</w:t>
      </w:r>
      <w:r w:rsidR="0004465A">
        <w:rPr>
          <w:rFonts w:eastAsia="Times New Roman" w:cs="Times New Roman"/>
        </w:rPr>
        <w:t xml:space="preserve"> </w:t>
      </w:r>
      <w:r w:rsidR="0004465A">
        <w:t>(PP)</w:t>
      </w:r>
    </w:p>
    <w:p w14:paraId="0E57EDD5" w14:textId="77777777" w:rsidR="0004465A" w:rsidRDefault="0004465A"/>
    <w:p w14:paraId="5E4BB89A" w14:textId="77777777" w:rsidR="0004465A" w:rsidRDefault="0004465A"/>
    <w:p w14:paraId="19F5DCF1" w14:textId="77777777" w:rsidR="0004465A" w:rsidRPr="00D423FB" w:rsidRDefault="0004465A">
      <w:pPr>
        <w:rPr>
          <w:b/>
        </w:rPr>
      </w:pPr>
      <w:r>
        <w:rPr>
          <w:b/>
        </w:rPr>
        <w:t>PP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=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((SL</w:t>
      </w:r>
      <w:r w:rsidR="007B2CE1">
        <w:rPr>
          <w:b/>
        </w:rPr>
        <w:t>2</w:t>
      </w:r>
      <w:r>
        <w:rPr>
          <w:rFonts w:eastAsia="Times New Roman" w:cs="Times New Roman"/>
          <w:b/>
        </w:rPr>
        <w:t xml:space="preserve"> – </w:t>
      </w:r>
      <w:r>
        <w:rPr>
          <w:b/>
        </w:rPr>
        <w:t>SL</w:t>
      </w:r>
      <w:r w:rsidR="007B2CE1">
        <w:rPr>
          <w:b/>
        </w:rPr>
        <w:t>1</w:t>
      </w:r>
      <w:r>
        <w:rPr>
          <w:b/>
        </w:rPr>
        <w:t>)</w:t>
      </w:r>
      <w:r>
        <w:rPr>
          <w:rFonts w:eastAsia="Times New Roman" w:cs="Times New Roman"/>
          <w:b/>
        </w:rPr>
        <w:t xml:space="preserve"> – </w:t>
      </w:r>
      <w:r>
        <w:rPr>
          <w:b/>
        </w:rPr>
        <w:t>(TL</w:t>
      </w:r>
      <w:r w:rsidR="007B2CE1">
        <w:rPr>
          <w:b/>
        </w:rPr>
        <w:t>2</w:t>
      </w:r>
      <w:r>
        <w:rPr>
          <w:rFonts w:eastAsia="Times New Roman" w:cs="Times New Roman"/>
          <w:b/>
        </w:rPr>
        <w:t xml:space="preserve"> </w:t>
      </w:r>
      <w:r w:rsidR="007B2CE1">
        <w:rPr>
          <w:b/>
        </w:rPr>
        <w:t>–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TL</w:t>
      </w:r>
      <w:r w:rsidR="007B2CE1">
        <w:rPr>
          <w:b/>
        </w:rPr>
        <w:t>1</w:t>
      </w:r>
      <w:r>
        <w:rPr>
          <w:b/>
        </w:rPr>
        <w:t>))/</w:t>
      </w:r>
      <w:r>
        <w:rPr>
          <w:rFonts w:eastAsia="Times New Roman" w:cs="Times New Roman"/>
          <w:b/>
        </w:rPr>
        <w:t xml:space="preserve"> </w:t>
      </w:r>
      <w:r>
        <w:rPr>
          <w:b/>
        </w:rPr>
        <w:t>t</w:t>
      </w:r>
      <w:r w:rsidR="009A436C">
        <w:rPr>
          <w:b/>
        </w:rPr>
        <w:t xml:space="preserve"> [</w:t>
      </w:r>
      <w:r w:rsidR="00D423FB">
        <w:rPr>
          <w:b/>
        </w:rPr>
        <w:t>mg O</w:t>
      </w:r>
      <w:r w:rsidR="00D423FB">
        <w:rPr>
          <w:b/>
          <w:vertAlign w:val="subscript"/>
        </w:rPr>
        <w:t>2</w:t>
      </w:r>
      <w:r w:rsidR="00D423FB">
        <w:rPr>
          <w:b/>
        </w:rPr>
        <w:t>. l</w:t>
      </w:r>
      <w:r w:rsidR="00D423FB">
        <w:rPr>
          <w:b/>
          <w:vertAlign w:val="superscript"/>
        </w:rPr>
        <w:t>-1</w:t>
      </w:r>
      <w:r w:rsidR="00D423FB">
        <w:rPr>
          <w:b/>
        </w:rPr>
        <w:t>.h</w:t>
      </w:r>
      <w:r w:rsidR="00D423FB">
        <w:rPr>
          <w:b/>
          <w:vertAlign w:val="superscript"/>
        </w:rPr>
        <w:t>-1</w:t>
      </w:r>
      <w:r w:rsidR="00D423FB">
        <w:rPr>
          <w:b/>
        </w:rPr>
        <w:t>]</w:t>
      </w:r>
    </w:p>
    <w:p w14:paraId="0829B9BC" w14:textId="77777777" w:rsidR="0004465A" w:rsidRDefault="0004465A"/>
    <w:p w14:paraId="43C70CE8" w14:textId="77777777" w:rsidR="0004465A" w:rsidRDefault="0004465A"/>
    <w:p w14:paraId="4646EF2E" w14:textId="77777777" w:rsidR="0004465A" w:rsidRDefault="0004465A">
      <w:pPr>
        <w:rPr>
          <w:lang w:val="en-US"/>
        </w:rPr>
      </w:pPr>
      <w:r>
        <w:t>PP</w:t>
      </w:r>
      <w:r>
        <w:rPr>
          <w:rFonts w:eastAsia="Times New Roman" w:cs="Times New Roman"/>
        </w:rPr>
        <w:t xml:space="preserve"> – </w:t>
      </w:r>
      <w:r>
        <w:t>primární</w:t>
      </w:r>
      <w:r>
        <w:rPr>
          <w:rFonts w:eastAsia="Times New Roman" w:cs="Times New Roman"/>
        </w:rPr>
        <w:t xml:space="preserve"> </w:t>
      </w:r>
      <w:r>
        <w:t>produkce</w:t>
      </w:r>
      <w:r>
        <w:rPr>
          <w:rFonts w:eastAsia="Times New Roman" w:cs="Times New Roman"/>
        </w:rPr>
        <w:t xml:space="preserve"> </w:t>
      </w:r>
      <w:r>
        <w:t>(hrubá)</w:t>
      </w:r>
      <w:r>
        <w:rPr>
          <w:rFonts w:eastAsia="Times New Roman" w:cs="Times New Roman"/>
        </w:rPr>
        <w:t xml:space="preserve"> </w:t>
      </w:r>
      <w:r>
        <w:rPr>
          <w:lang w:val="en-US"/>
        </w:rPr>
        <w:t>[mg</w:t>
      </w:r>
      <w:r>
        <w:rPr>
          <w:rFonts w:eastAsia="Times New Roman" w:cs="Times New Roman"/>
          <w:lang w:val="en-US"/>
        </w:rPr>
        <w:t xml:space="preserve"> </w:t>
      </w:r>
      <w:r>
        <w:rPr>
          <w:lang w:val="en-US"/>
        </w:rPr>
        <w:t>(O</w:t>
      </w:r>
      <w:r>
        <w:rPr>
          <w:vertAlign w:val="subscript"/>
          <w:lang w:val="en-US"/>
        </w:rPr>
        <w:t>2</w:t>
      </w:r>
      <w:r>
        <w:rPr>
          <w:lang w:val="en-US"/>
        </w:rPr>
        <w:t>).l</w:t>
      </w:r>
      <w:r>
        <w:rPr>
          <w:vertAlign w:val="superscript"/>
          <w:lang w:val="en-US"/>
        </w:rPr>
        <w:t>-1</w:t>
      </w:r>
      <w:r>
        <w:rPr>
          <w:lang w:val="en-US"/>
        </w:rPr>
        <w:t>.h</w:t>
      </w:r>
      <w:r>
        <w:rPr>
          <w:vertAlign w:val="superscript"/>
          <w:lang w:val="en-US"/>
        </w:rPr>
        <w:t>-1</w:t>
      </w:r>
      <w:r>
        <w:rPr>
          <w:lang w:val="en-US"/>
        </w:rPr>
        <w:t>]</w:t>
      </w:r>
    </w:p>
    <w:p w14:paraId="2A529BD1" w14:textId="77777777" w:rsidR="0004465A" w:rsidRDefault="0004465A">
      <w:r>
        <w:t>SL1</w:t>
      </w:r>
      <w:r>
        <w:rPr>
          <w:rFonts w:eastAsia="Times New Roman" w:cs="Times New Roman"/>
        </w:rPr>
        <w:t xml:space="preserve"> – </w:t>
      </w:r>
      <w:r>
        <w:t>koncentrace</w:t>
      </w:r>
      <w:r>
        <w:rPr>
          <w:rFonts w:eastAsia="Times New Roman" w:cs="Times New Roman"/>
        </w:rPr>
        <w:t xml:space="preserve"> </w:t>
      </w:r>
      <w:r>
        <w:t>rozp.</w:t>
      </w:r>
      <w:r>
        <w:rPr>
          <w:rFonts w:eastAsia="Times New Roman" w:cs="Times New Roman"/>
        </w:rPr>
        <w:t xml:space="preserve"> </w:t>
      </w:r>
      <w:r>
        <w:t>O</w:t>
      </w:r>
      <w:r>
        <w:softHyphen/>
      </w:r>
      <w:r>
        <w:rPr>
          <w:vertAlign w:val="subscript"/>
        </w:rPr>
        <w:t>2</w:t>
      </w:r>
      <w:r>
        <w:rPr>
          <w:rFonts w:eastAsia="Times New Roman" w:cs="Times New Roman"/>
        </w:rPr>
        <w:t xml:space="preserve"> </w:t>
      </w:r>
      <w:r>
        <w:t>ve</w:t>
      </w:r>
      <w:r>
        <w:rPr>
          <w:rFonts w:eastAsia="Times New Roman" w:cs="Times New Roman"/>
        </w:rPr>
        <w:t xml:space="preserve"> </w:t>
      </w:r>
      <w:r>
        <w:t>světlé</w:t>
      </w:r>
      <w:r>
        <w:rPr>
          <w:rFonts w:eastAsia="Times New Roman" w:cs="Times New Roman"/>
        </w:rPr>
        <w:t xml:space="preserve"> </w:t>
      </w:r>
      <w:r>
        <w:t>lahvi</w:t>
      </w:r>
      <w:r>
        <w:rPr>
          <w:rFonts w:eastAsia="Times New Roman" w:cs="Times New Roman"/>
        </w:rPr>
        <w:t xml:space="preserve"> </w:t>
      </w:r>
      <w:r>
        <w:t>před</w:t>
      </w:r>
      <w:r>
        <w:rPr>
          <w:rFonts w:eastAsia="Times New Roman" w:cs="Times New Roman"/>
        </w:rPr>
        <w:t xml:space="preserve"> </w:t>
      </w:r>
      <w:r>
        <w:t>inkubací</w:t>
      </w:r>
      <w:r>
        <w:rPr>
          <w:rFonts w:eastAsia="Times New Roman" w:cs="Times New Roman"/>
        </w:rPr>
        <w:t xml:space="preserve"> </w:t>
      </w:r>
      <w:r>
        <w:t>[mg</w:t>
      </w:r>
      <w:r>
        <w:rPr>
          <w:rFonts w:eastAsia="Times New Roman" w:cs="Times New Roman"/>
        </w:rPr>
        <w:t xml:space="preserve"> </w:t>
      </w:r>
      <w:r>
        <w:t>(O</w:t>
      </w:r>
      <w:r>
        <w:rPr>
          <w:vertAlign w:val="subscript"/>
        </w:rPr>
        <w:t>2</w:t>
      </w:r>
      <w:r>
        <w:t>).l</w:t>
      </w:r>
      <w:r>
        <w:rPr>
          <w:vertAlign w:val="superscript"/>
        </w:rPr>
        <w:t>-1</w:t>
      </w:r>
      <w:r>
        <w:t>]</w:t>
      </w:r>
    </w:p>
    <w:p w14:paraId="3E306E2D" w14:textId="77777777" w:rsidR="0004465A" w:rsidRDefault="0004465A">
      <w:r>
        <w:t>SL2</w:t>
      </w:r>
      <w:r>
        <w:rPr>
          <w:rFonts w:eastAsia="Times New Roman" w:cs="Times New Roman"/>
        </w:rPr>
        <w:t xml:space="preserve"> – </w:t>
      </w:r>
      <w:r>
        <w:t>koncentrace</w:t>
      </w:r>
      <w:r>
        <w:rPr>
          <w:rFonts w:eastAsia="Times New Roman" w:cs="Times New Roman"/>
        </w:rPr>
        <w:t xml:space="preserve"> </w:t>
      </w:r>
      <w:r>
        <w:t>rozp.</w:t>
      </w:r>
      <w:r>
        <w:rPr>
          <w:rFonts w:eastAsia="Times New Roman" w:cs="Times New Roman"/>
        </w:rPr>
        <w:t xml:space="preserve"> </w:t>
      </w:r>
      <w:r>
        <w:t>O</w:t>
      </w:r>
      <w:r>
        <w:softHyphen/>
      </w:r>
      <w:r>
        <w:rPr>
          <w:vertAlign w:val="subscript"/>
        </w:rPr>
        <w:t>2</w:t>
      </w:r>
      <w:r>
        <w:rPr>
          <w:rFonts w:eastAsia="Times New Roman" w:cs="Times New Roman"/>
        </w:rPr>
        <w:t xml:space="preserve"> </w:t>
      </w:r>
      <w:r>
        <w:t>ve</w:t>
      </w:r>
      <w:r>
        <w:rPr>
          <w:rFonts w:eastAsia="Times New Roman" w:cs="Times New Roman"/>
        </w:rPr>
        <w:t xml:space="preserve"> </w:t>
      </w:r>
      <w:r>
        <w:t>světlé</w:t>
      </w:r>
      <w:r>
        <w:rPr>
          <w:rFonts w:eastAsia="Times New Roman" w:cs="Times New Roman"/>
        </w:rPr>
        <w:t xml:space="preserve"> </w:t>
      </w:r>
      <w:r>
        <w:t>lahvi</w:t>
      </w:r>
      <w:r>
        <w:rPr>
          <w:rFonts w:eastAsia="Times New Roman" w:cs="Times New Roman"/>
        </w:rPr>
        <w:t xml:space="preserve"> </w:t>
      </w:r>
      <w:r>
        <w:t>po</w:t>
      </w:r>
      <w:r>
        <w:rPr>
          <w:rFonts w:eastAsia="Times New Roman" w:cs="Times New Roman"/>
        </w:rPr>
        <w:t xml:space="preserve"> </w:t>
      </w:r>
      <w:r>
        <w:t>inkubaci</w:t>
      </w:r>
      <w:r>
        <w:rPr>
          <w:rFonts w:eastAsia="Times New Roman" w:cs="Times New Roman"/>
        </w:rPr>
        <w:t xml:space="preserve"> </w:t>
      </w:r>
      <w:r>
        <w:t>[mg</w:t>
      </w:r>
      <w:r>
        <w:rPr>
          <w:rFonts w:eastAsia="Times New Roman" w:cs="Times New Roman"/>
        </w:rPr>
        <w:t xml:space="preserve"> </w:t>
      </w:r>
      <w:r>
        <w:t>(O</w:t>
      </w:r>
      <w:r>
        <w:rPr>
          <w:vertAlign w:val="subscript"/>
        </w:rPr>
        <w:t>2</w:t>
      </w:r>
      <w:r>
        <w:t>).l</w:t>
      </w:r>
      <w:r>
        <w:rPr>
          <w:vertAlign w:val="superscript"/>
        </w:rPr>
        <w:t>-1</w:t>
      </w:r>
      <w:r>
        <w:t>]</w:t>
      </w:r>
    </w:p>
    <w:p w14:paraId="62FF989A" w14:textId="77777777" w:rsidR="0004465A" w:rsidRDefault="0004465A">
      <w:r>
        <w:t>TL1</w:t>
      </w:r>
      <w:r>
        <w:rPr>
          <w:rFonts w:eastAsia="Times New Roman" w:cs="Times New Roman"/>
        </w:rPr>
        <w:t xml:space="preserve"> – </w:t>
      </w:r>
      <w:r>
        <w:t>koncentrace</w:t>
      </w:r>
      <w:r>
        <w:rPr>
          <w:rFonts w:eastAsia="Times New Roman" w:cs="Times New Roman"/>
        </w:rPr>
        <w:t xml:space="preserve"> </w:t>
      </w:r>
      <w:r>
        <w:t>rozp.</w:t>
      </w:r>
      <w:r>
        <w:rPr>
          <w:rFonts w:eastAsia="Times New Roman" w:cs="Times New Roman"/>
        </w:rPr>
        <w:t xml:space="preserve"> </w:t>
      </w:r>
      <w:r>
        <w:t>O</w:t>
      </w:r>
      <w:r>
        <w:softHyphen/>
      </w:r>
      <w:r>
        <w:rPr>
          <w:vertAlign w:val="subscript"/>
        </w:rPr>
        <w:t>2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tmavé</w:t>
      </w:r>
      <w:r>
        <w:rPr>
          <w:rFonts w:eastAsia="Times New Roman" w:cs="Times New Roman"/>
        </w:rPr>
        <w:t xml:space="preserve"> </w:t>
      </w:r>
      <w:r>
        <w:t>lahvi</w:t>
      </w:r>
      <w:r>
        <w:rPr>
          <w:rFonts w:eastAsia="Times New Roman" w:cs="Times New Roman"/>
        </w:rPr>
        <w:t xml:space="preserve"> </w:t>
      </w:r>
      <w:r>
        <w:t>před</w:t>
      </w:r>
      <w:r>
        <w:rPr>
          <w:rFonts w:eastAsia="Times New Roman" w:cs="Times New Roman"/>
        </w:rPr>
        <w:t xml:space="preserve"> </w:t>
      </w:r>
      <w:r>
        <w:t>inkubací</w:t>
      </w:r>
      <w:r>
        <w:rPr>
          <w:rFonts w:eastAsia="Times New Roman" w:cs="Times New Roman"/>
        </w:rPr>
        <w:t xml:space="preserve"> </w:t>
      </w:r>
      <w:r>
        <w:t>[mg</w:t>
      </w:r>
      <w:r>
        <w:rPr>
          <w:rFonts w:eastAsia="Times New Roman" w:cs="Times New Roman"/>
        </w:rPr>
        <w:t xml:space="preserve"> </w:t>
      </w:r>
      <w:r>
        <w:t>(O</w:t>
      </w:r>
      <w:r>
        <w:rPr>
          <w:vertAlign w:val="subscript"/>
        </w:rPr>
        <w:t>2</w:t>
      </w:r>
      <w:r>
        <w:t>).l</w:t>
      </w:r>
      <w:r>
        <w:rPr>
          <w:vertAlign w:val="superscript"/>
        </w:rPr>
        <w:t>-1</w:t>
      </w:r>
      <w:r>
        <w:t>]</w:t>
      </w:r>
    </w:p>
    <w:p w14:paraId="028E2723" w14:textId="77777777" w:rsidR="0004465A" w:rsidRDefault="0004465A">
      <w:r>
        <w:t>TL2</w:t>
      </w:r>
      <w:r>
        <w:rPr>
          <w:rFonts w:eastAsia="Times New Roman" w:cs="Times New Roman"/>
        </w:rPr>
        <w:t xml:space="preserve"> – </w:t>
      </w:r>
      <w:r>
        <w:t>koncentrace</w:t>
      </w:r>
      <w:r>
        <w:rPr>
          <w:rFonts w:eastAsia="Times New Roman" w:cs="Times New Roman"/>
        </w:rPr>
        <w:t xml:space="preserve"> </w:t>
      </w:r>
      <w:r>
        <w:t>rozp.</w:t>
      </w:r>
      <w:r>
        <w:rPr>
          <w:rFonts w:eastAsia="Times New Roman" w:cs="Times New Roman"/>
        </w:rPr>
        <w:t xml:space="preserve"> </w:t>
      </w:r>
      <w:r>
        <w:t>O</w:t>
      </w:r>
      <w:r>
        <w:softHyphen/>
      </w:r>
      <w:r>
        <w:rPr>
          <w:vertAlign w:val="subscript"/>
        </w:rPr>
        <w:t>2</w:t>
      </w:r>
      <w:r>
        <w:rPr>
          <w:rFonts w:eastAsia="Times New Roman" w:cs="Times New Roman"/>
        </w:rPr>
        <w:t xml:space="preserve"> </w:t>
      </w:r>
      <w:r>
        <w:t>v</w:t>
      </w:r>
      <w:r>
        <w:rPr>
          <w:rFonts w:eastAsia="Times New Roman" w:cs="Times New Roman"/>
        </w:rPr>
        <w:t xml:space="preserve"> </w:t>
      </w:r>
      <w:r>
        <w:t>tmavé</w:t>
      </w:r>
      <w:r>
        <w:rPr>
          <w:rFonts w:eastAsia="Times New Roman" w:cs="Times New Roman"/>
        </w:rPr>
        <w:t xml:space="preserve"> </w:t>
      </w:r>
      <w:r>
        <w:t>lahvi</w:t>
      </w:r>
      <w:r>
        <w:rPr>
          <w:rFonts w:eastAsia="Times New Roman" w:cs="Times New Roman"/>
        </w:rPr>
        <w:t xml:space="preserve"> </w:t>
      </w:r>
      <w:r>
        <w:t>po</w:t>
      </w:r>
      <w:r>
        <w:rPr>
          <w:rFonts w:eastAsia="Times New Roman" w:cs="Times New Roman"/>
        </w:rPr>
        <w:t xml:space="preserve"> </w:t>
      </w:r>
      <w:r>
        <w:t>inkubaci</w:t>
      </w:r>
      <w:r>
        <w:rPr>
          <w:rFonts w:eastAsia="Times New Roman" w:cs="Times New Roman"/>
        </w:rPr>
        <w:t xml:space="preserve"> </w:t>
      </w:r>
      <w:r>
        <w:t>[mg</w:t>
      </w:r>
      <w:r>
        <w:rPr>
          <w:rFonts w:eastAsia="Times New Roman" w:cs="Times New Roman"/>
        </w:rPr>
        <w:t xml:space="preserve"> </w:t>
      </w:r>
      <w:r>
        <w:t>(O</w:t>
      </w:r>
      <w:r>
        <w:rPr>
          <w:vertAlign w:val="subscript"/>
        </w:rPr>
        <w:t>2</w:t>
      </w:r>
      <w:r>
        <w:t>).l</w:t>
      </w:r>
      <w:r>
        <w:rPr>
          <w:vertAlign w:val="superscript"/>
        </w:rPr>
        <w:t>-1</w:t>
      </w:r>
      <w:r>
        <w:t>]</w:t>
      </w:r>
    </w:p>
    <w:p w14:paraId="22801F5E" w14:textId="77777777" w:rsidR="0004465A" w:rsidRDefault="0004465A">
      <w:pPr>
        <w:rPr>
          <w:lang w:val="en-US"/>
        </w:rPr>
      </w:pPr>
      <w:r>
        <w:t>t</w:t>
      </w:r>
      <w:r>
        <w:rPr>
          <w:rFonts w:eastAsia="Times New Roman" w:cs="Times New Roman"/>
        </w:rPr>
        <w:t xml:space="preserve"> – </w:t>
      </w:r>
      <w:r>
        <w:t>doba</w:t>
      </w:r>
      <w:r>
        <w:rPr>
          <w:rFonts w:eastAsia="Times New Roman" w:cs="Times New Roman"/>
        </w:rPr>
        <w:t xml:space="preserve"> </w:t>
      </w:r>
      <w:r>
        <w:t>inkubace</w:t>
      </w:r>
      <w:r>
        <w:rPr>
          <w:rFonts w:eastAsia="Times New Roman" w:cs="Times New Roman"/>
        </w:rPr>
        <w:t xml:space="preserve"> </w:t>
      </w:r>
      <w:r>
        <w:rPr>
          <w:lang w:val="en-US"/>
        </w:rPr>
        <w:t>[h]</w:t>
      </w:r>
    </w:p>
    <w:p w14:paraId="28400EBA" w14:textId="77777777" w:rsidR="0004465A" w:rsidRDefault="0004465A"/>
    <w:p w14:paraId="3C81BB2E" w14:textId="77777777" w:rsidR="0004465A" w:rsidRDefault="007B2CE1">
      <w:r>
        <w:br w:type="page"/>
      </w:r>
    </w:p>
    <w:tbl>
      <w:tblPr>
        <w:tblW w:w="16415" w:type="dxa"/>
        <w:jc w:val="center"/>
        <w:tblLayout w:type="fixed"/>
        <w:tblLook w:val="0000" w:firstRow="0" w:lastRow="0" w:firstColumn="0" w:lastColumn="0" w:noHBand="0" w:noVBand="0"/>
      </w:tblPr>
      <w:tblGrid>
        <w:gridCol w:w="680"/>
        <w:gridCol w:w="851"/>
        <w:gridCol w:w="1559"/>
        <w:gridCol w:w="1276"/>
        <w:gridCol w:w="1276"/>
        <w:gridCol w:w="1559"/>
        <w:gridCol w:w="1560"/>
        <w:gridCol w:w="1700"/>
        <w:gridCol w:w="1276"/>
        <w:gridCol w:w="1417"/>
        <w:gridCol w:w="1418"/>
        <w:gridCol w:w="1843"/>
      </w:tblGrid>
      <w:tr w:rsidR="005D3F28" w14:paraId="1E35D15E" w14:textId="77777777" w:rsidTr="005D3F28">
        <w:trPr>
          <w:cantSplit/>
          <w:trHeight w:val="188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"/>
            <w:vAlign w:val="center"/>
          </w:tcPr>
          <w:p w14:paraId="57F6A3BC" w14:textId="77777777" w:rsidR="005D3F28" w:rsidRDefault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vzorek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"/>
            <w:vAlign w:val="center"/>
          </w:tcPr>
          <w:p w14:paraId="2BF43CD6" w14:textId="77777777" w:rsidR="005D3F28" w:rsidRDefault="005D3F28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místo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EB9E7" w14:textId="77777777" w:rsidR="005D3F28" w:rsidRDefault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EBCCB" w14:textId="77777777" w:rsidR="005D3F28" w:rsidRDefault="005D3F28" w:rsidP="00815EED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Temp</w:t>
            </w:r>
          </w:p>
          <w:p w14:paraId="7C5D8478" w14:textId="77777777" w:rsidR="005D3F28" w:rsidRDefault="005D3F28" w:rsidP="00815EED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[</w:t>
            </w:r>
            <w:r>
              <w:rPr>
                <w:b/>
                <w:sz w:val="32"/>
                <w:szCs w:val="32"/>
                <w:lang w:val="sk-SK"/>
              </w:rPr>
              <w:t>°C</w:t>
            </w:r>
            <w:r>
              <w:rPr>
                <w:b/>
                <w:sz w:val="32"/>
                <w:szCs w:val="32"/>
                <w:lang w:val="en-US"/>
              </w:rPr>
              <w:t>]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"/>
            <w:vAlign w:val="center"/>
          </w:tcPr>
          <w:p w14:paraId="2AAFEFCC" w14:textId="77777777" w:rsidR="005D3F28" w:rsidRDefault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Ozářenost I</w:t>
            </w:r>
            <w:r w:rsidRPr="005D3F28">
              <w:rPr>
                <w:b/>
                <w:sz w:val="32"/>
                <w:szCs w:val="32"/>
                <w:vertAlign w:val="subscript"/>
              </w:rPr>
              <w:t>1</w:t>
            </w:r>
          </w:p>
          <w:p w14:paraId="3A8F36DB" w14:textId="77777777" w:rsidR="005D3F28" w:rsidRPr="00815EED" w:rsidRDefault="005D3F28">
            <w:pPr>
              <w:ind w:left="113" w:right="113"/>
              <w:jc w:val="center"/>
              <w:rPr>
                <w:b/>
                <w:lang w:val="en-US"/>
              </w:rPr>
            </w:pPr>
            <w:r w:rsidRPr="00815EED">
              <w:rPr>
                <w:b/>
                <w:lang w:val="en-US"/>
              </w:rPr>
              <w:t>[</w:t>
            </w:r>
            <w:r w:rsidRPr="00815EED">
              <w:rPr>
                <w:rFonts w:ascii="Symbol" w:hAnsi="Symbol"/>
                <w:b/>
                <w:lang w:val="sk-SK"/>
              </w:rPr>
              <w:t></w:t>
            </w:r>
            <w:r w:rsidRPr="00815EED">
              <w:rPr>
                <w:rFonts w:cs="Times New Roman"/>
                <w:b/>
                <w:lang w:val="sk-SK"/>
              </w:rPr>
              <w:t>mol.m</w:t>
            </w:r>
            <w:r w:rsidRPr="00815EED">
              <w:rPr>
                <w:rFonts w:cs="Times New Roman"/>
                <w:b/>
                <w:vertAlign w:val="superscript"/>
                <w:lang w:val="sk-SK"/>
              </w:rPr>
              <w:t>-2</w:t>
            </w:r>
            <w:r w:rsidRPr="00815EED">
              <w:rPr>
                <w:rFonts w:cs="Times New Roman"/>
                <w:b/>
                <w:lang w:val="sk-SK"/>
              </w:rPr>
              <w:t>.s</w:t>
            </w:r>
            <w:r w:rsidRPr="00815EED">
              <w:rPr>
                <w:rFonts w:cs="Times New Roman"/>
                <w:b/>
                <w:vertAlign w:val="superscript"/>
                <w:lang w:val="sk-SK"/>
              </w:rPr>
              <w:t>-1</w:t>
            </w:r>
            <w:r w:rsidRPr="00815EED">
              <w:rPr>
                <w:b/>
                <w:lang w:val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84FEB" w14:textId="77777777" w:rsidR="005D3F28" w:rsidRDefault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</w:rPr>
              <w:t>O</w:t>
            </w:r>
            <w:r>
              <w:rPr>
                <w:b/>
                <w:sz w:val="32"/>
                <w:szCs w:val="32"/>
                <w:vertAlign w:val="subscript"/>
              </w:rPr>
              <w:t>2</w:t>
            </w:r>
          </w:p>
          <w:p w14:paraId="425EB47A" w14:textId="77777777" w:rsidR="005D3F28" w:rsidRDefault="005D3F28">
            <w:pPr>
              <w:ind w:left="113" w:right="113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[mg.l</w:t>
            </w:r>
            <w:r>
              <w:rPr>
                <w:b/>
                <w:sz w:val="32"/>
                <w:szCs w:val="32"/>
                <w:vertAlign w:val="superscript"/>
                <w:lang w:val="en-US"/>
              </w:rPr>
              <w:t>-1</w:t>
            </w:r>
            <w:r>
              <w:rPr>
                <w:b/>
                <w:sz w:val="32"/>
                <w:szCs w:val="32"/>
                <w:lang w:val="en-US"/>
              </w:rPr>
              <w:t>]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E7873" w14:textId="77777777" w:rsidR="005D3F28" w:rsidRDefault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</w:rPr>
              <w:t>O</w:t>
            </w:r>
            <w:r>
              <w:rPr>
                <w:b/>
                <w:sz w:val="32"/>
                <w:szCs w:val="32"/>
                <w:vertAlign w:val="subscript"/>
              </w:rPr>
              <w:t>2</w:t>
            </w:r>
          </w:p>
          <w:p w14:paraId="659F9C3B" w14:textId="77777777" w:rsidR="005D3F28" w:rsidRDefault="005D3F28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[%sat.]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97613" w14:textId="77777777" w:rsidR="005D3F28" w:rsidRDefault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</w:t>
            </w:r>
          </w:p>
          <w:p w14:paraId="32738D4C" w14:textId="77777777" w:rsidR="005D3F28" w:rsidRDefault="005D3F28">
            <w:pPr>
              <w:ind w:left="113" w:right="113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[</w:t>
            </w:r>
            <w:r>
              <w:rPr>
                <w:rFonts w:ascii="Symbol" w:eastAsia="Symbol" w:hAnsi="Symbol" w:cs="Symbol"/>
                <w:b/>
                <w:sz w:val="32"/>
                <w:szCs w:val="32"/>
                <w:lang w:val="en-US"/>
              </w:rPr>
              <w:t></w:t>
            </w:r>
            <w:r>
              <w:rPr>
                <w:b/>
                <w:sz w:val="32"/>
                <w:szCs w:val="32"/>
                <w:lang w:val="en-US"/>
              </w:rPr>
              <w:t>S.cm</w:t>
            </w:r>
            <w:r>
              <w:rPr>
                <w:b/>
                <w:sz w:val="32"/>
                <w:szCs w:val="32"/>
                <w:vertAlign w:val="superscript"/>
              </w:rPr>
              <w:t>-1</w:t>
            </w:r>
            <w:r>
              <w:rPr>
                <w:b/>
                <w:sz w:val="32"/>
                <w:szCs w:val="32"/>
                <w:lang w:val="en-US"/>
              </w:rPr>
              <w:t>]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160060A6" w14:textId="77777777" w:rsidR="005D3F28" w:rsidRDefault="005D3F28" w:rsidP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Ozářenost I</w:t>
            </w:r>
            <w:r>
              <w:rPr>
                <w:b/>
                <w:sz w:val="32"/>
                <w:szCs w:val="32"/>
                <w:vertAlign w:val="subscript"/>
              </w:rPr>
              <w:t>2</w:t>
            </w:r>
          </w:p>
          <w:p w14:paraId="27887116" w14:textId="77777777" w:rsidR="005D3F28" w:rsidRDefault="005D3F28" w:rsidP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815EED">
              <w:rPr>
                <w:b/>
                <w:lang w:val="en-US"/>
              </w:rPr>
              <w:t>[</w:t>
            </w:r>
            <w:r w:rsidRPr="00815EED">
              <w:rPr>
                <w:rFonts w:ascii="Symbol" w:hAnsi="Symbol"/>
                <w:b/>
                <w:lang w:val="sk-SK"/>
              </w:rPr>
              <w:t></w:t>
            </w:r>
            <w:r w:rsidRPr="00815EED">
              <w:rPr>
                <w:rFonts w:cs="Times New Roman"/>
                <w:b/>
                <w:lang w:val="sk-SK"/>
              </w:rPr>
              <w:t>mol.m</w:t>
            </w:r>
            <w:r w:rsidRPr="00815EED">
              <w:rPr>
                <w:rFonts w:cs="Times New Roman"/>
                <w:b/>
                <w:vertAlign w:val="superscript"/>
                <w:lang w:val="sk-SK"/>
              </w:rPr>
              <w:t>-2</w:t>
            </w:r>
            <w:r w:rsidRPr="00815EED">
              <w:rPr>
                <w:rFonts w:cs="Times New Roman"/>
                <w:b/>
                <w:lang w:val="sk-SK"/>
              </w:rPr>
              <w:t>.s</w:t>
            </w:r>
            <w:r w:rsidRPr="00815EED">
              <w:rPr>
                <w:rFonts w:cs="Times New Roman"/>
                <w:b/>
                <w:vertAlign w:val="superscript"/>
                <w:lang w:val="sk-SK"/>
              </w:rPr>
              <w:t>-1</w:t>
            </w:r>
            <w:r w:rsidRPr="00815EED">
              <w:rPr>
                <w:b/>
                <w:lang w:val="en-US"/>
              </w:rPr>
              <w:t>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715FC" w14:textId="77777777" w:rsidR="005D3F28" w:rsidRDefault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SL2</w:t>
            </w:r>
          </w:p>
          <w:p w14:paraId="65C338D7" w14:textId="77777777" w:rsidR="005D3F28" w:rsidRDefault="005D3F28">
            <w:pPr>
              <w:ind w:left="113" w:right="113"/>
              <w:jc w:val="center"/>
              <w:rPr>
                <w:b/>
                <w:sz w:val="32"/>
                <w:szCs w:val="32"/>
                <w:lang w:val="en-US"/>
              </w:rPr>
            </w:pPr>
            <w:r w:rsidRPr="005D3F28">
              <w:rPr>
                <w:b/>
                <w:sz w:val="28"/>
                <w:szCs w:val="32"/>
                <w:lang w:val="en-US"/>
              </w:rPr>
              <w:t>[mg.l</w:t>
            </w:r>
            <w:r w:rsidRPr="005D3F28">
              <w:rPr>
                <w:b/>
                <w:sz w:val="28"/>
                <w:szCs w:val="32"/>
                <w:vertAlign w:val="superscript"/>
                <w:lang w:val="en-US"/>
              </w:rPr>
              <w:t>-1</w:t>
            </w:r>
            <w:r w:rsidRPr="005D3F28">
              <w:rPr>
                <w:b/>
                <w:sz w:val="28"/>
                <w:szCs w:val="32"/>
                <w:lang w:val="en-US"/>
              </w:rPr>
              <w:t>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87736" w14:textId="77777777" w:rsidR="005D3F28" w:rsidRDefault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TL2</w:t>
            </w:r>
          </w:p>
          <w:p w14:paraId="7BB203B1" w14:textId="77777777" w:rsidR="005D3F28" w:rsidRDefault="005D3F28">
            <w:pPr>
              <w:ind w:left="113" w:right="113"/>
              <w:jc w:val="center"/>
              <w:rPr>
                <w:b/>
                <w:sz w:val="32"/>
                <w:szCs w:val="32"/>
                <w:lang w:val="en-US"/>
              </w:rPr>
            </w:pPr>
            <w:r w:rsidRPr="005D3F28">
              <w:rPr>
                <w:b/>
                <w:sz w:val="28"/>
                <w:szCs w:val="32"/>
                <w:lang w:val="en-US"/>
              </w:rPr>
              <w:t>[mg.l</w:t>
            </w:r>
            <w:r w:rsidRPr="005D3F28">
              <w:rPr>
                <w:b/>
                <w:sz w:val="28"/>
                <w:szCs w:val="32"/>
                <w:vertAlign w:val="superscript"/>
                <w:lang w:val="en-US"/>
              </w:rPr>
              <w:t>-1</w:t>
            </w:r>
            <w:r w:rsidRPr="005D3F28">
              <w:rPr>
                <w:b/>
                <w:sz w:val="28"/>
                <w:szCs w:val="32"/>
                <w:lang w:val="en-US"/>
              </w:rPr>
              <w:t>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49C87" w14:textId="77777777" w:rsidR="005D3F28" w:rsidRDefault="005D3F28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  <w:lang w:val="sk-SK"/>
              </w:rPr>
            </w:pPr>
            <w:r>
              <w:rPr>
                <w:b/>
                <w:sz w:val="32"/>
                <w:szCs w:val="32"/>
                <w:lang w:val="sk-SK"/>
              </w:rPr>
              <w:t>Čas</w:t>
            </w:r>
            <w:r>
              <w:rPr>
                <w:rFonts w:eastAsia="Times New Roman" w:cs="Times New Roman"/>
                <w:b/>
                <w:sz w:val="32"/>
                <w:szCs w:val="32"/>
                <w:lang w:val="sk-SK"/>
              </w:rPr>
              <w:t xml:space="preserve"> </w:t>
            </w:r>
            <w:r>
              <w:rPr>
                <w:b/>
                <w:sz w:val="32"/>
                <w:szCs w:val="32"/>
                <w:lang w:val="sk-SK"/>
              </w:rPr>
              <w:t>měření</w:t>
            </w:r>
            <w:r>
              <w:rPr>
                <w:rFonts w:eastAsia="Times New Roman" w:cs="Times New Roman"/>
                <w:b/>
                <w:sz w:val="32"/>
                <w:szCs w:val="32"/>
                <w:lang w:val="sk-SK"/>
              </w:rPr>
              <w:t xml:space="preserve"> </w:t>
            </w:r>
            <w:r>
              <w:rPr>
                <w:b/>
                <w:sz w:val="32"/>
                <w:szCs w:val="32"/>
                <w:lang w:val="sk-SK"/>
              </w:rPr>
              <w:t>SL2/TL2</w:t>
            </w:r>
          </w:p>
        </w:tc>
      </w:tr>
      <w:tr w:rsidR="005D3F28" w14:paraId="1D9B7876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DD366" w14:textId="77777777" w:rsidR="005D3F28" w:rsidRDefault="005D3F28">
            <w:pPr>
              <w:snapToGrid w:val="0"/>
              <w:rPr>
                <w:b/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3B823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BE68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1A96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3D50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FE33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C193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EEB0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516B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2376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574B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A7C33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66770762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908BA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0BAD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B7F2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C5F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0732C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F26F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7A71A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27F9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9F8A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93E03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CBA8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BB04C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49C07C6F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3282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802B6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CCFEB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2F0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521E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1EA3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31746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0A35C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CC79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C25C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346B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DF157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592D028F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2826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12EE3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09E5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74A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4017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90C4B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97FD3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98EC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6586E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576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4729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CEDD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011F913B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7FD4B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CFBD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5450A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486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3907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A46A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44BB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9219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7897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137C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5E87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4244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2F11BF56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3401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E093A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49966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DBD67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7E46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1D79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7F6E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8916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0152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55A6A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A741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5740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45827213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60AF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F074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6D54E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F91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E96F7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25BDE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B413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0E41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5644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C2C5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EFECC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19A1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582A246C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F227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8ECDE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3D3B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0AB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B27DC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4F5CB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6428A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3812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608D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AE19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CDB3C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3590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3C797316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431C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58FE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D919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1D0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DC1E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55FA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3C9E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6B31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187C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2025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FE33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DD176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16D89120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0D6F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31ED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1F90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BC88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9B3D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55197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7EBD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E823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6A19F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30D3A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F5A5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88CA6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5D1E4767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443C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90A4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B14B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7682E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49E8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27796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28776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3AF2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6917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68AF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E305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1A18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5AA086FF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61D5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FCA0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53B8B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9F94C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D9C1E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B1DFE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A4CC0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F336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48FA1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6BB5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E377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202C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31CEECAF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7B92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7092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7CE6E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7059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E2B1A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8559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8773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17DD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C395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9F05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6F35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1CBA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20A3F6B3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ACAB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ECF54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499FE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45BE5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649FD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15B0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E1FF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C38D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C82B7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F89A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1EB4B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C8B97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  <w:tr w:rsidR="005D3F28" w14:paraId="4FA989CA" w14:textId="77777777" w:rsidTr="005D3F28">
        <w:trPr>
          <w:trHeight w:val="341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BF88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9780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DA3F8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2041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A628A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30499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451D3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3E963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5DB9" w14:textId="77777777" w:rsidR="005D3F28" w:rsidRDefault="005D3F28" w:rsidP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1451F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5719B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41BC2" w14:textId="77777777" w:rsidR="005D3F28" w:rsidRDefault="005D3F28">
            <w:pPr>
              <w:snapToGrid w:val="0"/>
              <w:rPr>
                <w:sz w:val="40"/>
                <w:szCs w:val="40"/>
              </w:rPr>
            </w:pPr>
          </w:p>
        </w:tc>
      </w:tr>
    </w:tbl>
    <w:p w14:paraId="3617D996" w14:textId="77777777" w:rsidR="0004465A" w:rsidRDefault="0004465A"/>
    <w:p w14:paraId="4C0319BF" w14:textId="77777777" w:rsidR="0004465A" w:rsidRDefault="0004465A"/>
    <w:p w14:paraId="2DFF8E74" w14:textId="77777777" w:rsidR="0004465A" w:rsidRDefault="0004465A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97"/>
        <w:gridCol w:w="2206"/>
        <w:gridCol w:w="1826"/>
        <w:gridCol w:w="1997"/>
        <w:gridCol w:w="1521"/>
      </w:tblGrid>
      <w:tr w:rsidR="0004465A" w14:paraId="3D04D84B" w14:textId="77777777">
        <w:trPr>
          <w:cantSplit/>
          <w:trHeight w:val="1748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8B85B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vzorek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954816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</w:p>
          <w:p w14:paraId="5EFB4357" w14:textId="77777777" w:rsidR="0004465A" w:rsidRDefault="0004465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místo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34827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Čas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04016B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Temp</w:t>
            </w:r>
          </w:p>
          <w:p w14:paraId="5AB74C5F" w14:textId="77777777" w:rsidR="0004465A" w:rsidRDefault="0004465A">
            <w:pPr>
              <w:ind w:left="113" w:right="113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[</w:t>
            </w:r>
            <w:r>
              <w:rPr>
                <w:b/>
                <w:sz w:val="32"/>
                <w:szCs w:val="32"/>
                <w:lang w:val="sk-SK"/>
              </w:rPr>
              <w:t>°C</w:t>
            </w:r>
            <w:r>
              <w:rPr>
                <w:b/>
                <w:sz w:val="32"/>
                <w:szCs w:val="32"/>
                <w:lang w:val="en-US"/>
              </w:rPr>
              <w:t>]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9C4EF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</w:t>
            </w:r>
          </w:p>
        </w:tc>
      </w:tr>
      <w:tr w:rsidR="0004465A" w14:paraId="5EA519B7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A9C6B" w14:textId="77777777" w:rsidR="0004465A" w:rsidRDefault="0004465A">
            <w:pPr>
              <w:snapToGrid w:val="0"/>
              <w:rPr>
                <w:b/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FB9A5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1C3B0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CFB1F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AB95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4C026E69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87CE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BF086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7196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72EC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A93BB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544BE34A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2873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91C7F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708B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6CA8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523D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6CE66E35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B69F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D320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3FAD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B304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8A8F5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1482A3BD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ED1BA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0C1AF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32CB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84A85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F8D75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7BE41557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0422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6D0B9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21B1A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6A2BE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E14E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78670EB6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13926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3831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983FE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9714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C827F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6481ABE7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C4E6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7DF9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9837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53D6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08CA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49DFC43E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C9BDA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3D95B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645C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F0B2E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CA62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58EF7CF6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86BB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8581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84EAF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F71BB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AEAD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5E7D83CB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E12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0663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D66E6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1847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45780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1150C4C8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5E8BB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DFA36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4F73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D77F6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FF6EE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14ABD4C8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9E899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D1B69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15F36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E932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1093A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39D9700A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EC6EA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1B2B6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1B055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679E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F88A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736B3EB6" w14:textId="77777777">
        <w:trPr>
          <w:trHeight w:val="317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C0A85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C76D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71C59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755C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380A5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</w:tbl>
    <w:p w14:paraId="7451C739" w14:textId="77777777" w:rsidR="0004465A" w:rsidRDefault="0004465A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80"/>
        <w:gridCol w:w="2189"/>
        <w:gridCol w:w="1812"/>
        <w:gridCol w:w="1981"/>
        <w:gridCol w:w="1509"/>
      </w:tblGrid>
      <w:tr w:rsidR="0004465A" w14:paraId="7C223924" w14:textId="77777777">
        <w:trPr>
          <w:cantSplit/>
          <w:trHeight w:val="1805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4C056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vzorek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342A3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</w:p>
          <w:p w14:paraId="5100452D" w14:textId="77777777" w:rsidR="0004465A" w:rsidRDefault="0004465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místo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AAF09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Čas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99E06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Temp</w:t>
            </w:r>
          </w:p>
          <w:p w14:paraId="4EC01708" w14:textId="77777777" w:rsidR="0004465A" w:rsidRDefault="0004465A">
            <w:pPr>
              <w:ind w:left="113" w:right="113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[</w:t>
            </w:r>
            <w:r>
              <w:rPr>
                <w:b/>
                <w:sz w:val="32"/>
                <w:szCs w:val="32"/>
                <w:lang w:val="sk-SK"/>
              </w:rPr>
              <w:t>°C</w:t>
            </w:r>
            <w:r>
              <w:rPr>
                <w:b/>
                <w:sz w:val="32"/>
                <w:szCs w:val="32"/>
                <w:lang w:val="en-US"/>
              </w:rPr>
              <w:t>]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0795B" w14:textId="77777777" w:rsidR="0004465A" w:rsidRDefault="0004465A">
            <w:pPr>
              <w:snapToGrid w:val="0"/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</w:t>
            </w:r>
          </w:p>
          <w:p w14:paraId="567C5DAA" w14:textId="77777777" w:rsidR="0004465A" w:rsidRDefault="0004465A">
            <w:pPr>
              <w:ind w:left="113" w:right="113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[NTU]</w:t>
            </w:r>
          </w:p>
        </w:tc>
      </w:tr>
      <w:tr w:rsidR="0004465A" w14:paraId="5AF0C92F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719FB" w14:textId="77777777" w:rsidR="0004465A" w:rsidRDefault="0004465A">
            <w:pPr>
              <w:snapToGrid w:val="0"/>
              <w:rPr>
                <w:b/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C8E6B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08FB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6283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26DF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26075717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2FBF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9488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FA74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01E09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D2CAB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5E7548E0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4E55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E5E1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BA5DE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71180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7409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135CB903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9B4C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93CB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B0D1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16E8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984E9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6BC30D6F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25DD0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5D779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7E77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6B38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1A426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5A3EA132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74E0A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9B31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7806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682A0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E3AB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2444CEC3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ACF89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8827A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255A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C4DD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23195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1ECA7F8A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CDA10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6A61A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F0AE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17F5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EA3B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0B949A30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B9A7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2809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B9F6E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02DDA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BFDC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1FDF959A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BC88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8B98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1A19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1173E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562E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7F9CA440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B077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9535E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0046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5D9A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BCDA3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1873FFFA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63AB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8388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C908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10820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17AE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1BA8FC3E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FE56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144A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30A5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07F6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3629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14542B80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18667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DF9E1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80C1F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5E3DE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396FD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  <w:tr w:rsidR="0004465A" w14:paraId="7B2C45DC" w14:textId="77777777">
        <w:trPr>
          <w:trHeight w:val="328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57AD4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61318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77820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85FDC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234B2" w14:textId="77777777" w:rsidR="0004465A" w:rsidRDefault="0004465A">
            <w:pPr>
              <w:snapToGrid w:val="0"/>
              <w:rPr>
                <w:sz w:val="40"/>
                <w:szCs w:val="40"/>
              </w:rPr>
            </w:pPr>
          </w:p>
        </w:tc>
      </w:tr>
    </w:tbl>
    <w:p w14:paraId="6C8107C6" w14:textId="77777777" w:rsidR="0004465A" w:rsidRDefault="0004465A">
      <w:pPr>
        <w:sectPr w:rsidR="0004465A" w:rsidSect="009C5920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12" w:charSpace="-6350"/>
        </w:sectPr>
      </w:pPr>
    </w:p>
    <w:p w14:paraId="2D14303D" w14:textId="77777777" w:rsidR="0004465A" w:rsidRDefault="0004465A">
      <w:r>
        <w:lastRenderedPageBreak/>
        <w:t>Poloha</w:t>
      </w:r>
      <w:r>
        <w:rPr>
          <w:rFonts w:eastAsia="Times New Roman" w:cs="Times New Roman"/>
        </w:rPr>
        <w:t xml:space="preserve"> </w:t>
      </w:r>
      <w:r>
        <w:t>odběrových</w:t>
      </w:r>
      <w:r>
        <w:rPr>
          <w:rFonts w:eastAsia="Times New Roman" w:cs="Times New Roman"/>
        </w:rPr>
        <w:t xml:space="preserve"> </w:t>
      </w:r>
      <w:r>
        <w:t>měřících</w:t>
      </w:r>
      <w:r>
        <w:rPr>
          <w:rFonts w:eastAsia="Times New Roman" w:cs="Times New Roman"/>
        </w:rPr>
        <w:t xml:space="preserve"> </w:t>
      </w:r>
      <w:r>
        <w:t>lokalit</w:t>
      </w:r>
    </w:p>
    <w:p w14:paraId="7A8B70FE" w14:textId="77777777" w:rsidR="0004465A" w:rsidRDefault="0004465A"/>
    <w:p w14:paraId="527AC27F" w14:textId="1DDFAF7E" w:rsidR="0004465A" w:rsidRDefault="001824E8">
      <w:r>
        <w:rPr>
          <w:noProof/>
        </w:rPr>
        <w:drawing>
          <wp:anchor distT="0" distB="0" distL="0" distR="0" simplePos="0" relativeHeight="251658240" behindDoc="0" locked="0" layoutInCell="1" allowOverlap="1" wp14:anchorId="6B19973D" wp14:editId="1656E018">
            <wp:simplePos x="0" y="0"/>
            <wp:positionH relativeFrom="column">
              <wp:posOffset>409575</wp:posOffset>
            </wp:positionH>
            <wp:positionV relativeFrom="paragraph">
              <wp:posOffset>26670</wp:posOffset>
            </wp:positionV>
            <wp:extent cx="4171315" cy="4718050"/>
            <wp:effectExtent l="19050" t="19050" r="635" b="6350"/>
            <wp:wrapSquare wrapText="larges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4718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476A6" w14:textId="77777777" w:rsidR="0004465A" w:rsidRDefault="0004465A"/>
    <w:p w14:paraId="56C8A973" w14:textId="0D9E73F5" w:rsidR="0004465A" w:rsidRDefault="001824E8">
      <w:r>
        <w:rPr>
          <w:noProof/>
        </w:rPr>
        <w:drawing>
          <wp:anchor distT="0" distB="0" distL="0" distR="0" simplePos="0" relativeHeight="251657216" behindDoc="0" locked="0" layoutInCell="1" allowOverlap="1" wp14:anchorId="4FCBDFAB" wp14:editId="73C5FD97">
            <wp:simplePos x="0" y="0"/>
            <wp:positionH relativeFrom="column">
              <wp:posOffset>-4190365</wp:posOffset>
            </wp:positionH>
            <wp:positionV relativeFrom="paragraph">
              <wp:posOffset>4595495</wp:posOffset>
            </wp:positionV>
            <wp:extent cx="5744210" cy="3343275"/>
            <wp:effectExtent l="19050" t="19050" r="8890" b="9525"/>
            <wp:wrapSquare wrapText="largest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34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465A">
      <w:pgSz w:w="11906" w:h="16838"/>
      <w:pgMar w:top="1134" w:right="1134" w:bottom="1134" w:left="1134" w:header="708" w:footer="708" w:gutter="0"/>
      <w:cols w:space="708"/>
      <w:docGrid w:linePitch="312" w:charSpace="-6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nQuanYi Micro Hei">
    <w:altName w:val="MS Gothic"/>
    <w:charset w:val="80"/>
    <w:family w:val="auto"/>
    <w:pitch w:val="variable"/>
  </w:font>
  <w:font w:name="Lohit Hindi">
    <w:altName w:val="Yu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458183743">
    <w:abstractNumId w:val="0"/>
  </w:num>
  <w:num w:numId="2" w16cid:durableId="1255473456">
    <w:abstractNumId w:val="1"/>
  </w:num>
  <w:num w:numId="3" w16cid:durableId="1286473106">
    <w:abstractNumId w:val="2"/>
  </w:num>
  <w:num w:numId="4" w16cid:durableId="1584610969">
    <w:abstractNumId w:val="3"/>
  </w:num>
  <w:num w:numId="5" w16cid:durableId="860438000">
    <w:abstractNumId w:val="4"/>
  </w:num>
  <w:num w:numId="6" w16cid:durableId="16519064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I2sLQ0szQ2tDQztrRU0lEKTi0uzszPAykwqQUAwUMRKCwAAAA="/>
  </w:docVars>
  <w:rsids>
    <w:rsidRoot w:val="007B2CE1"/>
    <w:rsid w:val="00010231"/>
    <w:rsid w:val="0004465A"/>
    <w:rsid w:val="000C3128"/>
    <w:rsid w:val="0015788E"/>
    <w:rsid w:val="00163751"/>
    <w:rsid w:val="00174929"/>
    <w:rsid w:val="001824E8"/>
    <w:rsid w:val="00195BD4"/>
    <w:rsid w:val="001F6A96"/>
    <w:rsid w:val="00297968"/>
    <w:rsid w:val="005D3F28"/>
    <w:rsid w:val="00642BD3"/>
    <w:rsid w:val="00654A30"/>
    <w:rsid w:val="007B2CE1"/>
    <w:rsid w:val="00815EED"/>
    <w:rsid w:val="008D2A6E"/>
    <w:rsid w:val="009A436C"/>
    <w:rsid w:val="009C5920"/>
    <w:rsid w:val="00A61EA6"/>
    <w:rsid w:val="00D34680"/>
    <w:rsid w:val="00D423FB"/>
    <w:rsid w:val="00D74E5F"/>
    <w:rsid w:val="00DA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27385AA6"/>
  <w15:chartTrackingRefBased/>
  <w15:docId w15:val="{0517B238-5439-4070-9A58-9182FD73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WenQuanYi Micro Hei" w:cs="Lohit Hindi"/>
      <w:kern w:val="1"/>
      <w:sz w:val="24"/>
      <w:szCs w:val="24"/>
      <w:lang w:eastAsia="zh-CN" w:bidi="hi-IN"/>
    </w:rPr>
  </w:style>
  <w:style w:type="character" w:default="1" w:styleId="Standardnpsmoodstavce">
    <w:name w:val="Default Paragraph Font"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Titulek1">
    <w:name w:val="Titulek1"/>
    <w:basedOn w:val="Normln"/>
    <w:pPr>
      <w:suppressLineNumbers/>
      <w:spacing w:before="120" w:after="120"/>
    </w:pPr>
    <w:rPr>
      <w:i/>
      <w:iCs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rsid w:val="00642BD3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rsid w:val="00642BD3"/>
    <w:rPr>
      <w:rFonts w:ascii="Segoe UI" w:eastAsia="WenQuanYi Micro Hei" w:hAnsi="Segoe UI" w:cs="Mangal"/>
      <w:kern w:val="1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{"suggestions":{},"typeOfAccount":"premium"}</writefull-cache>
</file>

<file path=customXml/itemProps1.xml><?xml version="1.0" encoding="utf-8"?>
<ds:datastoreItem xmlns:ds="http://schemas.openxmlformats.org/officeDocument/2006/customXml" ds:itemID="{20F9A62C-6509-40FB-9484-304FBE6F2A3A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789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Primární produkce</vt:lpstr>
    </vt:vector>
  </TitlesOfParts>
  <Company>FAR MU Brno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Primární produkce</dc:title>
  <dc:subject/>
  <dc:creator>Peter Vaczi</dc:creator>
  <cp:keywords/>
  <cp:lastModifiedBy>Peter</cp:lastModifiedBy>
  <cp:revision>2</cp:revision>
  <cp:lastPrinted>2021-05-20T19:57:00Z</cp:lastPrinted>
  <dcterms:created xsi:type="dcterms:W3CDTF">2024-05-20T07:41:00Z</dcterms:created>
  <dcterms:modified xsi:type="dcterms:W3CDTF">2024-05-20T07:41:00Z</dcterms:modified>
</cp:coreProperties>
</file>