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BED6" w14:textId="0680F736" w:rsidR="007B7ADD" w:rsidRPr="002140B3" w:rsidRDefault="002140B3" w:rsidP="007B7ADD">
      <w:pPr>
        <w:rPr>
          <w:rFonts w:cstheme="minorHAnsi"/>
          <w:b/>
          <w:sz w:val="28"/>
          <w:szCs w:val="28"/>
          <w:lang w:val="en-GB"/>
        </w:rPr>
      </w:pPr>
      <w:bookmarkStart w:id="0" w:name="intp"/>
      <w:r w:rsidRPr="002140B3">
        <w:rPr>
          <w:rFonts w:cstheme="minorHAnsi"/>
          <w:b/>
          <w:sz w:val="28"/>
          <w:szCs w:val="28"/>
          <w:lang w:val="en-GB"/>
        </w:rPr>
        <w:t xml:space="preserve">Unit </w:t>
      </w:r>
      <w:r w:rsidR="00DB04D5">
        <w:rPr>
          <w:rFonts w:cstheme="minorHAnsi"/>
          <w:b/>
          <w:sz w:val="28"/>
          <w:szCs w:val="28"/>
          <w:lang w:val="en-GB"/>
        </w:rPr>
        <w:t>5</w:t>
      </w:r>
      <w:r w:rsidRPr="002140B3">
        <w:rPr>
          <w:rFonts w:cstheme="minorHAnsi"/>
          <w:b/>
          <w:sz w:val="28"/>
          <w:szCs w:val="28"/>
          <w:lang w:val="en-GB"/>
        </w:rPr>
        <w:t xml:space="preserve"> </w:t>
      </w:r>
      <w:r w:rsidR="00636C95" w:rsidRPr="002140B3">
        <w:rPr>
          <w:rFonts w:cstheme="minorHAnsi"/>
          <w:b/>
          <w:sz w:val="28"/>
          <w:szCs w:val="28"/>
          <w:lang w:val="en-GB"/>
        </w:rPr>
        <w:t>Delivering a presentation and using visuals</w:t>
      </w:r>
      <w:r w:rsidR="007B7ADD" w:rsidRPr="002140B3">
        <w:rPr>
          <w:rFonts w:cstheme="minorHAnsi"/>
          <w:b/>
          <w:sz w:val="28"/>
          <w:szCs w:val="28"/>
          <w:lang w:val="en-GB"/>
        </w:rPr>
        <w:t xml:space="preserve"> </w:t>
      </w:r>
    </w:p>
    <w:p w14:paraId="59DFCBBB" w14:textId="3CFC593E" w:rsidR="00636C95" w:rsidRPr="00B968CB" w:rsidRDefault="00B968CB" w:rsidP="00B968CB">
      <w:pPr>
        <w:spacing w:after="0" w:line="240" w:lineRule="auto"/>
        <w:rPr>
          <w:rFonts w:eastAsia="Times New Roman" w:cstheme="minorHAnsi"/>
          <w:b/>
          <w:bCs/>
          <w:lang w:val="en-GB"/>
        </w:rPr>
      </w:pPr>
      <w:r w:rsidRPr="00B968CB">
        <w:rPr>
          <w:rFonts w:eastAsia="Times New Roman" w:cstheme="minorHAnsi"/>
          <w:b/>
          <w:bCs/>
          <w:lang w:val="en-GB"/>
        </w:rPr>
        <w:t xml:space="preserve">1) </w:t>
      </w:r>
      <w:r w:rsidR="00636C95" w:rsidRPr="00B968CB">
        <w:rPr>
          <w:rFonts w:eastAsia="Times New Roman" w:cstheme="minorHAnsi"/>
          <w:b/>
          <w:bCs/>
          <w:lang w:val="en-GB"/>
        </w:rPr>
        <w:t xml:space="preserve">Why are these items important for a successful presentation? </w:t>
      </w:r>
    </w:p>
    <w:p w14:paraId="08685BB5" w14:textId="77777777" w:rsidR="002140B3" w:rsidRPr="002140B3" w:rsidRDefault="002140B3" w:rsidP="002140B3">
      <w:pPr>
        <w:pStyle w:val="Odstavecseseznamem"/>
        <w:spacing w:after="0" w:line="240" w:lineRule="auto"/>
        <w:rPr>
          <w:rFonts w:eastAsia="Times New Roman" w:cstheme="minorHAnsi"/>
          <w:lang w:val="en-GB"/>
        </w:rPr>
      </w:pPr>
    </w:p>
    <w:p w14:paraId="5D24575B" w14:textId="05CE2BAD" w:rsidR="00636C95" w:rsidRDefault="00B2539C" w:rsidP="00636C95">
      <w:pPr>
        <w:spacing w:after="0" w:line="240" w:lineRule="auto"/>
        <w:rPr>
          <w:rFonts w:eastAsia="Times New Roman" w:cstheme="minorHAnsi"/>
          <w:i/>
          <w:iCs/>
          <w:lang w:val="en-GB"/>
        </w:rPr>
      </w:pPr>
      <w:r>
        <w:rPr>
          <w:rFonts w:eastAsia="Times New Roman" w:cstheme="minorHAnsi"/>
          <w:i/>
          <w:iCs/>
          <w:lang w:val="en-GB"/>
        </w:rPr>
        <w:t>e</w:t>
      </w:r>
      <w:r w:rsidR="00636C95">
        <w:rPr>
          <w:rFonts w:eastAsia="Times New Roman" w:cstheme="minorHAnsi"/>
          <w:i/>
          <w:iCs/>
          <w:lang w:val="en-GB"/>
        </w:rPr>
        <w:t xml:space="preserve">ye-contact                        </w:t>
      </w:r>
      <w:r>
        <w:rPr>
          <w:rFonts w:eastAsia="Times New Roman" w:cstheme="minorHAnsi"/>
          <w:i/>
          <w:iCs/>
          <w:lang w:val="en-GB"/>
        </w:rPr>
        <w:t>p</w:t>
      </w:r>
      <w:r w:rsidR="00636C95">
        <w:rPr>
          <w:rFonts w:eastAsia="Times New Roman" w:cstheme="minorHAnsi"/>
          <w:i/>
          <w:iCs/>
          <w:lang w:val="en-GB"/>
        </w:rPr>
        <w:t xml:space="preserve">ostures and gestures              </w:t>
      </w:r>
      <w:r>
        <w:rPr>
          <w:rFonts w:eastAsia="Times New Roman" w:cstheme="minorHAnsi"/>
          <w:i/>
          <w:iCs/>
          <w:lang w:val="en-GB"/>
        </w:rPr>
        <w:t>r</w:t>
      </w:r>
      <w:r w:rsidR="00636C95">
        <w:rPr>
          <w:rFonts w:eastAsia="Times New Roman" w:cstheme="minorHAnsi"/>
          <w:i/>
          <w:iCs/>
          <w:lang w:val="en-GB"/>
        </w:rPr>
        <w:t>ight pace (not fast or slow)</w:t>
      </w:r>
    </w:p>
    <w:p w14:paraId="647391E0" w14:textId="595777DE" w:rsidR="00B2539C" w:rsidRDefault="00636C95" w:rsidP="00636C95">
      <w:pPr>
        <w:spacing w:after="0" w:line="240" w:lineRule="auto"/>
        <w:rPr>
          <w:rFonts w:eastAsia="Times New Roman" w:cstheme="minorHAnsi"/>
          <w:i/>
          <w:iCs/>
          <w:lang w:val="en-GB"/>
        </w:rPr>
      </w:pPr>
      <w:r>
        <w:rPr>
          <w:rFonts w:eastAsia="Times New Roman" w:cstheme="minorHAnsi"/>
          <w:i/>
          <w:iCs/>
          <w:lang w:val="en-GB"/>
        </w:rPr>
        <w:t xml:space="preserve">                      </w:t>
      </w:r>
      <w:r w:rsidR="002140B3">
        <w:rPr>
          <w:rFonts w:eastAsia="Times New Roman" w:cstheme="minorHAnsi"/>
          <w:i/>
          <w:iCs/>
          <w:lang w:val="en-GB"/>
        </w:rPr>
        <w:t xml:space="preserve">          </w:t>
      </w:r>
      <w:r>
        <w:rPr>
          <w:rFonts w:eastAsia="Times New Roman" w:cstheme="minorHAnsi"/>
          <w:i/>
          <w:iCs/>
          <w:lang w:val="en-GB"/>
        </w:rPr>
        <w:t xml:space="preserve">    </w:t>
      </w:r>
      <w:r w:rsidR="00B2539C">
        <w:rPr>
          <w:rFonts w:eastAsia="Times New Roman" w:cstheme="minorHAnsi"/>
          <w:i/>
          <w:iCs/>
          <w:lang w:val="en-GB"/>
        </w:rPr>
        <w:t>c</w:t>
      </w:r>
      <w:r>
        <w:rPr>
          <w:rFonts w:eastAsia="Times New Roman" w:cstheme="minorHAnsi"/>
          <w:i/>
          <w:iCs/>
          <w:lang w:val="en-GB"/>
        </w:rPr>
        <w:t xml:space="preserve">orrect pronunciation of key terms               </w:t>
      </w:r>
      <w:r w:rsidR="00B2539C">
        <w:rPr>
          <w:rFonts w:eastAsia="Times New Roman" w:cstheme="minorHAnsi"/>
          <w:i/>
          <w:iCs/>
          <w:lang w:val="en-GB"/>
        </w:rPr>
        <w:t xml:space="preserve">        </w:t>
      </w:r>
    </w:p>
    <w:p w14:paraId="6593A63F" w14:textId="0834DF75" w:rsidR="00636C95" w:rsidRPr="00636C95" w:rsidRDefault="00B2539C" w:rsidP="00636C95">
      <w:pPr>
        <w:spacing w:after="0" w:line="240" w:lineRule="auto"/>
        <w:rPr>
          <w:rFonts w:eastAsia="Times New Roman" w:cstheme="minorHAnsi"/>
          <w:i/>
          <w:iCs/>
          <w:lang w:val="en-GB"/>
        </w:rPr>
      </w:pPr>
      <w:r>
        <w:rPr>
          <w:rFonts w:eastAsia="Times New Roman" w:cstheme="minorHAnsi"/>
          <w:i/>
          <w:iCs/>
          <w:lang w:val="en-GB"/>
        </w:rPr>
        <w:t xml:space="preserve">            knowing your slides                                 intonation and pauses  </w:t>
      </w:r>
    </w:p>
    <w:p w14:paraId="5E0685C0" w14:textId="77777777" w:rsidR="00636C95" w:rsidRPr="00636C95" w:rsidRDefault="00636C95" w:rsidP="00636C95">
      <w:pPr>
        <w:spacing w:after="0" w:line="240" w:lineRule="auto"/>
        <w:rPr>
          <w:rFonts w:eastAsia="Times New Roman" w:cstheme="minorHAnsi"/>
          <w:lang w:val="en-GB"/>
        </w:rPr>
      </w:pPr>
    </w:p>
    <w:p w14:paraId="3142F2AE" w14:textId="30EFB921" w:rsidR="00636C95" w:rsidRPr="008C5DD6" w:rsidRDefault="008C5DD6" w:rsidP="00636C95">
      <w:pPr>
        <w:spacing w:after="0" w:line="240" w:lineRule="auto"/>
        <w:rPr>
          <w:rFonts w:eastAsia="Times New Roman" w:cstheme="minorHAnsi"/>
          <w:b/>
          <w:bCs/>
          <w:lang w:val="en-GB"/>
        </w:rPr>
      </w:pPr>
      <w:r>
        <w:rPr>
          <w:rFonts w:eastAsia="Times New Roman" w:cstheme="minorHAnsi"/>
          <w:b/>
          <w:bCs/>
          <w:lang w:val="en-GB"/>
        </w:rPr>
        <w:t xml:space="preserve">2) </w:t>
      </w:r>
      <w:r w:rsidR="00636C95" w:rsidRPr="008C5DD6">
        <w:rPr>
          <w:rFonts w:eastAsia="Times New Roman" w:cstheme="minorHAnsi"/>
          <w:b/>
          <w:bCs/>
          <w:lang w:val="en-GB"/>
        </w:rPr>
        <w:t>Read the article bellow and find out what it says about</w:t>
      </w:r>
    </w:p>
    <w:p w14:paraId="7064B807" w14:textId="77777777" w:rsidR="00636C95" w:rsidRPr="00636C95" w:rsidRDefault="00636C95" w:rsidP="00636C95">
      <w:pPr>
        <w:spacing w:after="0" w:line="240" w:lineRule="auto"/>
        <w:contextualSpacing/>
        <w:rPr>
          <w:rFonts w:eastAsia="Times New Roman" w:cstheme="minorHAnsi"/>
          <w:i/>
          <w:lang w:val="en-GB"/>
        </w:rPr>
      </w:pPr>
      <w:r w:rsidRPr="00636C95">
        <w:rPr>
          <w:rFonts w:eastAsia="Times New Roman" w:cstheme="minorHAnsi"/>
          <w:i/>
          <w:lang w:val="en-GB"/>
        </w:rPr>
        <w:t>Memorizing</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Filler words</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Body posture</w:t>
      </w:r>
    </w:p>
    <w:p w14:paraId="62F4D4EF" w14:textId="77777777" w:rsidR="00636C95" w:rsidRPr="00636C95" w:rsidRDefault="00636C95" w:rsidP="00636C95">
      <w:pPr>
        <w:spacing w:after="0" w:line="240" w:lineRule="auto"/>
        <w:contextualSpacing/>
        <w:rPr>
          <w:rFonts w:eastAsia="Times New Roman" w:cstheme="minorHAnsi"/>
          <w:i/>
          <w:lang w:val="en-GB"/>
        </w:rPr>
      </w:pPr>
      <w:r w:rsidRPr="00636C95">
        <w:rPr>
          <w:rFonts w:eastAsia="Times New Roman" w:cstheme="minorHAnsi"/>
          <w:i/>
          <w:lang w:val="en-GB"/>
        </w:rPr>
        <w:t>Eyes</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Non-native audience</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Reciting</w:t>
      </w:r>
    </w:p>
    <w:p w14:paraId="6599C058" w14:textId="2AB58F0D" w:rsidR="00636C95" w:rsidRPr="00636C95" w:rsidRDefault="00636C95" w:rsidP="00636C95">
      <w:pPr>
        <w:spacing w:after="0" w:line="240" w:lineRule="auto"/>
        <w:contextualSpacing/>
        <w:rPr>
          <w:rFonts w:eastAsia="Times New Roman" w:cstheme="minorHAnsi"/>
          <w:i/>
          <w:lang w:val="en-GB"/>
        </w:rPr>
      </w:pPr>
      <w:r w:rsidRPr="00636C95">
        <w:rPr>
          <w:rFonts w:eastAsia="Times New Roman" w:cstheme="minorHAnsi"/>
          <w:i/>
          <w:lang w:val="en-GB"/>
        </w:rPr>
        <w:t>Tone &amp; volume of voice</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Gestures</w:t>
      </w:r>
      <w:r w:rsidRPr="00636C95">
        <w:rPr>
          <w:rFonts w:eastAsia="Times New Roman" w:cstheme="minorHAnsi"/>
          <w:i/>
          <w:lang w:val="en-GB"/>
        </w:rPr>
        <w:tab/>
      </w:r>
      <w:r w:rsidRPr="00636C95">
        <w:rPr>
          <w:rFonts w:eastAsia="Times New Roman" w:cstheme="minorHAnsi"/>
          <w:i/>
          <w:lang w:val="en-GB"/>
        </w:rPr>
        <w:tab/>
      </w:r>
      <w:r w:rsidRPr="00636C95">
        <w:rPr>
          <w:rFonts w:eastAsia="Times New Roman" w:cstheme="minorHAnsi"/>
          <w:i/>
          <w:lang w:val="en-GB"/>
        </w:rPr>
        <w:tab/>
        <w:t xml:space="preserve">Knowing your </w:t>
      </w:r>
      <w:proofErr w:type="gramStart"/>
      <w:r w:rsidRPr="00636C95">
        <w:rPr>
          <w:rFonts w:eastAsia="Times New Roman" w:cstheme="minorHAnsi"/>
          <w:i/>
          <w:lang w:val="en-GB"/>
        </w:rPr>
        <w:t>slides</w:t>
      </w:r>
      <w:proofErr w:type="gramEnd"/>
    </w:p>
    <w:p w14:paraId="5674E2E8" w14:textId="25EDE005" w:rsidR="00636C95" w:rsidRPr="00636C95" w:rsidRDefault="002140B3" w:rsidP="00636C95">
      <w:pPr>
        <w:spacing w:after="0" w:line="240" w:lineRule="auto"/>
        <w:contextualSpacing/>
        <w:rPr>
          <w:rFonts w:eastAsia="Times New Roman" w:cstheme="minorHAnsi"/>
          <w:i/>
          <w:lang w:val="en-GB"/>
        </w:rPr>
      </w:pPr>
      <w:r>
        <w:rPr>
          <w:rFonts w:eastAsia="Times New Roman" w:cstheme="minorHAnsi"/>
          <w:i/>
          <w:lang w:val="en-GB"/>
        </w:rPr>
        <w:t xml:space="preserve">                                                              </w:t>
      </w:r>
      <w:r w:rsidR="00636C95" w:rsidRPr="00636C95">
        <w:rPr>
          <w:rFonts w:eastAsia="Times New Roman" w:cstheme="minorHAnsi"/>
          <w:i/>
          <w:lang w:val="en-GB"/>
        </w:rPr>
        <w:t>Mispronouncing key terms</w:t>
      </w:r>
    </w:p>
    <w:p w14:paraId="5D31D08C" w14:textId="77777777" w:rsidR="00636C95" w:rsidRPr="00636C95" w:rsidRDefault="00636C95" w:rsidP="00636C95">
      <w:pPr>
        <w:spacing w:after="0" w:line="240" w:lineRule="auto"/>
        <w:rPr>
          <w:rFonts w:eastAsia="Times New Roman" w:cstheme="minorHAnsi"/>
          <w:lang w:val="en-GB"/>
        </w:rPr>
      </w:pPr>
    </w:p>
    <w:p w14:paraId="5B1A64C6"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Delivering effective oral presentations involves three components: what you say (</w:t>
      </w:r>
      <w:r w:rsidRPr="00636C95">
        <w:rPr>
          <w:rFonts w:eastAsia="Times New Roman" w:cstheme="minorHAnsi"/>
          <w:i/>
          <w:iCs/>
          <w:lang w:val="en-GB"/>
        </w:rPr>
        <w:t>verbal</w:t>
      </w:r>
      <w:r w:rsidRPr="00636C95">
        <w:rPr>
          <w:rFonts w:eastAsia="Times New Roman" w:cstheme="minorHAnsi"/>
          <w:lang w:val="en-GB"/>
        </w:rPr>
        <w:t>), how you say it with your voice (</w:t>
      </w:r>
      <w:r w:rsidRPr="00636C95">
        <w:rPr>
          <w:rFonts w:eastAsia="Times New Roman" w:cstheme="minorHAnsi"/>
          <w:i/>
          <w:iCs/>
          <w:lang w:val="en-GB"/>
        </w:rPr>
        <w:t>vocal</w:t>
      </w:r>
      <w:r w:rsidRPr="00636C95">
        <w:rPr>
          <w:rFonts w:eastAsia="Times New Roman" w:cstheme="minorHAnsi"/>
          <w:lang w:val="en-GB"/>
        </w:rPr>
        <w:t>), and everything the audience can see about you (</w:t>
      </w:r>
      <w:r w:rsidRPr="00636C95">
        <w:rPr>
          <w:rFonts w:eastAsia="Times New Roman" w:cstheme="minorHAnsi"/>
          <w:i/>
          <w:iCs/>
          <w:lang w:val="en-GB"/>
        </w:rPr>
        <w:t>visual</w:t>
      </w:r>
      <w:r w:rsidRPr="00636C95">
        <w:rPr>
          <w:rFonts w:eastAsia="Times New Roman" w:cstheme="minorHAnsi"/>
          <w:lang w:val="en-GB"/>
        </w:rPr>
        <w:t>). For all three components, maximize the signal-to-noise ratio: Amplify what helps, filter out what hurts.</w:t>
      </w:r>
    </w:p>
    <w:p w14:paraId="1E98D892"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p>
    <w:p w14:paraId="68B92E4E"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Verbally (and as a general rule), do not write down and memorize or read your full text, because then your presentation will sound like what it is: a recited written text. Instead, memorize the outline of your presentation — that is, a tree structure of main points and subpoints — and speak extempore, reinventing the words as you go along. As you do, you will occasionally need to think about what to say next and find the most appropriate words to say it. Instead of using filler words (</w:t>
      </w:r>
      <w:r w:rsidRPr="00636C95">
        <w:rPr>
          <w:rFonts w:eastAsia="Times New Roman" w:cstheme="minorHAnsi"/>
          <w:i/>
          <w:iCs/>
          <w:lang w:val="en-GB"/>
        </w:rPr>
        <w:t>um</w:t>
      </w:r>
      <w:r w:rsidRPr="00636C95">
        <w:rPr>
          <w:rFonts w:eastAsia="Times New Roman" w:cstheme="minorHAnsi"/>
          <w:lang w:val="en-GB"/>
        </w:rPr>
        <w:t xml:space="preserve">, </w:t>
      </w:r>
      <w:r w:rsidRPr="00636C95">
        <w:rPr>
          <w:rFonts w:eastAsia="Times New Roman" w:cstheme="minorHAnsi"/>
          <w:i/>
          <w:iCs/>
          <w:lang w:val="en-GB"/>
        </w:rPr>
        <w:t>er</w:t>
      </w:r>
      <w:r w:rsidRPr="00636C95">
        <w:rPr>
          <w:rFonts w:eastAsia="Times New Roman" w:cstheme="minorHAnsi"/>
          <w:lang w:val="en-GB"/>
        </w:rPr>
        <w:t xml:space="preserve">, </w:t>
      </w:r>
      <w:r w:rsidRPr="00636C95">
        <w:rPr>
          <w:rFonts w:eastAsia="Times New Roman" w:cstheme="minorHAnsi"/>
          <w:i/>
          <w:iCs/>
          <w:lang w:val="en-GB"/>
        </w:rPr>
        <w:t>you know</w:t>
      </w:r>
      <w:r w:rsidRPr="00636C95">
        <w:rPr>
          <w:rFonts w:eastAsia="Times New Roman" w:cstheme="minorHAnsi"/>
          <w:lang w:val="en-GB"/>
        </w:rPr>
        <w:t xml:space="preserve">, </w:t>
      </w:r>
      <w:r w:rsidRPr="00636C95">
        <w:rPr>
          <w:rFonts w:eastAsia="Times New Roman" w:cstheme="minorHAnsi"/>
          <w:i/>
          <w:iCs/>
          <w:lang w:val="en-GB"/>
        </w:rPr>
        <w:t>I mean</w:t>
      </w:r>
      <w:r w:rsidRPr="00636C95">
        <w:rPr>
          <w:rFonts w:eastAsia="Times New Roman" w:cstheme="minorHAnsi"/>
          <w:lang w:val="en-GB"/>
        </w:rPr>
        <w:t xml:space="preserve">, etc.), simply pause. If you say </w:t>
      </w:r>
      <w:r w:rsidRPr="00636C95">
        <w:rPr>
          <w:rFonts w:eastAsia="Times New Roman" w:cstheme="minorHAnsi"/>
          <w:i/>
          <w:iCs/>
          <w:lang w:val="en-GB"/>
        </w:rPr>
        <w:t>um</w:t>
      </w:r>
      <w:r w:rsidRPr="00636C95">
        <w:rPr>
          <w:rFonts w:eastAsia="Times New Roman" w:cstheme="minorHAnsi"/>
          <w:lang w:val="en-GB"/>
        </w:rPr>
        <w:t xml:space="preserve">, you get about half a second of thinking time and the audience is likely to notice the </w:t>
      </w:r>
      <w:r w:rsidRPr="00636C95">
        <w:rPr>
          <w:rFonts w:eastAsia="Times New Roman" w:cstheme="minorHAnsi"/>
          <w:i/>
          <w:iCs/>
          <w:lang w:val="en-GB"/>
        </w:rPr>
        <w:t>um</w:t>
      </w:r>
      <w:r w:rsidRPr="00636C95">
        <w:rPr>
          <w:rFonts w:eastAsia="Times New Roman" w:cstheme="minorHAnsi"/>
          <w:lang w:val="en-GB"/>
        </w:rPr>
        <w:t xml:space="preserve"> and be irritated by it. If you keep silent, you can get up to two or three seconds of thinking time without the audience noticing anything. Even if attendees do notice the silence, they will simply think that you are choosing your words carefully — and there is nothing wrong with that. </w:t>
      </w:r>
    </w:p>
    <w:p w14:paraId="23325B4D"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p>
    <w:p w14:paraId="5DE56134"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Vocally, vary the tone, rate, and volume of your voice as a function of the meaning, complexity, and importance of what you are saying. You need not invent a new intonation pattern: You simply need to amplify your normal pattern.</w:t>
      </w:r>
    </w:p>
    <w:p w14:paraId="43CEE5A0"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Visually, control your body. Adopt a stable, confident position; move only when you have a positive reason to do so (for example, move closer to the audience for taking questions), not when your body seems to ask for it. When you make a gesture, make it large and deliberate; between gestures, bring your hands down and do not fidget. Establish eye contact: Engage the audience by looking them straight in the eyes.</w:t>
      </w:r>
    </w:p>
    <w:p w14:paraId="734C0DE1"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 xml:space="preserve">At all times, make sure you address the audience. Even if you have slides, tell the audience your story in a stand-alone way; do not just explain your slides. </w:t>
      </w:r>
      <w:proofErr w:type="gramStart"/>
      <w:r w:rsidRPr="00636C95">
        <w:rPr>
          <w:rFonts w:eastAsia="Times New Roman" w:cstheme="minorHAnsi"/>
          <w:lang w:val="en-GB"/>
        </w:rPr>
        <w:t>In particular, anticipate</w:t>
      </w:r>
      <w:proofErr w:type="gramEnd"/>
      <w:r w:rsidRPr="00636C95">
        <w:rPr>
          <w:rFonts w:eastAsia="Times New Roman" w:cstheme="minorHAnsi"/>
          <w:lang w:val="en-GB"/>
        </w:rPr>
        <w:t xml:space="preserve"> your slides. You should </w:t>
      </w:r>
      <w:proofErr w:type="gramStart"/>
      <w:r w:rsidRPr="00636C95">
        <w:rPr>
          <w:rFonts w:eastAsia="Times New Roman" w:cstheme="minorHAnsi"/>
          <w:lang w:val="en-GB"/>
        </w:rPr>
        <w:t>know at all times</w:t>
      </w:r>
      <w:proofErr w:type="gramEnd"/>
      <w:r w:rsidRPr="00636C95">
        <w:rPr>
          <w:rFonts w:eastAsia="Times New Roman" w:cstheme="minorHAnsi"/>
          <w:lang w:val="en-GB"/>
        </w:rPr>
        <w:t xml:space="preserve"> what your next slide is about so you can insert an appropriate transition.</w:t>
      </w:r>
    </w:p>
    <w:p w14:paraId="47BD5A03"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p>
    <w:p w14:paraId="463306DF" w14:textId="77777777" w:rsidR="00636C95" w:rsidRPr="00636C95" w:rsidRDefault="00636C95" w:rsidP="00636C95">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en-GB"/>
        </w:rPr>
      </w:pPr>
      <w:r w:rsidRPr="00636C95">
        <w:rPr>
          <w:rFonts w:eastAsia="Times New Roman" w:cstheme="minorHAnsi"/>
          <w:lang w:val="en-GB"/>
        </w:rPr>
        <w:t xml:space="preserve">As a non-native speaker or when speaking in front of a non-native audience, consider supporting your presentation with slides. Effective slides get the message across on their own, so if attendees do not understand what you are saying, they can still get your point from your slides. If your spoken English is imperfect or if their understanding of English is limited, attendees are more likely to get the point from the slides (verbal statements, illustrated visually) than from your spoken text. If you have a strong accent or are prone to mispronounce key terms, you may want to include these terms on your slides, integrating them as naturally as possible with the rest of the slide content. Then, as you say a term for the first time, you might point to it casually on the </w:t>
      </w:r>
      <w:proofErr w:type="gramStart"/>
      <w:r w:rsidRPr="00636C95">
        <w:rPr>
          <w:rFonts w:eastAsia="Times New Roman" w:cstheme="minorHAnsi"/>
          <w:lang w:val="en-GB"/>
        </w:rPr>
        <w:t>slide</w:t>
      </w:r>
      <w:proofErr w:type="gramEnd"/>
      <w:r w:rsidRPr="00636C95">
        <w:rPr>
          <w:rFonts w:eastAsia="Times New Roman" w:cstheme="minorHAnsi"/>
          <w:lang w:val="en-GB"/>
        </w:rPr>
        <w:t xml:space="preserve"> so the audience makes the connection between the term and how you say it.</w:t>
      </w:r>
    </w:p>
    <w:p w14:paraId="2E9B746D" w14:textId="77777777" w:rsidR="00636C95" w:rsidRPr="00636C95" w:rsidRDefault="00636C95" w:rsidP="00636C95">
      <w:pPr>
        <w:rPr>
          <w:rFonts w:cstheme="minorHAnsi"/>
          <w:b/>
          <w:lang w:val="en-GB"/>
        </w:rPr>
      </w:pPr>
    </w:p>
    <w:p w14:paraId="30195BBE" w14:textId="11201B44" w:rsidR="00636C95" w:rsidRPr="002140B3" w:rsidRDefault="008C5DD6" w:rsidP="008C5DD6">
      <w:pPr>
        <w:spacing w:after="0" w:line="240" w:lineRule="auto"/>
        <w:rPr>
          <w:rFonts w:cstheme="minorHAnsi"/>
          <w:iCs/>
          <w:lang w:val="en-GB"/>
        </w:rPr>
      </w:pPr>
      <w:r w:rsidRPr="00B968CB">
        <w:rPr>
          <w:rFonts w:cstheme="minorHAnsi"/>
          <w:b/>
          <w:bCs/>
          <w:iCs/>
          <w:lang w:val="en-GB"/>
        </w:rPr>
        <w:lastRenderedPageBreak/>
        <w:t xml:space="preserve">3) </w:t>
      </w:r>
      <w:r w:rsidR="00636C95" w:rsidRPr="00B968CB">
        <w:rPr>
          <w:rFonts w:cstheme="minorHAnsi"/>
          <w:b/>
          <w:bCs/>
          <w:iCs/>
          <w:lang w:val="en-GB"/>
        </w:rPr>
        <w:t>Watch two versions of the video.</w:t>
      </w:r>
      <w:r w:rsidR="00636C95" w:rsidRPr="002140B3">
        <w:rPr>
          <w:rFonts w:cstheme="minorHAnsi"/>
          <w:iCs/>
          <w:lang w:val="en-GB"/>
        </w:rPr>
        <w:t xml:space="preserve"> As you watch, make notes on Dr Linden’s presentation. Use this checklist to help you. </w:t>
      </w:r>
    </w:p>
    <w:p w14:paraId="57E15E1D" w14:textId="77777777" w:rsidR="00636C95" w:rsidRPr="00636C95" w:rsidRDefault="00636C95" w:rsidP="00636C95">
      <w:pPr>
        <w:pStyle w:val="Odstavecseseznamem"/>
        <w:rPr>
          <w:rFonts w:cstheme="minorHAnsi"/>
          <w:lang w:val="en-GB"/>
        </w:rPr>
      </w:pPr>
    </w:p>
    <w:tbl>
      <w:tblPr>
        <w:tblW w:w="86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325"/>
        <w:gridCol w:w="3187"/>
      </w:tblGrid>
      <w:tr w:rsidR="00636C95" w:rsidRPr="00636C95" w14:paraId="246DEE8C" w14:textId="77777777" w:rsidTr="002140B3">
        <w:trPr>
          <w:trHeight w:val="419"/>
        </w:trPr>
        <w:tc>
          <w:tcPr>
            <w:tcW w:w="0" w:type="auto"/>
            <w:shd w:val="clear" w:color="auto" w:fill="auto"/>
          </w:tcPr>
          <w:p w14:paraId="7BE4736C" w14:textId="77777777" w:rsidR="00636C95" w:rsidRPr="00636C95" w:rsidRDefault="00636C95" w:rsidP="0046071A">
            <w:pPr>
              <w:pStyle w:val="Odstavecseseznamem"/>
              <w:ind w:left="0"/>
              <w:rPr>
                <w:rFonts w:cstheme="minorHAnsi"/>
                <w:lang w:val="en-GB"/>
              </w:rPr>
            </w:pPr>
          </w:p>
        </w:tc>
        <w:tc>
          <w:tcPr>
            <w:tcW w:w="0" w:type="auto"/>
            <w:shd w:val="clear" w:color="auto" w:fill="auto"/>
          </w:tcPr>
          <w:p w14:paraId="062CDDDD" w14:textId="77777777" w:rsidR="00636C95" w:rsidRPr="002140B3" w:rsidRDefault="00636C95" w:rsidP="0046071A">
            <w:pPr>
              <w:pStyle w:val="Odstavecseseznamem"/>
              <w:ind w:left="0"/>
              <w:rPr>
                <w:rFonts w:cstheme="minorHAnsi"/>
                <w:b/>
                <w:bCs/>
                <w:lang w:val="en-GB"/>
              </w:rPr>
            </w:pPr>
            <w:r w:rsidRPr="002140B3">
              <w:rPr>
                <w:rFonts w:cstheme="minorHAnsi"/>
                <w:b/>
                <w:bCs/>
                <w:lang w:val="en-GB"/>
              </w:rPr>
              <w:t xml:space="preserve">Version 1 </w:t>
            </w:r>
          </w:p>
        </w:tc>
        <w:tc>
          <w:tcPr>
            <w:tcW w:w="0" w:type="auto"/>
            <w:shd w:val="clear" w:color="auto" w:fill="auto"/>
          </w:tcPr>
          <w:p w14:paraId="024822DB" w14:textId="77777777" w:rsidR="00636C95" w:rsidRPr="002140B3" w:rsidRDefault="00636C95" w:rsidP="0046071A">
            <w:pPr>
              <w:pStyle w:val="Odstavecseseznamem"/>
              <w:ind w:left="0"/>
              <w:rPr>
                <w:rFonts w:cstheme="minorHAnsi"/>
                <w:b/>
                <w:bCs/>
                <w:lang w:val="en-GB"/>
              </w:rPr>
            </w:pPr>
            <w:r w:rsidRPr="002140B3">
              <w:rPr>
                <w:rFonts w:cstheme="minorHAnsi"/>
                <w:b/>
                <w:bCs/>
                <w:lang w:val="en-GB"/>
              </w:rPr>
              <w:t>Version 2</w:t>
            </w:r>
          </w:p>
        </w:tc>
      </w:tr>
      <w:tr w:rsidR="00636C95" w:rsidRPr="00636C95" w14:paraId="6AE325DC" w14:textId="77777777" w:rsidTr="002140B3">
        <w:trPr>
          <w:trHeight w:val="407"/>
        </w:trPr>
        <w:tc>
          <w:tcPr>
            <w:tcW w:w="0" w:type="auto"/>
            <w:shd w:val="clear" w:color="auto" w:fill="auto"/>
          </w:tcPr>
          <w:p w14:paraId="2865332D" w14:textId="4BDE83FA" w:rsidR="00636C95" w:rsidRPr="005B4CD8" w:rsidRDefault="005B4CD8" w:rsidP="0046071A">
            <w:pPr>
              <w:pStyle w:val="Odstavecseseznamem"/>
              <w:ind w:left="0"/>
              <w:rPr>
                <w:rFonts w:cstheme="minorHAnsi"/>
                <w:bCs/>
                <w:lang w:val="en-GB"/>
              </w:rPr>
            </w:pPr>
            <w:r w:rsidRPr="005B4CD8">
              <w:rPr>
                <w:rFonts w:cstheme="minorHAnsi"/>
                <w:bCs/>
                <w:lang w:val="en-GB"/>
              </w:rPr>
              <w:t>e</w:t>
            </w:r>
            <w:r w:rsidR="00636C95" w:rsidRPr="005B4CD8">
              <w:rPr>
                <w:rFonts w:cstheme="minorHAnsi"/>
                <w:bCs/>
                <w:lang w:val="en-GB"/>
              </w:rPr>
              <w:t>ye</w:t>
            </w:r>
            <w:r w:rsidRPr="005B4CD8">
              <w:rPr>
                <w:rFonts w:cstheme="minorHAnsi"/>
                <w:bCs/>
                <w:lang w:val="en-GB"/>
              </w:rPr>
              <w:t>-</w:t>
            </w:r>
            <w:r w:rsidR="00636C95" w:rsidRPr="005B4CD8">
              <w:rPr>
                <w:rFonts w:cstheme="minorHAnsi"/>
                <w:bCs/>
                <w:lang w:val="en-GB"/>
              </w:rPr>
              <w:t xml:space="preserve"> contact</w:t>
            </w:r>
          </w:p>
        </w:tc>
        <w:tc>
          <w:tcPr>
            <w:tcW w:w="0" w:type="auto"/>
            <w:shd w:val="clear" w:color="auto" w:fill="auto"/>
          </w:tcPr>
          <w:p w14:paraId="333C7E1D" w14:textId="77777777" w:rsidR="002140B3" w:rsidRDefault="00636C95" w:rsidP="0046071A">
            <w:pPr>
              <w:pStyle w:val="Odstavecseseznamem"/>
              <w:ind w:left="0"/>
              <w:rPr>
                <w:rFonts w:cstheme="minorHAnsi"/>
                <w:color w:val="FFFFFF"/>
                <w:lang w:val="en-GB"/>
              </w:rPr>
            </w:pPr>
            <w:r w:rsidRPr="00636C95">
              <w:rPr>
                <w:rFonts w:cstheme="minorHAnsi"/>
                <w:color w:val="FFFFFF"/>
                <w:lang w:val="en-GB"/>
              </w:rPr>
              <w:t>…</w:t>
            </w:r>
          </w:p>
          <w:p w14:paraId="6003F24F" w14:textId="77777777" w:rsidR="002140B3" w:rsidRDefault="002140B3" w:rsidP="0046071A">
            <w:pPr>
              <w:pStyle w:val="Odstavecseseznamem"/>
              <w:ind w:left="0"/>
              <w:rPr>
                <w:rFonts w:cstheme="minorHAnsi"/>
                <w:color w:val="FFFFFF"/>
                <w:lang w:val="en-GB"/>
              </w:rPr>
            </w:pPr>
          </w:p>
          <w:p w14:paraId="4D69064F" w14:textId="32BEE27F" w:rsidR="00636C95" w:rsidRPr="00636C95" w:rsidRDefault="00636C95" w:rsidP="0046071A">
            <w:pPr>
              <w:pStyle w:val="Odstavecseseznamem"/>
              <w:ind w:left="0"/>
              <w:rPr>
                <w:rFonts w:cstheme="minorHAnsi"/>
                <w:color w:val="FFFFFF"/>
                <w:lang w:val="en-GB"/>
              </w:rPr>
            </w:pPr>
            <w:r w:rsidRPr="00636C95">
              <w:rPr>
                <w:rFonts w:cstheme="minorHAnsi"/>
                <w:color w:val="FFFFFF"/>
                <w:lang w:val="en-GB"/>
              </w:rPr>
              <w:t>……………………….</w:t>
            </w:r>
          </w:p>
        </w:tc>
        <w:tc>
          <w:tcPr>
            <w:tcW w:w="0" w:type="auto"/>
            <w:shd w:val="clear" w:color="auto" w:fill="auto"/>
          </w:tcPr>
          <w:p w14:paraId="5123F10B" w14:textId="77777777" w:rsidR="00636C95" w:rsidRPr="00636C95" w:rsidRDefault="00636C95" w:rsidP="0046071A">
            <w:pPr>
              <w:pStyle w:val="Odstavecseseznamem"/>
              <w:ind w:left="0"/>
              <w:rPr>
                <w:rFonts w:cstheme="minorHAnsi"/>
                <w:color w:val="FFFFFF"/>
                <w:lang w:val="en-GB"/>
              </w:rPr>
            </w:pPr>
            <w:r w:rsidRPr="00636C95">
              <w:rPr>
                <w:rFonts w:cstheme="minorHAnsi"/>
                <w:color w:val="FFFFFF"/>
                <w:lang w:val="en-GB"/>
              </w:rPr>
              <w:t>………………………………….</w:t>
            </w:r>
          </w:p>
        </w:tc>
      </w:tr>
      <w:tr w:rsidR="00636C95" w:rsidRPr="00636C95" w14:paraId="13DB49E0" w14:textId="77777777" w:rsidTr="002140B3">
        <w:trPr>
          <w:trHeight w:val="505"/>
        </w:trPr>
        <w:tc>
          <w:tcPr>
            <w:tcW w:w="0" w:type="auto"/>
            <w:shd w:val="clear" w:color="auto" w:fill="auto"/>
          </w:tcPr>
          <w:p w14:paraId="041BC662" w14:textId="079748DF" w:rsidR="00636C95" w:rsidRPr="005B4CD8" w:rsidRDefault="005B4CD8" w:rsidP="0046071A">
            <w:pPr>
              <w:pStyle w:val="Odstavecseseznamem"/>
              <w:ind w:left="0"/>
              <w:rPr>
                <w:rFonts w:cstheme="minorHAnsi"/>
                <w:bCs/>
                <w:lang w:val="en-GB"/>
              </w:rPr>
            </w:pPr>
            <w:r>
              <w:rPr>
                <w:rFonts w:cstheme="minorHAnsi"/>
                <w:bCs/>
                <w:lang w:val="en-GB"/>
              </w:rPr>
              <w:t>g</w:t>
            </w:r>
            <w:r w:rsidRPr="005B4CD8">
              <w:rPr>
                <w:rFonts w:cstheme="minorHAnsi"/>
                <w:bCs/>
                <w:lang w:val="en-GB"/>
              </w:rPr>
              <w:t>estures</w:t>
            </w:r>
            <w:r>
              <w:rPr>
                <w:rFonts w:cstheme="minorHAnsi"/>
                <w:bCs/>
                <w:lang w:val="en-GB"/>
              </w:rPr>
              <w:t xml:space="preserve"> and postures</w:t>
            </w:r>
          </w:p>
        </w:tc>
        <w:tc>
          <w:tcPr>
            <w:tcW w:w="0" w:type="auto"/>
            <w:shd w:val="clear" w:color="auto" w:fill="auto"/>
          </w:tcPr>
          <w:p w14:paraId="5AF86881" w14:textId="77777777" w:rsidR="00636C95" w:rsidRDefault="00636C95" w:rsidP="0046071A">
            <w:pPr>
              <w:pStyle w:val="Odstavecseseznamem"/>
              <w:ind w:left="0"/>
              <w:rPr>
                <w:rFonts w:cstheme="minorHAnsi"/>
                <w:lang w:val="en-GB"/>
              </w:rPr>
            </w:pPr>
          </w:p>
          <w:p w14:paraId="25A972A2" w14:textId="77777777" w:rsidR="002140B3" w:rsidRDefault="002140B3" w:rsidP="0046071A">
            <w:pPr>
              <w:pStyle w:val="Odstavecseseznamem"/>
              <w:ind w:left="0"/>
              <w:rPr>
                <w:rFonts w:cstheme="minorHAnsi"/>
                <w:lang w:val="en-GB"/>
              </w:rPr>
            </w:pPr>
          </w:p>
          <w:p w14:paraId="38964F81" w14:textId="06CDF129" w:rsidR="002140B3" w:rsidRPr="00636C95" w:rsidRDefault="002140B3" w:rsidP="0046071A">
            <w:pPr>
              <w:pStyle w:val="Odstavecseseznamem"/>
              <w:ind w:left="0"/>
              <w:rPr>
                <w:rFonts w:cstheme="minorHAnsi"/>
                <w:lang w:val="en-GB"/>
              </w:rPr>
            </w:pPr>
          </w:p>
        </w:tc>
        <w:tc>
          <w:tcPr>
            <w:tcW w:w="0" w:type="auto"/>
            <w:shd w:val="clear" w:color="auto" w:fill="auto"/>
          </w:tcPr>
          <w:p w14:paraId="7974E0A6" w14:textId="77777777" w:rsidR="00636C95" w:rsidRPr="00636C95" w:rsidRDefault="00636C95" w:rsidP="0046071A">
            <w:pPr>
              <w:pStyle w:val="Odstavecseseznamem"/>
              <w:ind w:left="0"/>
              <w:rPr>
                <w:rFonts w:cstheme="minorHAnsi"/>
                <w:lang w:val="en-GB"/>
              </w:rPr>
            </w:pPr>
          </w:p>
        </w:tc>
      </w:tr>
      <w:tr w:rsidR="00636C95" w:rsidRPr="00636C95" w14:paraId="4B116FF4" w14:textId="77777777" w:rsidTr="002140B3">
        <w:trPr>
          <w:trHeight w:val="419"/>
        </w:trPr>
        <w:tc>
          <w:tcPr>
            <w:tcW w:w="0" w:type="auto"/>
            <w:shd w:val="clear" w:color="auto" w:fill="auto"/>
          </w:tcPr>
          <w:p w14:paraId="5EADDCBB" w14:textId="76FB28DA" w:rsidR="00636C95" w:rsidRPr="00636C95" w:rsidRDefault="005B4CD8" w:rsidP="0046071A">
            <w:pPr>
              <w:pStyle w:val="Odstavecseseznamem"/>
              <w:ind w:left="0"/>
              <w:rPr>
                <w:rFonts w:cstheme="minorHAnsi"/>
                <w:lang w:val="en-GB"/>
              </w:rPr>
            </w:pPr>
            <w:r>
              <w:rPr>
                <w:rFonts w:cstheme="minorHAnsi"/>
                <w:lang w:val="en-GB"/>
              </w:rPr>
              <w:t>intonation</w:t>
            </w:r>
          </w:p>
        </w:tc>
        <w:tc>
          <w:tcPr>
            <w:tcW w:w="0" w:type="auto"/>
            <w:shd w:val="clear" w:color="auto" w:fill="auto"/>
          </w:tcPr>
          <w:p w14:paraId="79774932" w14:textId="77777777" w:rsidR="00636C95" w:rsidRDefault="00636C95" w:rsidP="0046071A">
            <w:pPr>
              <w:pStyle w:val="Odstavecseseznamem"/>
              <w:ind w:left="0"/>
              <w:rPr>
                <w:rFonts w:cstheme="minorHAnsi"/>
                <w:lang w:val="en-GB"/>
              </w:rPr>
            </w:pPr>
          </w:p>
          <w:p w14:paraId="631D0B60" w14:textId="77777777" w:rsidR="002140B3" w:rsidRDefault="002140B3" w:rsidP="0046071A">
            <w:pPr>
              <w:pStyle w:val="Odstavecseseznamem"/>
              <w:ind w:left="0"/>
              <w:rPr>
                <w:rFonts w:cstheme="minorHAnsi"/>
                <w:lang w:val="en-GB"/>
              </w:rPr>
            </w:pPr>
          </w:p>
          <w:p w14:paraId="4EF9E147" w14:textId="5A31E548" w:rsidR="002140B3" w:rsidRPr="00636C95" w:rsidRDefault="002140B3" w:rsidP="0046071A">
            <w:pPr>
              <w:pStyle w:val="Odstavecseseznamem"/>
              <w:ind w:left="0"/>
              <w:rPr>
                <w:rFonts w:cstheme="minorHAnsi"/>
                <w:lang w:val="en-GB"/>
              </w:rPr>
            </w:pPr>
          </w:p>
        </w:tc>
        <w:tc>
          <w:tcPr>
            <w:tcW w:w="0" w:type="auto"/>
            <w:shd w:val="clear" w:color="auto" w:fill="auto"/>
          </w:tcPr>
          <w:p w14:paraId="6344377C" w14:textId="77777777" w:rsidR="00636C95" w:rsidRPr="00636C95" w:rsidRDefault="00636C95" w:rsidP="0046071A">
            <w:pPr>
              <w:pStyle w:val="Odstavecseseznamem"/>
              <w:ind w:left="0"/>
              <w:rPr>
                <w:rFonts w:cstheme="minorHAnsi"/>
                <w:lang w:val="en-GB"/>
              </w:rPr>
            </w:pPr>
          </w:p>
        </w:tc>
      </w:tr>
      <w:tr w:rsidR="00636C95" w:rsidRPr="00636C95" w14:paraId="79EFFAB9" w14:textId="77777777" w:rsidTr="002140B3">
        <w:trPr>
          <w:trHeight w:val="407"/>
        </w:trPr>
        <w:tc>
          <w:tcPr>
            <w:tcW w:w="0" w:type="auto"/>
            <w:shd w:val="clear" w:color="auto" w:fill="auto"/>
          </w:tcPr>
          <w:p w14:paraId="7700D0A9" w14:textId="77777777" w:rsidR="00636C95" w:rsidRPr="00636C95" w:rsidRDefault="00636C95" w:rsidP="0046071A">
            <w:pPr>
              <w:pStyle w:val="Odstavecseseznamem"/>
              <w:ind w:left="0"/>
              <w:rPr>
                <w:rFonts w:cstheme="minorHAnsi"/>
                <w:lang w:val="en-GB"/>
              </w:rPr>
            </w:pPr>
            <w:r w:rsidRPr="00636C95">
              <w:rPr>
                <w:rFonts w:cstheme="minorHAnsi"/>
                <w:lang w:val="en-GB"/>
              </w:rPr>
              <w:t>use of pauses</w:t>
            </w:r>
          </w:p>
        </w:tc>
        <w:tc>
          <w:tcPr>
            <w:tcW w:w="0" w:type="auto"/>
            <w:shd w:val="clear" w:color="auto" w:fill="auto"/>
          </w:tcPr>
          <w:p w14:paraId="4CB55688" w14:textId="77777777" w:rsidR="00636C95" w:rsidRDefault="00636C95" w:rsidP="0046071A">
            <w:pPr>
              <w:pStyle w:val="Odstavecseseznamem"/>
              <w:ind w:left="0"/>
              <w:rPr>
                <w:rFonts w:cstheme="minorHAnsi"/>
                <w:lang w:val="en-GB"/>
              </w:rPr>
            </w:pPr>
          </w:p>
          <w:p w14:paraId="2944FD82" w14:textId="77777777" w:rsidR="002140B3" w:rsidRDefault="002140B3" w:rsidP="0046071A">
            <w:pPr>
              <w:pStyle w:val="Odstavecseseznamem"/>
              <w:ind w:left="0"/>
              <w:rPr>
                <w:rFonts w:cstheme="minorHAnsi"/>
                <w:lang w:val="en-GB"/>
              </w:rPr>
            </w:pPr>
          </w:p>
          <w:p w14:paraId="7551C83F" w14:textId="63C575CC" w:rsidR="002140B3" w:rsidRPr="00636C95" w:rsidRDefault="002140B3" w:rsidP="0046071A">
            <w:pPr>
              <w:pStyle w:val="Odstavecseseznamem"/>
              <w:ind w:left="0"/>
              <w:rPr>
                <w:rFonts w:cstheme="minorHAnsi"/>
                <w:lang w:val="en-GB"/>
              </w:rPr>
            </w:pPr>
          </w:p>
        </w:tc>
        <w:tc>
          <w:tcPr>
            <w:tcW w:w="0" w:type="auto"/>
            <w:shd w:val="clear" w:color="auto" w:fill="auto"/>
          </w:tcPr>
          <w:p w14:paraId="5D7C059B" w14:textId="77777777" w:rsidR="00636C95" w:rsidRPr="00636C95" w:rsidRDefault="00636C95" w:rsidP="0046071A">
            <w:pPr>
              <w:pStyle w:val="Odstavecseseznamem"/>
              <w:ind w:left="0"/>
              <w:rPr>
                <w:rFonts w:cstheme="minorHAnsi"/>
                <w:lang w:val="en-GB"/>
              </w:rPr>
            </w:pPr>
          </w:p>
        </w:tc>
      </w:tr>
      <w:tr w:rsidR="00636C95" w:rsidRPr="00636C95" w14:paraId="4B9FCAEC" w14:textId="77777777" w:rsidTr="002140B3">
        <w:trPr>
          <w:trHeight w:val="1272"/>
        </w:trPr>
        <w:tc>
          <w:tcPr>
            <w:tcW w:w="0" w:type="auto"/>
            <w:shd w:val="clear" w:color="auto" w:fill="auto"/>
          </w:tcPr>
          <w:p w14:paraId="06728F3C" w14:textId="4951A1FA" w:rsidR="00636C95" w:rsidRPr="00636C95" w:rsidRDefault="005B4CD8" w:rsidP="0046071A">
            <w:pPr>
              <w:pStyle w:val="Odstavecseseznamem"/>
              <w:ind w:left="0"/>
              <w:rPr>
                <w:rFonts w:cstheme="minorHAnsi"/>
                <w:lang w:val="en-GB"/>
              </w:rPr>
            </w:pPr>
            <w:r>
              <w:rPr>
                <w:rFonts w:cstheme="minorHAnsi"/>
                <w:lang w:val="en-GB"/>
              </w:rPr>
              <w:t>pace</w:t>
            </w:r>
          </w:p>
        </w:tc>
        <w:tc>
          <w:tcPr>
            <w:tcW w:w="0" w:type="auto"/>
            <w:shd w:val="clear" w:color="auto" w:fill="auto"/>
          </w:tcPr>
          <w:p w14:paraId="73EDA65E" w14:textId="77777777" w:rsidR="00636C95" w:rsidRPr="00636C95" w:rsidRDefault="00636C95" w:rsidP="0046071A">
            <w:pPr>
              <w:pStyle w:val="Odstavecseseznamem"/>
              <w:ind w:left="0"/>
              <w:rPr>
                <w:rFonts w:cstheme="minorHAnsi"/>
                <w:lang w:val="en-GB"/>
              </w:rPr>
            </w:pPr>
          </w:p>
        </w:tc>
        <w:tc>
          <w:tcPr>
            <w:tcW w:w="0" w:type="auto"/>
            <w:shd w:val="clear" w:color="auto" w:fill="auto"/>
          </w:tcPr>
          <w:p w14:paraId="7F145F7A" w14:textId="77777777" w:rsidR="00636C95" w:rsidRPr="00636C95" w:rsidRDefault="00636C95" w:rsidP="0046071A">
            <w:pPr>
              <w:pStyle w:val="Odstavecseseznamem"/>
              <w:ind w:left="0"/>
              <w:rPr>
                <w:rFonts w:cstheme="minorHAnsi"/>
                <w:lang w:val="en-GB"/>
              </w:rPr>
            </w:pPr>
          </w:p>
        </w:tc>
      </w:tr>
    </w:tbl>
    <w:p w14:paraId="0E114182" w14:textId="77777777" w:rsidR="00636C95" w:rsidRPr="00636C95" w:rsidRDefault="00636C95" w:rsidP="00636C95">
      <w:pPr>
        <w:pStyle w:val="Odstavecseseznamem"/>
        <w:rPr>
          <w:rFonts w:cstheme="minorHAnsi"/>
          <w:lang w:val="en-GB"/>
        </w:rPr>
      </w:pPr>
    </w:p>
    <w:p w14:paraId="470ADA77" w14:textId="76E0C4FA" w:rsidR="00636C95" w:rsidRPr="008C5DD6" w:rsidRDefault="008C5DD6" w:rsidP="008C5DD6">
      <w:pPr>
        <w:spacing w:after="0" w:line="240" w:lineRule="auto"/>
        <w:rPr>
          <w:rFonts w:cstheme="minorHAnsi"/>
          <w:lang w:val="en-GB"/>
        </w:rPr>
      </w:pPr>
      <w:r w:rsidRPr="00B968CB">
        <w:rPr>
          <w:rFonts w:cstheme="minorHAnsi"/>
          <w:b/>
          <w:bCs/>
          <w:lang w:val="en-GB"/>
        </w:rPr>
        <w:t xml:space="preserve">4) </w:t>
      </w:r>
      <w:r w:rsidR="00636C95" w:rsidRPr="00B968CB">
        <w:rPr>
          <w:rFonts w:cstheme="minorHAnsi"/>
          <w:b/>
          <w:bCs/>
          <w:lang w:val="en-GB"/>
        </w:rPr>
        <w:t xml:space="preserve">What are the differences between written and spoken language? </w:t>
      </w:r>
      <w:r w:rsidR="00636C95" w:rsidRPr="008C5DD6">
        <w:rPr>
          <w:rFonts w:cstheme="minorHAnsi"/>
          <w:lang w:val="en-GB"/>
        </w:rPr>
        <w:t>Divide the statements into two groups.</w:t>
      </w:r>
    </w:p>
    <w:p w14:paraId="066BD097" w14:textId="77777777" w:rsidR="00636C95" w:rsidRPr="00636C95" w:rsidRDefault="00636C95" w:rsidP="00636C95">
      <w:pPr>
        <w:pStyle w:val="Odstavecseseznamem"/>
        <w:rPr>
          <w:rFonts w:cstheme="minorHAnsi"/>
          <w:i/>
          <w:lang w:val="en-GB"/>
        </w:rPr>
      </w:pPr>
      <w:r w:rsidRPr="00636C95">
        <w:rPr>
          <w:rFonts w:cstheme="minorHAnsi"/>
          <w:i/>
          <w:lang w:val="en-GB"/>
        </w:rPr>
        <w:t>long sentences              simpler arguments                  personal style</w:t>
      </w:r>
    </w:p>
    <w:p w14:paraId="712DDDA9" w14:textId="77777777" w:rsidR="00636C95" w:rsidRPr="00636C95" w:rsidRDefault="00636C95" w:rsidP="00636C95">
      <w:pPr>
        <w:pStyle w:val="Odstavecseseznamem"/>
        <w:rPr>
          <w:rFonts w:cstheme="minorHAnsi"/>
          <w:i/>
          <w:lang w:val="en-GB"/>
        </w:rPr>
      </w:pPr>
      <w:r w:rsidRPr="00636C95">
        <w:rPr>
          <w:rFonts w:cstheme="minorHAnsi"/>
          <w:i/>
          <w:lang w:val="en-GB"/>
        </w:rPr>
        <w:t xml:space="preserve">                        complex vocabulary             shorter sentences</w:t>
      </w:r>
    </w:p>
    <w:p w14:paraId="079D8E11" w14:textId="77777777" w:rsidR="00636C95" w:rsidRPr="00636C95" w:rsidRDefault="00636C95" w:rsidP="00636C95">
      <w:pPr>
        <w:pStyle w:val="Odstavecseseznamem"/>
        <w:rPr>
          <w:rFonts w:cstheme="minorHAnsi"/>
          <w:lang w:val="en-GB"/>
        </w:rPr>
      </w:pPr>
      <w:r w:rsidRPr="00636C95">
        <w:rPr>
          <w:rFonts w:cstheme="minorHAnsi"/>
          <w:i/>
          <w:lang w:val="en-GB"/>
        </w:rPr>
        <w:t>impersonal style            complex arguments                simpler vocabulary</w:t>
      </w:r>
      <w:r w:rsidRPr="00636C95">
        <w:rPr>
          <w:rFonts w:cstheme="minorHAnsi"/>
          <w:lang w:val="en-GB"/>
        </w:rPr>
        <w:t xml:space="preserve"> </w:t>
      </w:r>
    </w:p>
    <w:p w14:paraId="493BE7BF" w14:textId="1273FF58" w:rsidR="00636C95" w:rsidRPr="002140B3" w:rsidRDefault="008C5DD6" w:rsidP="007B7ADD">
      <w:pPr>
        <w:rPr>
          <w:rFonts w:cstheme="minorHAnsi"/>
          <w:b/>
          <w:sz w:val="28"/>
          <w:szCs w:val="28"/>
          <w:lang w:val="en-GB"/>
        </w:rPr>
      </w:pPr>
      <w:r w:rsidRPr="002140B3">
        <w:rPr>
          <w:rFonts w:cstheme="minorHAnsi"/>
          <w:b/>
          <w:sz w:val="28"/>
          <w:szCs w:val="28"/>
          <w:lang w:val="en-GB"/>
        </w:rPr>
        <w:t>Using visuals</w:t>
      </w:r>
    </w:p>
    <w:p w14:paraId="2825073D" w14:textId="24167D75" w:rsidR="007B7ADD" w:rsidRPr="00636C95" w:rsidRDefault="007B7ADD" w:rsidP="007B7ADD">
      <w:pPr>
        <w:spacing w:after="0" w:line="240" w:lineRule="auto"/>
        <w:rPr>
          <w:rFonts w:cstheme="minorHAnsi"/>
          <w:b/>
          <w:lang w:val="en-GB"/>
        </w:rPr>
      </w:pPr>
      <w:r w:rsidRPr="00636C95">
        <w:rPr>
          <w:rFonts w:cstheme="minorHAnsi"/>
          <w:b/>
          <w:lang w:val="en-GB"/>
        </w:rPr>
        <w:t>1. Discuss:</w:t>
      </w:r>
    </w:p>
    <w:p w14:paraId="0DD7ACA0" w14:textId="260635AB" w:rsidR="004F140D" w:rsidRPr="00636C95" w:rsidRDefault="004F140D" w:rsidP="007B7ADD">
      <w:pPr>
        <w:spacing w:after="0" w:line="240" w:lineRule="auto"/>
        <w:rPr>
          <w:rFonts w:cstheme="minorHAnsi"/>
          <w:b/>
          <w:lang w:val="en-GB"/>
        </w:rPr>
      </w:pPr>
    </w:p>
    <w:p w14:paraId="574595CB" w14:textId="21ED711B" w:rsidR="004F140D" w:rsidRPr="00636C95" w:rsidRDefault="004F140D" w:rsidP="004F140D">
      <w:pPr>
        <w:spacing w:after="0" w:line="240" w:lineRule="auto"/>
        <w:rPr>
          <w:rFonts w:cstheme="minorHAnsi"/>
          <w:bCs/>
          <w:lang w:val="en-GB"/>
        </w:rPr>
      </w:pPr>
      <w:r w:rsidRPr="00636C95">
        <w:rPr>
          <w:rFonts w:cstheme="minorHAnsi"/>
          <w:bCs/>
          <w:lang w:val="en-GB"/>
        </w:rPr>
        <w:t>a) Why are visuals used in scientific papers and presentations?</w:t>
      </w:r>
    </w:p>
    <w:p w14:paraId="7458499C" w14:textId="26C14D2E" w:rsidR="004F140D" w:rsidRPr="00636C95" w:rsidRDefault="004F140D" w:rsidP="004F140D">
      <w:pPr>
        <w:spacing w:after="0" w:line="240" w:lineRule="auto"/>
        <w:rPr>
          <w:rFonts w:cstheme="minorHAnsi"/>
          <w:bCs/>
          <w:lang w:val="en-GB"/>
        </w:rPr>
      </w:pPr>
      <w:r w:rsidRPr="00636C95">
        <w:rPr>
          <w:rFonts w:cstheme="minorHAnsi"/>
          <w:bCs/>
          <w:lang w:val="en-GB"/>
        </w:rPr>
        <w:t>b) What visuals do people in your field commonly use to show data? Why?</w:t>
      </w:r>
    </w:p>
    <w:p w14:paraId="60BAB274" w14:textId="77777777" w:rsidR="00B87B28" w:rsidRPr="00636C95" w:rsidRDefault="00B87B28" w:rsidP="004F140D">
      <w:pPr>
        <w:spacing w:after="0" w:line="240" w:lineRule="auto"/>
        <w:rPr>
          <w:rFonts w:cstheme="minorHAnsi"/>
          <w:bCs/>
          <w:lang w:val="en-GB"/>
        </w:rPr>
      </w:pPr>
    </w:p>
    <w:p w14:paraId="450DFC76" w14:textId="01A6DEFE" w:rsidR="004F140D" w:rsidRPr="00636C95" w:rsidRDefault="007B7ADD" w:rsidP="004F140D">
      <w:pPr>
        <w:spacing w:after="0" w:line="240" w:lineRule="auto"/>
        <w:rPr>
          <w:rFonts w:cstheme="minorHAnsi"/>
          <w:b/>
          <w:lang w:val="en-GB"/>
        </w:rPr>
      </w:pPr>
      <w:r w:rsidRPr="00636C95">
        <w:rPr>
          <w:rFonts w:cstheme="minorHAnsi"/>
          <w:b/>
          <w:lang w:val="en-GB"/>
        </w:rPr>
        <w:t>2. The rules for using slides</w:t>
      </w:r>
      <w:r w:rsidR="004F140D" w:rsidRPr="00636C95">
        <w:rPr>
          <w:rFonts w:cstheme="minorHAnsi"/>
          <w:b/>
          <w:lang w:val="en-GB"/>
        </w:rPr>
        <w:t>: Match the beginnings and endings of the sentences about setting data in tables and charts.</w:t>
      </w:r>
      <w:r w:rsidR="008A0EFB" w:rsidRPr="00636C95">
        <w:rPr>
          <w:rFonts w:cstheme="minorHAnsi"/>
          <w:b/>
          <w:lang w:val="en-GB"/>
        </w:rPr>
        <w:t xml:space="preserve"> What is the best advice?</w:t>
      </w:r>
    </w:p>
    <w:p w14:paraId="0A346F6D" w14:textId="77777777" w:rsidR="004F140D" w:rsidRPr="00636C95" w:rsidRDefault="004F140D" w:rsidP="004F140D">
      <w:pPr>
        <w:spacing w:after="0" w:line="240" w:lineRule="auto"/>
        <w:rPr>
          <w:rFonts w:cstheme="minorHAnsi"/>
          <w:bCs/>
          <w:lang w:val="en-GB"/>
        </w:rPr>
      </w:pPr>
    </w:p>
    <w:tbl>
      <w:tblPr>
        <w:tblStyle w:val="Mkatabulky"/>
        <w:tblW w:w="0" w:type="auto"/>
        <w:tblLook w:val="04A0" w:firstRow="1" w:lastRow="0" w:firstColumn="1" w:lastColumn="0" w:noHBand="0" w:noVBand="1"/>
      </w:tblPr>
      <w:tblGrid>
        <w:gridCol w:w="4531"/>
        <w:gridCol w:w="4531"/>
      </w:tblGrid>
      <w:tr w:rsidR="004F140D" w:rsidRPr="00636C95" w14:paraId="6A0814E4" w14:textId="77777777" w:rsidTr="004F140D">
        <w:tc>
          <w:tcPr>
            <w:tcW w:w="4531" w:type="dxa"/>
          </w:tcPr>
          <w:p w14:paraId="3A893EE0" w14:textId="57E88EEB" w:rsidR="004F140D" w:rsidRPr="002140B3" w:rsidRDefault="004F140D" w:rsidP="004F140D">
            <w:pPr>
              <w:rPr>
                <w:rFonts w:cstheme="minorHAnsi"/>
                <w:bCs/>
                <w:lang w:val="en-GB"/>
              </w:rPr>
            </w:pPr>
            <w:r w:rsidRPr="002140B3">
              <w:rPr>
                <w:rFonts w:cstheme="minorHAnsi"/>
                <w:bCs/>
                <w:lang w:val="en-GB"/>
              </w:rPr>
              <w:t>1 Tables, graphs, etc. are necessary</w:t>
            </w:r>
          </w:p>
        </w:tc>
        <w:tc>
          <w:tcPr>
            <w:tcW w:w="4531" w:type="dxa"/>
          </w:tcPr>
          <w:p w14:paraId="3E3DF5B6" w14:textId="328227B3" w:rsidR="004F140D" w:rsidRPr="002140B3" w:rsidRDefault="008A0EFB" w:rsidP="004F140D">
            <w:pPr>
              <w:rPr>
                <w:rFonts w:cstheme="minorHAnsi"/>
                <w:bCs/>
                <w:lang w:val="en-GB"/>
              </w:rPr>
            </w:pPr>
            <w:r w:rsidRPr="002140B3">
              <w:rPr>
                <w:rFonts w:cstheme="minorHAnsi"/>
                <w:bCs/>
                <w:lang w:val="en-GB"/>
              </w:rPr>
              <w:t>a</w:t>
            </w:r>
            <w:r w:rsidR="004F140D" w:rsidRPr="002140B3">
              <w:rPr>
                <w:rFonts w:cstheme="minorHAnsi"/>
                <w:bCs/>
                <w:lang w:val="en-GB"/>
              </w:rPr>
              <w:t xml:space="preserve"> be consistent with them</w:t>
            </w:r>
            <w:r w:rsidR="008D72D2" w:rsidRPr="002140B3">
              <w:rPr>
                <w:rFonts w:cstheme="minorHAnsi"/>
                <w:bCs/>
                <w:lang w:val="en-GB"/>
              </w:rPr>
              <w:t>.</w:t>
            </w:r>
          </w:p>
        </w:tc>
      </w:tr>
      <w:tr w:rsidR="004F140D" w:rsidRPr="00636C95" w14:paraId="5505D7BD" w14:textId="77777777" w:rsidTr="004F140D">
        <w:tc>
          <w:tcPr>
            <w:tcW w:w="4531" w:type="dxa"/>
          </w:tcPr>
          <w:p w14:paraId="53165D7F" w14:textId="2F298792" w:rsidR="004F140D" w:rsidRPr="002140B3" w:rsidRDefault="004F140D" w:rsidP="004F140D">
            <w:pPr>
              <w:rPr>
                <w:rFonts w:cstheme="minorHAnsi"/>
                <w:bCs/>
                <w:lang w:val="en-GB"/>
              </w:rPr>
            </w:pPr>
            <w:r w:rsidRPr="002140B3">
              <w:rPr>
                <w:rFonts w:cstheme="minorHAnsi"/>
                <w:bCs/>
                <w:lang w:val="en-GB"/>
              </w:rPr>
              <w:t>2 Visual summaries allow</w:t>
            </w:r>
          </w:p>
        </w:tc>
        <w:tc>
          <w:tcPr>
            <w:tcW w:w="4531" w:type="dxa"/>
          </w:tcPr>
          <w:p w14:paraId="1C0DB5D8" w14:textId="4639D8D7" w:rsidR="004F140D" w:rsidRPr="002140B3" w:rsidRDefault="008A0EFB" w:rsidP="004F140D">
            <w:pPr>
              <w:rPr>
                <w:rFonts w:cstheme="minorHAnsi"/>
                <w:bCs/>
                <w:lang w:val="en-GB"/>
              </w:rPr>
            </w:pPr>
            <w:r w:rsidRPr="002140B3">
              <w:rPr>
                <w:rFonts w:cstheme="minorHAnsi"/>
                <w:bCs/>
                <w:lang w:val="en-GB"/>
              </w:rPr>
              <w:t>b reduced in size in a paper</w:t>
            </w:r>
            <w:r w:rsidR="008D72D2" w:rsidRPr="002140B3">
              <w:rPr>
                <w:rFonts w:cstheme="minorHAnsi"/>
                <w:bCs/>
                <w:lang w:val="en-GB"/>
              </w:rPr>
              <w:t>.</w:t>
            </w:r>
          </w:p>
        </w:tc>
      </w:tr>
      <w:tr w:rsidR="004F140D" w:rsidRPr="00636C95" w14:paraId="14A1774F" w14:textId="77777777" w:rsidTr="004F140D">
        <w:tc>
          <w:tcPr>
            <w:tcW w:w="4531" w:type="dxa"/>
          </w:tcPr>
          <w:p w14:paraId="5C32574F" w14:textId="2AA1AE7C" w:rsidR="004F140D" w:rsidRPr="002140B3" w:rsidRDefault="004F140D" w:rsidP="004F140D">
            <w:pPr>
              <w:rPr>
                <w:rFonts w:cstheme="minorHAnsi"/>
                <w:bCs/>
                <w:lang w:val="en-GB"/>
              </w:rPr>
            </w:pPr>
            <w:r w:rsidRPr="002140B3">
              <w:rPr>
                <w:rFonts w:cstheme="minorHAnsi"/>
                <w:bCs/>
                <w:lang w:val="en-GB"/>
              </w:rPr>
              <w:t>3 Deciding how to present data visually makes you</w:t>
            </w:r>
          </w:p>
        </w:tc>
        <w:tc>
          <w:tcPr>
            <w:tcW w:w="4531" w:type="dxa"/>
          </w:tcPr>
          <w:p w14:paraId="124C4FE3" w14:textId="55413EEF" w:rsidR="004F140D" w:rsidRPr="002140B3" w:rsidRDefault="008A0EFB" w:rsidP="004F140D">
            <w:pPr>
              <w:rPr>
                <w:rFonts w:cstheme="minorHAnsi"/>
                <w:bCs/>
                <w:lang w:val="en-GB"/>
              </w:rPr>
            </w:pPr>
            <w:r w:rsidRPr="002140B3">
              <w:rPr>
                <w:rFonts w:cstheme="minorHAnsi"/>
                <w:bCs/>
                <w:lang w:val="en-GB"/>
              </w:rPr>
              <w:t xml:space="preserve">c show </w:t>
            </w:r>
            <w:proofErr w:type="gramStart"/>
            <w:r w:rsidRPr="002140B3">
              <w:rPr>
                <w:rFonts w:cstheme="minorHAnsi"/>
                <w:bCs/>
                <w:lang w:val="en-GB"/>
              </w:rPr>
              <w:t>trends;</w:t>
            </w:r>
            <w:proofErr w:type="gramEnd"/>
            <w:r w:rsidRPr="002140B3">
              <w:rPr>
                <w:rFonts w:cstheme="minorHAnsi"/>
                <w:bCs/>
                <w:lang w:val="en-GB"/>
              </w:rPr>
              <w:t xml:space="preserve"> tables </w:t>
            </w:r>
            <w:r w:rsidR="008D72D2" w:rsidRPr="002140B3">
              <w:rPr>
                <w:rFonts w:cstheme="minorHAnsi"/>
                <w:bCs/>
                <w:lang w:val="en-GB"/>
              </w:rPr>
              <w:t xml:space="preserve">to </w:t>
            </w:r>
            <w:r w:rsidRPr="002140B3">
              <w:rPr>
                <w:rFonts w:cstheme="minorHAnsi"/>
                <w:bCs/>
                <w:lang w:val="en-GB"/>
              </w:rPr>
              <w:t>show exact numbers.</w:t>
            </w:r>
          </w:p>
        </w:tc>
      </w:tr>
      <w:tr w:rsidR="004F140D" w:rsidRPr="00636C95" w14:paraId="69B34BC3" w14:textId="77777777" w:rsidTr="004F140D">
        <w:tc>
          <w:tcPr>
            <w:tcW w:w="4531" w:type="dxa"/>
          </w:tcPr>
          <w:p w14:paraId="116ABBE3" w14:textId="2F65BC84" w:rsidR="004F140D" w:rsidRPr="002140B3" w:rsidRDefault="004F140D" w:rsidP="004F140D">
            <w:pPr>
              <w:rPr>
                <w:rFonts w:cstheme="minorHAnsi"/>
                <w:bCs/>
                <w:lang w:val="en-GB"/>
              </w:rPr>
            </w:pPr>
            <w:r w:rsidRPr="002140B3">
              <w:rPr>
                <w:rFonts w:cstheme="minorHAnsi"/>
                <w:bCs/>
                <w:lang w:val="en-GB"/>
              </w:rPr>
              <w:t>4 Visuals need to be clear even when</w:t>
            </w:r>
          </w:p>
        </w:tc>
        <w:tc>
          <w:tcPr>
            <w:tcW w:w="4531" w:type="dxa"/>
          </w:tcPr>
          <w:p w14:paraId="46B6B10E" w14:textId="27F57986" w:rsidR="004F140D" w:rsidRPr="002140B3" w:rsidRDefault="008A0EFB" w:rsidP="004F140D">
            <w:pPr>
              <w:rPr>
                <w:rFonts w:cstheme="minorHAnsi"/>
                <w:bCs/>
                <w:lang w:val="en-GB"/>
              </w:rPr>
            </w:pPr>
            <w:r w:rsidRPr="002140B3">
              <w:rPr>
                <w:rFonts w:cstheme="minorHAnsi"/>
                <w:bCs/>
                <w:lang w:val="en-GB"/>
              </w:rPr>
              <w:t>d the reader to check the data for themselves.</w:t>
            </w:r>
          </w:p>
        </w:tc>
      </w:tr>
      <w:tr w:rsidR="004F140D" w:rsidRPr="00636C95" w14:paraId="460F2344" w14:textId="77777777" w:rsidTr="004F140D">
        <w:tc>
          <w:tcPr>
            <w:tcW w:w="4531" w:type="dxa"/>
          </w:tcPr>
          <w:p w14:paraId="1E6E6457" w14:textId="64CDF592" w:rsidR="004F140D" w:rsidRPr="002140B3" w:rsidRDefault="004F140D" w:rsidP="004F140D">
            <w:pPr>
              <w:rPr>
                <w:rFonts w:cstheme="minorHAnsi"/>
                <w:bCs/>
                <w:lang w:val="en-GB"/>
              </w:rPr>
            </w:pPr>
            <w:r w:rsidRPr="002140B3">
              <w:rPr>
                <w:rFonts w:cstheme="minorHAnsi"/>
                <w:bCs/>
                <w:lang w:val="en-GB"/>
              </w:rPr>
              <w:t>5 Graphs should be used</w:t>
            </w:r>
            <w:r w:rsidR="008D72D2" w:rsidRPr="002140B3">
              <w:rPr>
                <w:rFonts w:cstheme="minorHAnsi"/>
                <w:bCs/>
                <w:lang w:val="en-GB"/>
              </w:rPr>
              <w:t xml:space="preserve"> to</w:t>
            </w:r>
          </w:p>
        </w:tc>
        <w:tc>
          <w:tcPr>
            <w:tcW w:w="4531" w:type="dxa"/>
          </w:tcPr>
          <w:p w14:paraId="0C0C11AF" w14:textId="57D57200" w:rsidR="004F140D" w:rsidRPr="002140B3" w:rsidRDefault="008A0EFB" w:rsidP="004F140D">
            <w:pPr>
              <w:rPr>
                <w:rFonts w:cstheme="minorHAnsi"/>
                <w:bCs/>
                <w:lang w:val="en-GB"/>
              </w:rPr>
            </w:pPr>
            <w:proofErr w:type="spellStart"/>
            <w:r w:rsidRPr="002140B3">
              <w:rPr>
                <w:rFonts w:cstheme="minorHAnsi"/>
                <w:bCs/>
                <w:lang w:val="en-GB"/>
              </w:rPr>
              <w:t>e</w:t>
            </w:r>
            <w:proofErr w:type="spellEnd"/>
            <w:r w:rsidRPr="002140B3">
              <w:rPr>
                <w:rFonts w:cstheme="minorHAnsi"/>
                <w:bCs/>
                <w:lang w:val="en-GB"/>
              </w:rPr>
              <w:t xml:space="preserve"> </w:t>
            </w:r>
            <w:proofErr w:type="gramStart"/>
            <w:r w:rsidRPr="002140B3">
              <w:rPr>
                <w:rFonts w:cstheme="minorHAnsi"/>
                <w:bCs/>
                <w:lang w:val="en-GB"/>
              </w:rPr>
              <w:t>think</w:t>
            </w:r>
            <w:proofErr w:type="gramEnd"/>
            <w:r w:rsidRPr="002140B3">
              <w:rPr>
                <w:rFonts w:cstheme="minorHAnsi"/>
                <w:bCs/>
                <w:lang w:val="en-GB"/>
              </w:rPr>
              <w:t xml:space="preserve"> carefully about what your results mean.</w:t>
            </w:r>
          </w:p>
        </w:tc>
      </w:tr>
      <w:tr w:rsidR="004F140D" w:rsidRPr="00636C95" w14:paraId="2B346ECC" w14:textId="77777777" w:rsidTr="004F140D">
        <w:tc>
          <w:tcPr>
            <w:tcW w:w="4531" w:type="dxa"/>
          </w:tcPr>
          <w:p w14:paraId="4DC8C67D" w14:textId="02C9D9C4" w:rsidR="004F140D" w:rsidRPr="002140B3" w:rsidRDefault="008A0EFB" w:rsidP="004F140D">
            <w:pPr>
              <w:rPr>
                <w:rFonts w:cstheme="minorHAnsi"/>
                <w:bCs/>
                <w:lang w:val="en-GB"/>
              </w:rPr>
            </w:pPr>
            <w:r w:rsidRPr="002140B3">
              <w:rPr>
                <w:rFonts w:cstheme="minorHAnsi"/>
                <w:bCs/>
                <w:lang w:val="en-GB"/>
              </w:rPr>
              <w:t xml:space="preserve">6 </w:t>
            </w:r>
            <w:r w:rsidR="004F140D" w:rsidRPr="002140B3">
              <w:rPr>
                <w:rFonts w:cstheme="minorHAnsi"/>
                <w:bCs/>
                <w:lang w:val="en-GB"/>
              </w:rPr>
              <w:t>Too much information in a visual</w:t>
            </w:r>
          </w:p>
        </w:tc>
        <w:tc>
          <w:tcPr>
            <w:tcW w:w="4531" w:type="dxa"/>
          </w:tcPr>
          <w:p w14:paraId="2A737AA2" w14:textId="664BFE20" w:rsidR="004F140D" w:rsidRPr="002140B3" w:rsidRDefault="008A0EFB" w:rsidP="004F140D">
            <w:pPr>
              <w:rPr>
                <w:rFonts w:cstheme="minorHAnsi"/>
                <w:bCs/>
                <w:lang w:val="en-GB"/>
              </w:rPr>
            </w:pPr>
            <w:r w:rsidRPr="002140B3">
              <w:rPr>
                <w:rFonts w:cstheme="minorHAnsi"/>
                <w:bCs/>
                <w:lang w:val="en-GB"/>
              </w:rPr>
              <w:t>f to avoid filling up the text with lists of numbers.</w:t>
            </w:r>
          </w:p>
        </w:tc>
      </w:tr>
      <w:tr w:rsidR="004F140D" w:rsidRPr="00636C95" w14:paraId="50307683" w14:textId="77777777" w:rsidTr="004F140D">
        <w:tc>
          <w:tcPr>
            <w:tcW w:w="4531" w:type="dxa"/>
          </w:tcPr>
          <w:p w14:paraId="158B48B3" w14:textId="55AC05CC" w:rsidR="004F140D" w:rsidRPr="002140B3" w:rsidRDefault="008A0EFB" w:rsidP="004F140D">
            <w:pPr>
              <w:rPr>
                <w:rFonts w:cstheme="minorHAnsi"/>
                <w:bCs/>
                <w:lang w:val="en-GB"/>
              </w:rPr>
            </w:pPr>
            <w:r w:rsidRPr="002140B3">
              <w:rPr>
                <w:rFonts w:cstheme="minorHAnsi"/>
                <w:bCs/>
                <w:lang w:val="en-GB"/>
              </w:rPr>
              <w:t xml:space="preserve">7 </w:t>
            </w:r>
            <w:r w:rsidR="004F140D" w:rsidRPr="002140B3">
              <w:rPr>
                <w:rFonts w:cstheme="minorHAnsi"/>
                <w:bCs/>
                <w:lang w:val="en-GB"/>
              </w:rPr>
              <w:t>Use standard symbols and</w:t>
            </w:r>
          </w:p>
        </w:tc>
        <w:tc>
          <w:tcPr>
            <w:tcW w:w="4531" w:type="dxa"/>
          </w:tcPr>
          <w:p w14:paraId="1B70C489" w14:textId="70A10288" w:rsidR="004F140D" w:rsidRPr="002140B3" w:rsidRDefault="008A0EFB" w:rsidP="004F140D">
            <w:pPr>
              <w:rPr>
                <w:rFonts w:cstheme="minorHAnsi"/>
                <w:bCs/>
                <w:lang w:val="en-GB"/>
              </w:rPr>
            </w:pPr>
            <w:r w:rsidRPr="002140B3">
              <w:rPr>
                <w:rFonts w:cstheme="minorHAnsi"/>
                <w:bCs/>
                <w:lang w:val="en-GB"/>
              </w:rPr>
              <w:t>g will confuse the reader.</w:t>
            </w:r>
          </w:p>
        </w:tc>
      </w:tr>
    </w:tbl>
    <w:p w14:paraId="05208782" w14:textId="79226495" w:rsidR="007B7ADD" w:rsidRDefault="00B87B28" w:rsidP="007B7ADD">
      <w:pPr>
        <w:spacing w:after="0" w:line="240" w:lineRule="auto"/>
        <w:rPr>
          <w:rFonts w:cstheme="minorHAnsi"/>
          <w:b/>
          <w:bCs/>
          <w:kern w:val="36"/>
          <w:lang w:val="en-GB"/>
        </w:rPr>
      </w:pPr>
      <w:r w:rsidRPr="008C5DD6">
        <w:rPr>
          <w:rFonts w:cstheme="minorHAnsi"/>
          <w:b/>
          <w:bCs/>
          <w:kern w:val="36"/>
          <w:lang w:val="en-GB"/>
        </w:rPr>
        <w:lastRenderedPageBreak/>
        <w:t>3</w:t>
      </w:r>
      <w:r w:rsidR="007B7ADD" w:rsidRPr="008C5DD6">
        <w:rPr>
          <w:rFonts w:cstheme="minorHAnsi"/>
          <w:b/>
          <w:bCs/>
          <w:kern w:val="36"/>
          <w:lang w:val="en-GB"/>
        </w:rPr>
        <w:t>. Introducing visuals</w:t>
      </w:r>
      <w:r w:rsidR="00B2539C">
        <w:rPr>
          <w:rFonts w:cstheme="minorHAnsi"/>
          <w:b/>
          <w:bCs/>
          <w:kern w:val="36"/>
          <w:lang w:val="en-GB"/>
        </w:rPr>
        <w:t xml:space="preserve"> </w:t>
      </w:r>
      <w:r w:rsidR="002C1A1F">
        <w:rPr>
          <w:rFonts w:cstheme="minorHAnsi"/>
          <w:b/>
          <w:bCs/>
          <w:kern w:val="36"/>
          <w:lang w:val="en-GB"/>
        </w:rPr>
        <w:t>– complete the missing words.</w:t>
      </w:r>
    </w:p>
    <w:p w14:paraId="37799CA5" w14:textId="77777777" w:rsidR="002C1A1F" w:rsidRDefault="002C1A1F" w:rsidP="007B7ADD">
      <w:pPr>
        <w:spacing w:after="0" w:line="240" w:lineRule="auto"/>
        <w:rPr>
          <w:rFonts w:cstheme="minorHAnsi"/>
          <w:b/>
          <w:bCs/>
          <w:kern w:val="36"/>
          <w:lang w:val="en-GB"/>
        </w:rPr>
      </w:pPr>
    </w:p>
    <w:p w14:paraId="7B1BB3C4" w14:textId="0D906FEC" w:rsidR="002C1A1F" w:rsidRPr="002C1A1F" w:rsidRDefault="002C1A1F" w:rsidP="007B7ADD">
      <w:pPr>
        <w:spacing w:after="0" w:line="240" w:lineRule="auto"/>
        <w:rPr>
          <w:rFonts w:cstheme="minorHAnsi"/>
          <w:i/>
          <w:iCs/>
          <w:kern w:val="36"/>
          <w:lang w:val="en-GB"/>
        </w:rPr>
      </w:pPr>
      <w:r>
        <w:rPr>
          <w:rFonts w:cstheme="minorHAnsi"/>
          <w:b/>
          <w:bCs/>
          <w:kern w:val="36"/>
          <w:lang w:val="en-GB"/>
        </w:rPr>
        <w:t xml:space="preserve">     </w:t>
      </w:r>
      <w:r w:rsidRPr="002C1A1F">
        <w:rPr>
          <w:rFonts w:cstheme="minorHAnsi"/>
          <w:i/>
          <w:iCs/>
          <w:kern w:val="36"/>
          <w:lang w:val="en-GB"/>
        </w:rPr>
        <w:t>attention      aspects     Illustrate   glance        see     take         appreciate      refers</w:t>
      </w:r>
    </w:p>
    <w:p w14:paraId="6BE07CC5" w14:textId="77777777" w:rsidR="002C1A1F" w:rsidRPr="008C5DD6" w:rsidRDefault="002C1A1F" w:rsidP="007B7ADD">
      <w:pPr>
        <w:spacing w:after="0" w:line="240" w:lineRule="auto"/>
        <w:rPr>
          <w:rFonts w:cstheme="minorHAnsi"/>
          <w:b/>
          <w:lang w:val="en-GB"/>
        </w:rPr>
      </w:pPr>
    </w:p>
    <w:p w14:paraId="4BFB4A7C" w14:textId="2F1A47CF" w:rsidR="007B7ADD" w:rsidRPr="008C5DD6" w:rsidRDefault="007B7ADD" w:rsidP="007B7ADD">
      <w:pPr>
        <w:numPr>
          <w:ilvl w:val="0"/>
          <w:numId w:val="15"/>
        </w:numPr>
        <w:tabs>
          <w:tab w:val="clear" w:pos="360"/>
          <w:tab w:val="num" w:pos="720"/>
        </w:tabs>
        <w:spacing w:after="0" w:line="240" w:lineRule="auto"/>
        <w:ind w:left="720"/>
        <w:rPr>
          <w:rFonts w:cstheme="minorHAnsi"/>
          <w:lang w:val="en-GB"/>
        </w:rPr>
      </w:pPr>
      <w:r w:rsidRPr="008C5DD6">
        <w:rPr>
          <w:rFonts w:cstheme="minorHAnsi"/>
          <w:lang w:val="en-GB"/>
        </w:rPr>
        <w:t xml:space="preserve">OK. Let’s </w:t>
      </w:r>
      <w:proofErr w:type="gramStart"/>
      <w:r w:rsidR="002C1A1F">
        <w:rPr>
          <w:rFonts w:cstheme="minorHAnsi"/>
          <w:lang w:val="en-GB"/>
        </w:rPr>
        <w:t>1)…</w:t>
      </w:r>
      <w:proofErr w:type="gramEnd"/>
      <w:r w:rsidR="002C1A1F">
        <w:rPr>
          <w:rFonts w:cstheme="minorHAnsi"/>
          <w:lang w:val="en-GB"/>
        </w:rPr>
        <w:t>……….</w:t>
      </w:r>
      <w:r w:rsidRPr="008C5DD6">
        <w:rPr>
          <w:rFonts w:cstheme="minorHAnsi"/>
          <w:lang w:val="en-GB"/>
        </w:rPr>
        <w:t xml:space="preserve"> a look at </w:t>
      </w:r>
      <w:proofErr w:type="gramStart"/>
      <w:r w:rsidRPr="008C5DD6">
        <w:rPr>
          <w:rFonts w:cstheme="minorHAnsi"/>
          <w:lang w:val="en-GB"/>
        </w:rPr>
        <w:t>…..</w:t>
      </w:r>
      <w:proofErr w:type="gramEnd"/>
    </w:p>
    <w:p w14:paraId="02656319" w14:textId="77777777"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The first / second / next / final slide is </w:t>
      </w:r>
      <w:proofErr w:type="gramStart"/>
      <w:r w:rsidRPr="008C5DD6">
        <w:rPr>
          <w:rFonts w:cstheme="minorHAnsi"/>
          <w:lang w:val="en-GB"/>
        </w:rPr>
        <w:t>…..</w:t>
      </w:r>
      <w:proofErr w:type="gramEnd"/>
    </w:p>
    <w:p w14:paraId="069766B7" w14:textId="7214835A"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This shows / illustrates / demonstrates / </w:t>
      </w:r>
      <w:proofErr w:type="gramStart"/>
      <w:r w:rsidR="002C1A1F">
        <w:rPr>
          <w:rFonts w:cstheme="minorHAnsi"/>
          <w:lang w:val="en-GB"/>
        </w:rPr>
        <w:t>2)…</w:t>
      </w:r>
      <w:proofErr w:type="gramEnd"/>
      <w:r w:rsidR="002C1A1F">
        <w:rPr>
          <w:rFonts w:cstheme="minorHAnsi"/>
          <w:lang w:val="en-GB"/>
        </w:rPr>
        <w:t>……</w:t>
      </w:r>
      <w:r w:rsidRPr="008C5DD6">
        <w:rPr>
          <w:rFonts w:cstheme="minorHAnsi"/>
          <w:lang w:val="en-GB"/>
        </w:rPr>
        <w:t xml:space="preserve"> to …..</w:t>
      </w:r>
    </w:p>
    <w:p w14:paraId="7C95381F" w14:textId="30E61B9F"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As you can </w:t>
      </w:r>
      <w:proofErr w:type="gramStart"/>
      <w:r w:rsidR="002C1A1F">
        <w:rPr>
          <w:rFonts w:cstheme="minorHAnsi"/>
          <w:lang w:val="en-GB"/>
        </w:rPr>
        <w:t>3)…</w:t>
      </w:r>
      <w:proofErr w:type="gramEnd"/>
      <w:r w:rsidR="002C1A1F">
        <w:rPr>
          <w:rFonts w:cstheme="minorHAnsi"/>
          <w:lang w:val="en-GB"/>
        </w:rPr>
        <w:t>………</w:t>
      </w:r>
      <w:r w:rsidRPr="008C5DD6">
        <w:rPr>
          <w:rFonts w:cstheme="minorHAnsi"/>
          <w:lang w:val="en-GB"/>
        </w:rPr>
        <w:t xml:space="preserve"> from these figures...</w:t>
      </w:r>
    </w:p>
    <w:p w14:paraId="2E08D80B" w14:textId="77777777"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Let's have a look at this model...</w:t>
      </w:r>
    </w:p>
    <w:p w14:paraId="66F4899B" w14:textId="74040C4B"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To </w:t>
      </w:r>
      <w:proofErr w:type="gramStart"/>
      <w:r w:rsidR="002C1A1F">
        <w:rPr>
          <w:rFonts w:cstheme="minorHAnsi"/>
          <w:lang w:val="en-GB"/>
        </w:rPr>
        <w:t>4)…</w:t>
      </w:r>
      <w:proofErr w:type="gramEnd"/>
      <w:r w:rsidR="002C1A1F">
        <w:rPr>
          <w:rFonts w:cstheme="minorHAnsi"/>
          <w:lang w:val="en-GB"/>
        </w:rPr>
        <w:t>………..</w:t>
      </w:r>
      <w:r w:rsidRPr="008C5DD6">
        <w:rPr>
          <w:rFonts w:cstheme="minorHAnsi"/>
          <w:lang w:val="en-GB"/>
        </w:rPr>
        <w:t xml:space="preserve"> my point let’s look at some diagrams...</w:t>
      </w:r>
    </w:p>
    <w:p w14:paraId="6D469F0E" w14:textId="77777777"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If you look at this bar </w:t>
      </w:r>
      <w:proofErr w:type="gramStart"/>
      <w:r w:rsidRPr="008C5DD6">
        <w:rPr>
          <w:rFonts w:cstheme="minorHAnsi"/>
          <w:lang w:val="en-GB"/>
        </w:rPr>
        <w:t>chart</w:t>
      </w:r>
      <w:proofErr w:type="gramEnd"/>
      <w:r w:rsidRPr="008C5DD6">
        <w:rPr>
          <w:rFonts w:cstheme="minorHAnsi"/>
          <w:lang w:val="en-GB"/>
        </w:rPr>
        <w:t xml:space="preserve"> you'll notice...</w:t>
      </w:r>
    </w:p>
    <w:p w14:paraId="4950C12A" w14:textId="2E9094B1"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If you look at this histogram you'll </w:t>
      </w:r>
      <w:proofErr w:type="gramStart"/>
      <w:r w:rsidR="002C1A1F">
        <w:rPr>
          <w:rFonts w:cstheme="minorHAnsi"/>
          <w:lang w:val="en-GB"/>
        </w:rPr>
        <w:t>5)…</w:t>
      </w:r>
      <w:proofErr w:type="gramEnd"/>
      <w:r w:rsidR="002C1A1F">
        <w:rPr>
          <w:rFonts w:cstheme="minorHAnsi"/>
          <w:lang w:val="en-GB"/>
        </w:rPr>
        <w:t>……………</w:t>
      </w:r>
      <w:r w:rsidRPr="008C5DD6">
        <w:rPr>
          <w:rFonts w:cstheme="minorHAnsi"/>
          <w:lang w:val="en-GB"/>
        </w:rPr>
        <w:t>...</w:t>
      </w:r>
    </w:p>
    <w:p w14:paraId="3A0F4372" w14:textId="77777777"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If you look at this flow </w:t>
      </w:r>
      <w:proofErr w:type="gramStart"/>
      <w:r w:rsidRPr="008C5DD6">
        <w:rPr>
          <w:rFonts w:cstheme="minorHAnsi"/>
          <w:lang w:val="en-GB"/>
        </w:rPr>
        <w:t>chart</w:t>
      </w:r>
      <w:proofErr w:type="gramEnd"/>
      <w:r w:rsidRPr="008C5DD6">
        <w:rPr>
          <w:rFonts w:cstheme="minorHAnsi"/>
          <w:lang w:val="en-GB"/>
        </w:rPr>
        <w:t xml:space="preserve"> you'll understand ...</w:t>
      </w:r>
    </w:p>
    <w:p w14:paraId="3E365989" w14:textId="4C35DD91"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I’d like to draw your </w:t>
      </w:r>
      <w:proofErr w:type="gramStart"/>
      <w:r w:rsidR="002C1A1F">
        <w:rPr>
          <w:rFonts w:cstheme="minorHAnsi"/>
          <w:lang w:val="en-GB"/>
        </w:rPr>
        <w:t>6)…</w:t>
      </w:r>
      <w:proofErr w:type="gramEnd"/>
      <w:r w:rsidR="002C1A1F">
        <w:rPr>
          <w:rFonts w:cstheme="minorHAnsi"/>
          <w:lang w:val="en-GB"/>
        </w:rPr>
        <w:t>……………</w:t>
      </w:r>
      <w:r w:rsidRPr="008C5DD6">
        <w:rPr>
          <w:rFonts w:cstheme="minorHAnsi"/>
          <w:lang w:val="en-GB"/>
        </w:rPr>
        <w:t xml:space="preserve"> to …..</w:t>
      </w:r>
    </w:p>
    <w:p w14:paraId="4615B1D0" w14:textId="6E60020A"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One of the most important </w:t>
      </w:r>
      <w:proofErr w:type="gramStart"/>
      <w:r w:rsidR="002C1A1F">
        <w:rPr>
          <w:rFonts w:cstheme="minorHAnsi"/>
          <w:lang w:val="en-GB"/>
        </w:rPr>
        <w:t>7)…</w:t>
      </w:r>
      <w:proofErr w:type="gramEnd"/>
      <w:r w:rsidR="002C1A1F">
        <w:rPr>
          <w:rFonts w:cstheme="minorHAnsi"/>
          <w:lang w:val="en-GB"/>
        </w:rPr>
        <w:t>…………….</w:t>
      </w:r>
      <w:r w:rsidRPr="008C5DD6">
        <w:rPr>
          <w:rFonts w:cstheme="minorHAnsi"/>
          <w:lang w:val="en-GB"/>
        </w:rPr>
        <w:t xml:space="preserve"> of this is </w:t>
      </w:r>
      <w:proofErr w:type="gramStart"/>
      <w:r w:rsidRPr="008C5DD6">
        <w:rPr>
          <w:rFonts w:cstheme="minorHAnsi"/>
          <w:lang w:val="en-GB"/>
        </w:rPr>
        <w:t>…..</w:t>
      </w:r>
      <w:proofErr w:type="gramEnd"/>
    </w:p>
    <w:p w14:paraId="4953589F" w14:textId="741F835A" w:rsidR="007B7ADD" w:rsidRPr="008C5DD6" w:rsidRDefault="007B7ADD" w:rsidP="007B7ADD">
      <w:pPr>
        <w:numPr>
          <w:ilvl w:val="0"/>
          <w:numId w:val="16"/>
        </w:numPr>
        <w:tabs>
          <w:tab w:val="clear" w:pos="360"/>
          <w:tab w:val="num" w:pos="720"/>
        </w:tabs>
        <w:spacing w:after="0" w:line="240" w:lineRule="auto"/>
        <w:ind w:left="720"/>
        <w:rPr>
          <w:rFonts w:cstheme="minorHAnsi"/>
          <w:lang w:val="en-GB"/>
        </w:rPr>
      </w:pPr>
      <w:r w:rsidRPr="008C5DD6">
        <w:rPr>
          <w:rFonts w:cstheme="minorHAnsi"/>
          <w:lang w:val="en-GB"/>
        </w:rPr>
        <w:t xml:space="preserve">At first </w:t>
      </w:r>
      <w:proofErr w:type="gramStart"/>
      <w:r w:rsidR="002C1A1F">
        <w:rPr>
          <w:rFonts w:cstheme="minorHAnsi"/>
          <w:lang w:val="en-GB"/>
        </w:rPr>
        <w:t>8)…</w:t>
      </w:r>
      <w:proofErr w:type="gramEnd"/>
      <w:r w:rsidR="002C1A1F">
        <w:rPr>
          <w:rFonts w:cstheme="minorHAnsi"/>
          <w:lang w:val="en-GB"/>
        </w:rPr>
        <w:t>………..</w:t>
      </w:r>
      <w:r w:rsidRPr="008C5DD6">
        <w:rPr>
          <w:rFonts w:cstheme="minorHAnsi"/>
          <w:lang w:val="en-GB"/>
        </w:rPr>
        <w:t xml:space="preserve"> it seems </w:t>
      </w:r>
      <w:proofErr w:type="gramStart"/>
      <w:r w:rsidRPr="008C5DD6">
        <w:rPr>
          <w:rFonts w:cstheme="minorHAnsi"/>
          <w:lang w:val="en-GB"/>
        </w:rPr>
        <w:t>…..</w:t>
      </w:r>
      <w:proofErr w:type="gramEnd"/>
      <w:r w:rsidRPr="008C5DD6">
        <w:rPr>
          <w:rFonts w:cstheme="minorHAnsi"/>
          <w:lang w:val="en-GB"/>
        </w:rPr>
        <w:t xml:space="preserve"> but </w:t>
      </w:r>
      <w:proofErr w:type="gramStart"/>
      <w:r w:rsidRPr="008C5DD6">
        <w:rPr>
          <w:rFonts w:cstheme="minorHAnsi"/>
          <w:lang w:val="en-GB"/>
        </w:rPr>
        <w:t>…..</w:t>
      </w:r>
      <w:proofErr w:type="gramEnd"/>
    </w:p>
    <w:p w14:paraId="22CE30BB" w14:textId="34045931" w:rsidR="00B87B28" w:rsidRPr="008C5DD6" w:rsidRDefault="00B87B28" w:rsidP="00364CE7">
      <w:pPr>
        <w:spacing w:before="100" w:beforeAutospacing="1" w:after="100" w:afterAutospacing="1" w:line="240" w:lineRule="auto"/>
        <w:outlineLvl w:val="0"/>
        <w:rPr>
          <w:rFonts w:eastAsia="Times New Roman" w:cstheme="minorHAnsi"/>
          <w:i/>
          <w:iCs/>
          <w:kern w:val="36"/>
          <w:lang w:val="en-GB"/>
        </w:rPr>
      </w:pPr>
      <w:r w:rsidRPr="008C5DD6">
        <w:rPr>
          <w:rFonts w:eastAsia="Times New Roman" w:cstheme="minorHAnsi"/>
          <w:b/>
          <w:bCs/>
          <w:kern w:val="36"/>
          <w:lang w:val="en-GB"/>
        </w:rPr>
        <w:t>4. Writing captions for figures</w:t>
      </w:r>
      <w:r w:rsidR="002C1A1F">
        <w:rPr>
          <w:rFonts w:eastAsia="Times New Roman" w:cstheme="minorHAnsi"/>
          <w:b/>
          <w:bCs/>
          <w:kern w:val="36"/>
          <w:lang w:val="en-GB"/>
        </w:rPr>
        <w:t xml:space="preserve">                                                                                                                            </w:t>
      </w:r>
      <w:r w:rsidRPr="008C5DD6">
        <w:rPr>
          <w:rFonts w:eastAsia="Times New Roman" w:cstheme="minorHAnsi"/>
          <w:i/>
          <w:iCs/>
          <w:kern w:val="36"/>
          <w:lang w:val="en-GB"/>
        </w:rPr>
        <w:t>Every visual in a scientific paper should have a caption. The caption is a short text which tells the reader/listener what the visual is showing.</w:t>
      </w:r>
    </w:p>
    <w:p w14:paraId="07192F43" w14:textId="520AE722" w:rsidR="00B87B28" w:rsidRPr="008C5DD6" w:rsidRDefault="00B87B28" w:rsidP="00B87B28">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1. Should the caption appear above or below the visual it describes? Why?</w:t>
      </w:r>
    </w:p>
    <w:p w14:paraId="0751E24A" w14:textId="69518E25" w:rsidR="00B87B28" w:rsidRPr="008C5DD6" w:rsidRDefault="00B87B28" w:rsidP="00B87B28">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2.  What kind of information should the caption include?</w:t>
      </w:r>
    </w:p>
    <w:p w14:paraId="520603EB" w14:textId="77777777" w:rsidR="008C5DD6" w:rsidRPr="008C5DD6" w:rsidRDefault="008C5DD6" w:rsidP="00B87B28">
      <w:pPr>
        <w:spacing w:before="100" w:beforeAutospacing="1" w:after="100" w:afterAutospacing="1" w:line="240" w:lineRule="auto"/>
        <w:contextualSpacing/>
        <w:outlineLvl w:val="0"/>
        <w:rPr>
          <w:rFonts w:eastAsia="Times New Roman" w:cstheme="minorHAnsi"/>
          <w:kern w:val="36"/>
          <w:lang w:val="en-GB"/>
        </w:rPr>
      </w:pPr>
    </w:p>
    <w:p w14:paraId="73349AEF" w14:textId="2321E176" w:rsidR="00B87B28" w:rsidRPr="008C5DD6" w:rsidRDefault="00B87B28"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Captions often begin with a noun phrase which tells the reader what the visual shows. Rewrite these captions to make noun phrases.</w:t>
      </w:r>
      <w:r w:rsidR="005469EF" w:rsidRPr="008C5DD6">
        <w:rPr>
          <w:rFonts w:eastAsia="Times New Roman" w:cstheme="minorHAnsi"/>
          <w:kern w:val="36"/>
          <w:lang w:val="en-GB"/>
        </w:rPr>
        <w:t xml:space="preserve"> (</w:t>
      </w:r>
      <w:r w:rsidR="00ED1178" w:rsidRPr="008C5DD6">
        <w:rPr>
          <w:rFonts w:eastAsia="Times New Roman" w:cstheme="minorHAnsi"/>
          <w:kern w:val="36"/>
          <w:lang w:val="en-GB"/>
        </w:rPr>
        <w:t>w</w:t>
      </w:r>
      <w:r w:rsidR="005469EF" w:rsidRPr="008C5DD6">
        <w:rPr>
          <w:rFonts w:eastAsia="Times New Roman" w:cstheme="minorHAnsi"/>
          <w:kern w:val="36"/>
          <w:lang w:val="en-GB"/>
        </w:rPr>
        <w:t>hat you say x what you write</w:t>
      </w:r>
      <w:r w:rsidR="00A60A39" w:rsidRPr="008C5DD6">
        <w:rPr>
          <w:rFonts w:eastAsia="Times New Roman" w:cstheme="minorHAnsi"/>
          <w:kern w:val="36"/>
          <w:lang w:val="en-GB"/>
        </w:rPr>
        <w:t xml:space="preserve"> in your slide</w:t>
      </w:r>
      <w:r w:rsidR="005469EF" w:rsidRPr="008C5DD6">
        <w:rPr>
          <w:rFonts w:eastAsia="Times New Roman" w:cstheme="minorHAnsi"/>
          <w:kern w:val="36"/>
          <w:lang w:val="en-GB"/>
        </w:rPr>
        <w:t>)</w:t>
      </w:r>
    </w:p>
    <w:p w14:paraId="17D195C8" w14:textId="77777777" w:rsidR="00DB6F73" w:rsidRPr="008C5DD6" w:rsidRDefault="00DB6F73" w:rsidP="00263FAD">
      <w:pPr>
        <w:spacing w:before="100" w:beforeAutospacing="1" w:after="100" w:afterAutospacing="1" w:line="240" w:lineRule="auto"/>
        <w:contextualSpacing/>
        <w:outlineLvl w:val="0"/>
        <w:rPr>
          <w:rFonts w:eastAsia="Times New Roman" w:cstheme="minorHAnsi"/>
          <w:kern w:val="36"/>
          <w:lang w:val="en-GB"/>
        </w:rPr>
      </w:pPr>
    </w:p>
    <w:p w14:paraId="549EF532" w14:textId="7866327F" w:rsidR="00B87B28" w:rsidRDefault="00B87B28"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 xml:space="preserve">a) The table </w:t>
      </w:r>
      <w:r w:rsidR="005469EF" w:rsidRPr="008C5DD6">
        <w:rPr>
          <w:rFonts w:eastAsia="Times New Roman" w:cstheme="minorHAnsi"/>
          <w:kern w:val="36"/>
          <w:lang w:val="en-GB"/>
        </w:rPr>
        <w:t>compares</w:t>
      </w:r>
      <w:r w:rsidRPr="008C5DD6">
        <w:rPr>
          <w:rFonts w:eastAsia="Times New Roman" w:cstheme="minorHAnsi"/>
          <w:kern w:val="36"/>
          <w:lang w:val="en-GB"/>
        </w:rPr>
        <w:t xml:space="preserve"> the physical and chemical characteristics of the hydrothermal fluids</w:t>
      </w:r>
      <w:r w:rsidR="00263FAD" w:rsidRPr="008C5DD6">
        <w:rPr>
          <w:rFonts w:eastAsia="Times New Roman" w:cstheme="minorHAnsi"/>
          <w:kern w:val="36"/>
          <w:lang w:val="en-GB"/>
        </w:rPr>
        <w:t>.</w:t>
      </w:r>
    </w:p>
    <w:p w14:paraId="03AC1CEA" w14:textId="77777777" w:rsidR="002C1A1F" w:rsidRPr="008C5DD6" w:rsidRDefault="002C1A1F" w:rsidP="00263FAD">
      <w:pPr>
        <w:spacing w:before="100" w:beforeAutospacing="1" w:after="100" w:afterAutospacing="1" w:line="240" w:lineRule="auto"/>
        <w:contextualSpacing/>
        <w:outlineLvl w:val="0"/>
        <w:rPr>
          <w:rFonts w:eastAsia="Times New Roman" w:cstheme="minorHAnsi"/>
          <w:kern w:val="36"/>
          <w:lang w:val="en-GB"/>
        </w:rPr>
      </w:pPr>
    </w:p>
    <w:p w14:paraId="720658BE" w14:textId="5240C744" w:rsidR="00263FAD" w:rsidRDefault="00263FAD"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 xml:space="preserve">b) The chart depicts </w:t>
      </w:r>
      <w:r w:rsidR="00DB6F73" w:rsidRPr="008C5DD6">
        <w:rPr>
          <w:rFonts w:eastAsia="Times New Roman" w:cstheme="minorHAnsi"/>
          <w:kern w:val="36"/>
          <w:lang w:val="en-GB"/>
        </w:rPr>
        <w:t>how many students in class speak both English and Spanish</w:t>
      </w:r>
      <w:r w:rsidRPr="008C5DD6">
        <w:rPr>
          <w:rFonts w:eastAsia="Times New Roman" w:cstheme="minorHAnsi"/>
          <w:kern w:val="36"/>
          <w:lang w:val="en-GB"/>
        </w:rPr>
        <w:t>.</w:t>
      </w:r>
    </w:p>
    <w:p w14:paraId="1A296581" w14:textId="77777777" w:rsidR="002C1A1F" w:rsidRPr="008C5DD6" w:rsidRDefault="002C1A1F" w:rsidP="00263FAD">
      <w:pPr>
        <w:spacing w:before="100" w:beforeAutospacing="1" w:after="100" w:afterAutospacing="1" w:line="240" w:lineRule="auto"/>
        <w:contextualSpacing/>
        <w:outlineLvl w:val="0"/>
        <w:rPr>
          <w:rFonts w:eastAsia="Times New Roman" w:cstheme="minorHAnsi"/>
          <w:kern w:val="36"/>
          <w:lang w:val="en-GB"/>
        </w:rPr>
      </w:pPr>
    </w:p>
    <w:p w14:paraId="76FB72F2" w14:textId="4127CB9F" w:rsidR="00263FAD" w:rsidRDefault="00263FAD"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 xml:space="preserve">c) This table lists </w:t>
      </w:r>
      <w:r w:rsidR="005469EF" w:rsidRPr="008C5DD6">
        <w:rPr>
          <w:rFonts w:eastAsia="Times New Roman" w:cstheme="minorHAnsi"/>
          <w:kern w:val="36"/>
          <w:lang w:val="en-GB"/>
        </w:rPr>
        <w:t xml:space="preserve">the names of </w:t>
      </w:r>
      <w:r w:rsidRPr="008C5DD6">
        <w:rPr>
          <w:rFonts w:eastAsia="Times New Roman" w:cstheme="minorHAnsi"/>
          <w:kern w:val="36"/>
          <w:lang w:val="en-GB"/>
        </w:rPr>
        <w:t>people who have seen the Loch Ness monster.</w:t>
      </w:r>
    </w:p>
    <w:p w14:paraId="2EBB70B9" w14:textId="77777777" w:rsidR="002C1A1F" w:rsidRPr="008C5DD6" w:rsidRDefault="002C1A1F" w:rsidP="00263FAD">
      <w:pPr>
        <w:spacing w:before="100" w:beforeAutospacing="1" w:after="100" w:afterAutospacing="1" w:line="240" w:lineRule="auto"/>
        <w:contextualSpacing/>
        <w:outlineLvl w:val="0"/>
        <w:rPr>
          <w:rFonts w:eastAsia="Times New Roman" w:cstheme="minorHAnsi"/>
          <w:kern w:val="36"/>
          <w:lang w:val="en-GB"/>
        </w:rPr>
      </w:pPr>
    </w:p>
    <w:p w14:paraId="23E074A0" w14:textId="561EE7BF" w:rsidR="00263FAD" w:rsidRDefault="00263FAD"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 xml:space="preserve">d) The </w:t>
      </w:r>
      <w:r w:rsidR="005469EF" w:rsidRPr="008C5DD6">
        <w:rPr>
          <w:rFonts w:eastAsia="Times New Roman" w:cstheme="minorHAnsi"/>
          <w:kern w:val="36"/>
          <w:lang w:val="en-GB"/>
        </w:rPr>
        <w:t xml:space="preserve">picture illustrates </w:t>
      </w:r>
      <w:r w:rsidR="00DB6F73" w:rsidRPr="008C5DD6">
        <w:rPr>
          <w:rFonts w:eastAsia="Times New Roman" w:cstheme="minorHAnsi"/>
          <w:kern w:val="36"/>
          <w:lang w:val="en-GB"/>
        </w:rPr>
        <w:t>the way in which</w:t>
      </w:r>
      <w:r w:rsidR="005469EF" w:rsidRPr="008C5DD6">
        <w:rPr>
          <w:rFonts w:eastAsia="Times New Roman" w:cstheme="minorHAnsi"/>
          <w:kern w:val="36"/>
          <w:lang w:val="en-GB"/>
        </w:rPr>
        <w:t xml:space="preserve"> </w:t>
      </w:r>
      <w:r w:rsidR="00262271">
        <w:rPr>
          <w:rFonts w:eastAsia="Times New Roman" w:cstheme="minorHAnsi"/>
          <w:kern w:val="36"/>
          <w:lang w:val="en-GB"/>
        </w:rPr>
        <w:t>functions</w:t>
      </w:r>
      <w:r w:rsidR="005469EF" w:rsidRPr="008C5DD6">
        <w:rPr>
          <w:rFonts w:eastAsia="Times New Roman" w:cstheme="minorHAnsi"/>
          <w:kern w:val="36"/>
          <w:lang w:val="en-GB"/>
        </w:rPr>
        <w:t xml:space="preserve"> can be categorized</w:t>
      </w:r>
      <w:r w:rsidRPr="008C5DD6">
        <w:rPr>
          <w:rFonts w:eastAsia="Times New Roman" w:cstheme="minorHAnsi"/>
          <w:kern w:val="36"/>
          <w:lang w:val="en-GB"/>
        </w:rPr>
        <w:t>.</w:t>
      </w:r>
    </w:p>
    <w:p w14:paraId="61CF568E" w14:textId="77777777" w:rsidR="002C1A1F" w:rsidRPr="008C5DD6" w:rsidRDefault="002C1A1F" w:rsidP="00263FAD">
      <w:pPr>
        <w:spacing w:before="100" w:beforeAutospacing="1" w:after="100" w:afterAutospacing="1" w:line="240" w:lineRule="auto"/>
        <w:contextualSpacing/>
        <w:outlineLvl w:val="0"/>
        <w:rPr>
          <w:rFonts w:eastAsia="Times New Roman" w:cstheme="minorHAnsi"/>
          <w:kern w:val="36"/>
          <w:lang w:val="en-GB"/>
        </w:rPr>
      </w:pPr>
    </w:p>
    <w:p w14:paraId="7651ED92" w14:textId="6A386B7C" w:rsidR="00263FAD" w:rsidRDefault="00263FAD" w:rsidP="00263FAD">
      <w:pPr>
        <w:spacing w:before="100" w:beforeAutospacing="1" w:after="100" w:afterAutospacing="1" w:line="240" w:lineRule="auto"/>
        <w:contextualSpacing/>
        <w:outlineLvl w:val="0"/>
        <w:rPr>
          <w:rFonts w:eastAsia="Times New Roman" w:cstheme="minorHAnsi"/>
          <w:kern w:val="36"/>
          <w:lang w:val="en-GB"/>
        </w:rPr>
      </w:pPr>
      <w:r w:rsidRPr="008C5DD6">
        <w:rPr>
          <w:rFonts w:eastAsia="Times New Roman" w:cstheme="minorHAnsi"/>
          <w:kern w:val="36"/>
          <w:lang w:val="en-GB"/>
        </w:rPr>
        <w:t xml:space="preserve">e)  The pie chart shows how the percentage of the expenditure incurred is distributed. </w:t>
      </w:r>
    </w:p>
    <w:p w14:paraId="11807574" w14:textId="77777777" w:rsidR="002C1A1F" w:rsidRPr="008C5DD6" w:rsidRDefault="002C1A1F" w:rsidP="00263FAD">
      <w:pPr>
        <w:spacing w:before="100" w:beforeAutospacing="1" w:after="100" w:afterAutospacing="1" w:line="240" w:lineRule="auto"/>
        <w:contextualSpacing/>
        <w:outlineLvl w:val="0"/>
        <w:rPr>
          <w:rFonts w:eastAsia="Times New Roman" w:cstheme="minorHAnsi"/>
          <w:kern w:val="36"/>
          <w:lang w:val="en-GB"/>
        </w:rPr>
      </w:pPr>
    </w:p>
    <w:p w14:paraId="32720952" w14:textId="5AF389B9" w:rsidR="00DB6F73" w:rsidRDefault="008C5DD6" w:rsidP="002A2486">
      <w:pPr>
        <w:spacing w:beforeAutospacing="1" w:after="0" w:afterAutospacing="1" w:line="240" w:lineRule="auto"/>
        <w:rPr>
          <w:rStyle w:val="Hypertextovodkaz"/>
          <w:rFonts w:eastAsia="Times New Roman" w:cstheme="minorHAnsi"/>
        </w:rPr>
      </w:pPr>
      <w:r w:rsidRPr="008C5DD6">
        <w:rPr>
          <w:rFonts w:eastAsia="Times New Roman" w:cstheme="minorHAnsi"/>
          <w:b/>
          <w:bCs/>
          <w:lang w:val="en-GB"/>
        </w:rPr>
        <w:t xml:space="preserve">5. </w:t>
      </w:r>
      <w:r w:rsidR="00DB6F73" w:rsidRPr="008C5DD6">
        <w:rPr>
          <w:rFonts w:eastAsia="Times New Roman" w:cstheme="minorHAnsi"/>
          <w:b/>
          <w:bCs/>
          <w:lang w:val="en-GB"/>
        </w:rPr>
        <w:t xml:space="preserve">Watch the extract from a TED talk and comment on </w:t>
      </w:r>
      <w:r w:rsidR="00DE4FA1" w:rsidRPr="008C5DD6">
        <w:rPr>
          <w:rFonts w:eastAsia="Times New Roman" w:cstheme="minorHAnsi"/>
          <w:b/>
          <w:bCs/>
          <w:lang w:val="en-GB"/>
        </w:rPr>
        <w:t>the way in which the presente</w:t>
      </w:r>
      <w:r w:rsidR="007076BA" w:rsidRPr="008C5DD6">
        <w:rPr>
          <w:rFonts w:eastAsia="Times New Roman" w:cstheme="minorHAnsi"/>
          <w:b/>
          <w:bCs/>
          <w:lang w:val="en-GB"/>
        </w:rPr>
        <w:t>r</w:t>
      </w:r>
      <w:r w:rsidR="00DE4FA1" w:rsidRPr="008C5DD6">
        <w:rPr>
          <w:rFonts w:eastAsia="Times New Roman" w:cstheme="minorHAnsi"/>
          <w:b/>
          <w:bCs/>
          <w:lang w:val="en-GB"/>
        </w:rPr>
        <w:t xml:space="preserve"> uses visuals.</w:t>
      </w:r>
      <w:r w:rsidRPr="008C5DD6">
        <w:rPr>
          <w:rFonts w:eastAsia="Times New Roman" w:cstheme="minorHAnsi"/>
          <w:b/>
          <w:bCs/>
          <w:lang w:val="en-GB"/>
        </w:rPr>
        <w:t xml:space="preserve"> </w:t>
      </w:r>
      <w:r w:rsidR="00DE4FA1" w:rsidRPr="008C5DD6">
        <w:rPr>
          <w:rFonts w:eastAsia="Times New Roman" w:cstheme="minorHAnsi"/>
          <w:lang w:val="en-GB"/>
        </w:rPr>
        <w:t xml:space="preserve">           </w:t>
      </w:r>
      <w:hyperlink r:id="rId7" w:history="1">
        <w:r w:rsidR="00DE4FA1" w:rsidRPr="00DB04D5">
          <w:rPr>
            <w:rStyle w:val="Hypertextovodkaz"/>
            <w:rFonts w:eastAsia="Times New Roman" w:cstheme="minorHAnsi"/>
          </w:rPr>
          <w:t>https://www.ted.com/talks/hans_rosling_global_population_growth_box_by_box</w:t>
        </w:r>
      </w:hyperlink>
      <w:bookmarkEnd w:id="0"/>
    </w:p>
    <w:p w14:paraId="225D1AAD" w14:textId="4586741E" w:rsidR="00430874" w:rsidRPr="00B968CB" w:rsidRDefault="00430874" w:rsidP="00CC1AC8">
      <w:pPr>
        <w:spacing w:beforeAutospacing="1" w:after="0" w:afterAutospacing="1" w:line="240" w:lineRule="auto"/>
        <w:rPr>
          <w:rStyle w:val="Hypertextovodkaz"/>
          <w:rFonts w:eastAsia="Times New Roman" w:cstheme="minorHAnsi"/>
          <w:color w:val="auto"/>
          <w:u w:val="none"/>
          <w:lang w:val="en-GB"/>
        </w:rPr>
      </w:pPr>
      <w:r w:rsidRPr="00B968CB">
        <w:rPr>
          <w:rStyle w:val="Hypertextovodkaz"/>
          <w:rFonts w:eastAsia="Times New Roman" w:cstheme="minorHAnsi"/>
          <w:b/>
          <w:bCs/>
          <w:color w:val="auto"/>
          <w:u w:val="none"/>
          <w:lang w:val="en-GB"/>
        </w:rPr>
        <w:t>6. Listening – Differential equations</w:t>
      </w:r>
      <w:r w:rsidRPr="00B968CB">
        <w:rPr>
          <w:rStyle w:val="Hypertextovodkaz"/>
          <w:rFonts w:eastAsia="Times New Roman" w:cstheme="minorHAnsi"/>
          <w:lang w:val="en-GB"/>
        </w:rPr>
        <w:t xml:space="preserve"> </w:t>
      </w:r>
      <w:hyperlink r:id="rId8" w:history="1">
        <w:r w:rsidRPr="00B968CB">
          <w:rPr>
            <w:rStyle w:val="Hypertextovodkaz"/>
            <w:rFonts w:eastAsia="Times New Roman" w:cstheme="minorHAnsi"/>
            <w:lang w:val="en-GB"/>
          </w:rPr>
          <w:t>https://www.youtu</w:t>
        </w:r>
        <w:r w:rsidRPr="00B968CB">
          <w:rPr>
            <w:rStyle w:val="Hypertextovodkaz"/>
            <w:rFonts w:eastAsia="Times New Roman" w:cstheme="minorHAnsi"/>
            <w:lang w:val="en-GB"/>
          </w:rPr>
          <w:t>be.com/watch?v=p_di4Zn4wz4</w:t>
        </w:r>
      </w:hyperlink>
      <w:proofErr w:type="gramStart"/>
      <w:r w:rsidRPr="00B968CB">
        <w:rPr>
          <w:rStyle w:val="Hypertextovodkaz"/>
          <w:rFonts w:eastAsia="Times New Roman" w:cstheme="minorHAnsi"/>
          <w:lang w:val="en-GB"/>
        </w:rPr>
        <w:t xml:space="preserve">   </w:t>
      </w:r>
      <w:r w:rsidRPr="00B968CB">
        <w:rPr>
          <w:rStyle w:val="Hypertextovodkaz"/>
          <w:rFonts w:eastAsia="Times New Roman" w:cstheme="minorHAnsi"/>
          <w:color w:val="auto"/>
          <w:u w:val="none"/>
          <w:lang w:val="en-GB"/>
        </w:rPr>
        <w:t>(</w:t>
      </w:r>
      <w:proofErr w:type="gramEnd"/>
      <w:r w:rsidRPr="00B968CB">
        <w:rPr>
          <w:rStyle w:val="Hypertextovodkaz"/>
          <w:rFonts w:eastAsia="Times New Roman" w:cstheme="minorHAnsi"/>
          <w:color w:val="auto"/>
          <w:u w:val="none"/>
          <w:lang w:val="en-GB"/>
        </w:rPr>
        <w:t>0.4</w:t>
      </w:r>
      <w:r w:rsidR="00E2081C">
        <w:rPr>
          <w:rStyle w:val="Hypertextovodkaz"/>
          <w:rFonts w:eastAsia="Times New Roman" w:cstheme="minorHAnsi"/>
          <w:color w:val="auto"/>
          <w:u w:val="none"/>
          <w:lang w:val="en-GB"/>
        </w:rPr>
        <w:t>0</w:t>
      </w:r>
      <w:r w:rsidRPr="00B968CB">
        <w:rPr>
          <w:rStyle w:val="Hypertextovodkaz"/>
          <w:rFonts w:eastAsia="Times New Roman" w:cstheme="minorHAnsi"/>
          <w:color w:val="auto"/>
          <w:u w:val="none"/>
          <w:lang w:val="en-GB"/>
        </w:rPr>
        <w:t xml:space="preserve"> </w:t>
      </w:r>
      <w:r w:rsidR="00CC1AC8">
        <w:rPr>
          <w:rStyle w:val="Hypertextovodkaz"/>
          <w:rFonts w:eastAsia="Times New Roman" w:cstheme="minorHAnsi"/>
          <w:color w:val="auto"/>
          <w:u w:val="none"/>
          <w:lang w:val="en-GB"/>
        </w:rPr>
        <w:t>–</w:t>
      </w:r>
      <w:r w:rsidRPr="00B968CB">
        <w:rPr>
          <w:rStyle w:val="Hypertextovodkaz"/>
          <w:rFonts w:eastAsia="Times New Roman" w:cstheme="minorHAnsi"/>
          <w:color w:val="auto"/>
          <w:u w:val="none"/>
          <w:lang w:val="en-GB"/>
        </w:rPr>
        <w:t xml:space="preserve"> </w:t>
      </w:r>
      <w:r w:rsidR="00CC1AC8">
        <w:rPr>
          <w:rStyle w:val="Hypertextovodkaz"/>
          <w:rFonts w:eastAsia="Times New Roman" w:cstheme="minorHAnsi"/>
          <w:color w:val="auto"/>
          <w:u w:val="none"/>
          <w:lang w:val="en-GB"/>
        </w:rPr>
        <w:t xml:space="preserve">2:10)  </w:t>
      </w:r>
      <w:r w:rsidRPr="00B968CB">
        <w:rPr>
          <w:rStyle w:val="Hypertextovodkaz"/>
          <w:rFonts w:eastAsia="Times New Roman" w:cstheme="minorHAnsi"/>
          <w:color w:val="auto"/>
          <w:u w:val="none"/>
          <w:lang w:val="en-GB"/>
        </w:rPr>
        <w:t>Fill in the missing words.</w:t>
      </w:r>
    </w:p>
    <w:p w14:paraId="464FBDA4" w14:textId="138980D0" w:rsidR="00430874" w:rsidRPr="00B968CB" w:rsidRDefault="00430874"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a) Differential equations arise whenever it</w:t>
      </w:r>
      <w:r w:rsidR="00B968CB">
        <w:rPr>
          <w:rStyle w:val="Hypertextovodkaz"/>
          <w:rFonts w:eastAsia="Times New Roman" w:cstheme="minorHAnsi"/>
          <w:color w:val="auto"/>
          <w:u w:val="none"/>
          <w:lang w:val="en-GB"/>
        </w:rPr>
        <w:t xml:space="preserve"> </w:t>
      </w:r>
      <w:r w:rsidRPr="00B968CB">
        <w:rPr>
          <w:rStyle w:val="Hypertextovodkaz"/>
          <w:rFonts w:eastAsia="Times New Roman" w:cstheme="minorHAnsi"/>
          <w:color w:val="auto"/>
          <w:u w:val="none"/>
          <w:lang w:val="en-GB"/>
        </w:rPr>
        <w:t>is easier to describe ……………</w:t>
      </w:r>
      <w:proofErr w:type="gramStart"/>
      <w:r w:rsidRPr="00B968CB">
        <w:rPr>
          <w:rStyle w:val="Hypertextovodkaz"/>
          <w:rFonts w:eastAsia="Times New Roman" w:cstheme="minorHAnsi"/>
          <w:color w:val="auto"/>
          <w:u w:val="none"/>
          <w:lang w:val="en-GB"/>
        </w:rPr>
        <w:t>…..</w:t>
      </w:r>
      <w:proofErr w:type="gramEnd"/>
      <w:r w:rsidRPr="00B968CB">
        <w:rPr>
          <w:rStyle w:val="Hypertextovodkaz"/>
          <w:rFonts w:eastAsia="Times New Roman" w:cstheme="minorHAnsi"/>
          <w:color w:val="auto"/>
          <w:u w:val="none"/>
          <w:lang w:val="en-GB"/>
        </w:rPr>
        <w:t xml:space="preserve"> than …………………………. </w:t>
      </w:r>
    </w:p>
    <w:p w14:paraId="2EFEFF40" w14:textId="6762F97C" w:rsidR="00430874" w:rsidRPr="00B968CB" w:rsidRDefault="00B968CB"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 xml:space="preserve">b) In </w:t>
      </w:r>
      <w:r>
        <w:rPr>
          <w:rStyle w:val="Hypertextovodkaz"/>
          <w:rFonts w:eastAsia="Times New Roman" w:cstheme="minorHAnsi"/>
          <w:color w:val="auto"/>
          <w:u w:val="none"/>
          <w:lang w:val="en-GB"/>
        </w:rPr>
        <w:t>N</w:t>
      </w:r>
      <w:r w:rsidRPr="00B968CB">
        <w:rPr>
          <w:rStyle w:val="Hypertextovodkaz"/>
          <w:rFonts w:eastAsia="Times New Roman" w:cstheme="minorHAnsi"/>
          <w:color w:val="auto"/>
          <w:u w:val="none"/>
          <w:lang w:val="en-GB"/>
        </w:rPr>
        <w:t>ewtonian mechanics, motion is described in terms of …………., and it determines ……………….</w:t>
      </w:r>
    </w:p>
    <w:p w14:paraId="332FF4D1" w14:textId="412D3224" w:rsidR="00B968CB" w:rsidRPr="00B968CB" w:rsidRDefault="00B968CB"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c) ODEs involve functions with a ……………………</w:t>
      </w:r>
      <w:proofErr w:type="gramStart"/>
      <w:r w:rsidRPr="00B968CB">
        <w:rPr>
          <w:rStyle w:val="Hypertextovodkaz"/>
          <w:rFonts w:eastAsia="Times New Roman" w:cstheme="minorHAnsi"/>
          <w:color w:val="auto"/>
          <w:u w:val="none"/>
          <w:lang w:val="en-GB"/>
        </w:rPr>
        <w:t>…..</w:t>
      </w:r>
      <w:proofErr w:type="gramEnd"/>
      <w:r w:rsidRPr="00B968CB">
        <w:rPr>
          <w:rStyle w:val="Hypertextovodkaz"/>
          <w:rFonts w:eastAsia="Times New Roman" w:cstheme="minorHAnsi"/>
          <w:color w:val="auto"/>
          <w:u w:val="none"/>
          <w:lang w:val="en-GB"/>
        </w:rPr>
        <w:t xml:space="preserve"> and PDEs deal with functions with …………………….</w:t>
      </w:r>
    </w:p>
    <w:p w14:paraId="3E9ED22F" w14:textId="437C2810" w:rsidR="00B968CB" w:rsidRPr="00B968CB" w:rsidRDefault="00B968CB"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d) You think of PD</w:t>
      </w:r>
      <w:r w:rsidR="00676086">
        <w:rPr>
          <w:rStyle w:val="Hypertextovodkaz"/>
          <w:rFonts w:eastAsia="Times New Roman" w:cstheme="minorHAnsi"/>
          <w:color w:val="auto"/>
          <w:u w:val="none"/>
          <w:lang w:val="en-GB"/>
        </w:rPr>
        <w:t>E</w:t>
      </w:r>
      <w:r w:rsidRPr="00B968CB">
        <w:rPr>
          <w:rStyle w:val="Hypertextovodkaz"/>
          <w:rFonts w:eastAsia="Times New Roman" w:cstheme="minorHAnsi"/>
          <w:color w:val="auto"/>
          <w:u w:val="none"/>
          <w:lang w:val="en-GB"/>
        </w:rPr>
        <w:t>s as involving a …………………………… of values changing with time.</w:t>
      </w:r>
    </w:p>
    <w:p w14:paraId="65E3F7BB" w14:textId="4F2A4F41" w:rsidR="00B968CB" w:rsidRPr="00B968CB" w:rsidRDefault="00B968CB"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e) ODEs involve only a ………………………………………</w:t>
      </w:r>
      <w:r w:rsidR="007C3BED">
        <w:rPr>
          <w:rStyle w:val="Hypertextovodkaz"/>
          <w:rFonts w:eastAsia="Times New Roman" w:cstheme="minorHAnsi"/>
          <w:color w:val="auto"/>
          <w:u w:val="none"/>
          <w:lang w:val="en-GB"/>
        </w:rPr>
        <w:t>……………………</w:t>
      </w:r>
      <w:proofErr w:type="gramStart"/>
      <w:r w:rsidR="007C3BED">
        <w:rPr>
          <w:rStyle w:val="Hypertextovodkaz"/>
          <w:rFonts w:eastAsia="Times New Roman" w:cstheme="minorHAnsi"/>
          <w:color w:val="auto"/>
          <w:u w:val="none"/>
          <w:lang w:val="en-GB"/>
        </w:rPr>
        <w:t>….</w:t>
      </w:r>
      <w:r w:rsidRPr="00B968CB">
        <w:rPr>
          <w:rStyle w:val="Hypertextovodkaz"/>
          <w:rFonts w:eastAsia="Times New Roman" w:cstheme="minorHAnsi"/>
          <w:color w:val="auto"/>
          <w:u w:val="none"/>
          <w:lang w:val="en-GB"/>
        </w:rPr>
        <w:t>of</w:t>
      </w:r>
      <w:proofErr w:type="gramEnd"/>
      <w:r w:rsidRPr="00B968CB">
        <w:rPr>
          <w:rStyle w:val="Hypertextovodkaz"/>
          <w:rFonts w:eastAsia="Times New Roman" w:cstheme="minorHAnsi"/>
          <w:color w:val="auto"/>
          <w:u w:val="none"/>
          <w:lang w:val="en-GB"/>
        </w:rPr>
        <w:t xml:space="preserve"> values changing with time.</w:t>
      </w:r>
    </w:p>
    <w:p w14:paraId="7C9C05DC" w14:textId="26D12B33" w:rsidR="00B968CB" w:rsidRPr="00B968CB" w:rsidRDefault="00B968CB" w:rsidP="00500211">
      <w:pPr>
        <w:spacing w:before="100" w:beforeAutospacing="1" w:after="100" w:afterAutospacing="1" w:line="360" w:lineRule="auto"/>
        <w:contextualSpacing/>
        <w:rPr>
          <w:rStyle w:val="Hypertextovodkaz"/>
          <w:rFonts w:eastAsia="Times New Roman" w:cstheme="minorHAnsi"/>
          <w:color w:val="auto"/>
          <w:u w:val="none"/>
          <w:lang w:val="en-GB"/>
        </w:rPr>
      </w:pPr>
      <w:r w:rsidRPr="00B968CB">
        <w:rPr>
          <w:rStyle w:val="Hypertextovodkaz"/>
          <w:rFonts w:eastAsia="Times New Roman" w:cstheme="minorHAnsi"/>
          <w:color w:val="auto"/>
          <w:u w:val="none"/>
          <w:lang w:val="en-GB"/>
        </w:rPr>
        <w:t>f) The ………………………………</w:t>
      </w:r>
      <w:r>
        <w:rPr>
          <w:rStyle w:val="Hypertextovodkaz"/>
          <w:rFonts w:eastAsia="Times New Roman" w:cstheme="minorHAnsi"/>
          <w:color w:val="auto"/>
          <w:u w:val="none"/>
          <w:lang w:val="en-GB"/>
        </w:rPr>
        <w:t>……………………</w:t>
      </w:r>
      <w:r w:rsidR="007C3BED">
        <w:rPr>
          <w:rStyle w:val="Hypertextovodkaz"/>
          <w:rFonts w:eastAsia="Times New Roman" w:cstheme="minorHAnsi"/>
          <w:color w:val="auto"/>
          <w:u w:val="none"/>
          <w:lang w:val="en-GB"/>
        </w:rPr>
        <w:t>………………………….</w:t>
      </w:r>
      <w:r w:rsidRPr="00B968CB">
        <w:rPr>
          <w:rStyle w:val="Hypertextovodkaz"/>
          <w:rFonts w:eastAsia="Times New Roman" w:cstheme="minorHAnsi"/>
          <w:color w:val="auto"/>
          <w:u w:val="none"/>
          <w:lang w:val="en-GB"/>
        </w:rPr>
        <w:t xml:space="preserve">, however, does not have to be time. </w:t>
      </w:r>
    </w:p>
    <w:p w14:paraId="6A2BEF80" w14:textId="3965079D" w:rsidR="004B37FC" w:rsidRPr="004B37FC" w:rsidRDefault="00B968CB" w:rsidP="004B37FC">
      <w:pPr>
        <w:pStyle w:val="Nadpis3"/>
        <w:rPr>
          <w:rFonts w:asciiTheme="minorHAnsi" w:hAnsiTheme="minorHAnsi" w:cstheme="minorHAnsi"/>
          <w:b/>
          <w:bCs/>
          <w:color w:val="auto"/>
          <w:lang w:val="en-US"/>
        </w:rPr>
      </w:pPr>
      <w:r>
        <w:rPr>
          <w:rFonts w:asciiTheme="minorHAnsi" w:hAnsiTheme="minorHAnsi" w:cstheme="minorHAnsi"/>
          <w:b/>
          <w:bCs/>
          <w:color w:val="auto"/>
          <w:lang w:val="en-US"/>
        </w:rPr>
        <w:lastRenderedPageBreak/>
        <w:t>7</w:t>
      </w:r>
      <w:r w:rsidR="004B37FC" w:rsidRPr="004B37FC">
        <w:rPr>
          <w:rFonts w:asciiTheme="minorHAnsi" w:hAnsiTheme="minorHAnsi" w:cstheme="minorHAnsi"/>
          <w:b/>
          <w:bCs/>
          <w:color w:val="auto"/>
          <w:lang w:val="en-US"/>
        </w:rPr>
        <w:t>. Introduction to Differential Equations www.maths.duke.edu/ode</w:t>
      </w:r>
    </w:p>
    <w:p w14:paraId="328FFBB6" w14:textId="77777777" w:rsidR="004B37FC" w:rsidRPr="004B37FC" w:rsidRDefault="004B37FC" w:rsidP="004B37FC">
      <w:pPr>
        <w:pStyle w:val="Nadpis4"/>
        <w:rPr>
          <w:rFonts w:asciiTheme="minorHAnsi" w:hAnsiTheme="minorHAnsi" w:cstheme="minorHAnsi"/>
          <w:color w:val="auto"/>
          <w:sz w:val="24"/>
          <w:szCs w:val="24"/>
          <w:lang w:val="en-US"/>
        </w:rPr>
      </w:pPr>
      <w:r w:rsidRPr="004B37FC">
        <w:rPr>
          <w:rFonts w:asciiTheme="minorHAnsi" w:hAnsiTheme="minorHAnsi" w:cstheme="minorHAnsi"/>
          <w:color w:val="auto"/>
          <w:sz w:val="24"/>
          <w:szCs w:val="24"/>
          <w:lang w:val="en-US"/>
        </w:rPr>
        <w:t>The spread of a rumor</w:t>
      </w:r>
    </w:p>
    <w:p w14:paraId="58B83268" w14:textId="77777777" w:rsidR="004B37FC" w:rsidRPr="004B37FC" w:rsidRDefault="004B37FC" w:rsidP="004B37FC">
      <w:pPr>
        <w:pStyle w:val="Normlnweb"/>
        <w:spacing w:before="0" w:beforeAutospacing="0" w:after="0" w:afterAutospacing="0"/>
        <w:rPr>
          <w:rFonts w:asciiTheme="minorHAnsi" w:hAnsiTheme="minorHAnsi" w:cstheme="minorHAnsi"/>
          <w:lang w:val="en-US"/>
        </w:rPr>
      </w:pPr>
      <w:r w:rsidRPr="004B37FC">
        <w:rPr>
          <w:rFonts w:asciiTheme="minorHAnsi" w:hAnsiTheme="minorHAnsi" w:cstheme="minorHAnsi"/>
          <w:lang w:val="en-US"/>
        </w:rPr>
        <w:t xml:space="preserve">Suppose two students at your school start a rumor. How could we describe the spread of the rumor throughout the school population? Could we determine a function </w:t>
      </w:r>
      <w:r w:rsidRPr="004B37FC">
        <w:rPr>
          <w:rFonts w:asciiTheme="minorHAnsi" w:hAnsiTheme="minorHAnsi" w:cstheme="minorHAnsi"/>
          <w:b/>
          <w:bCs/>
          <w:lang w:val="en-US"/>
        </w:rPr>
        <w:t>S</w:t>
      </w:r>
      <w:r w:rsidRPr="004B37FC">
        <w:rPr>
          <w:rFonts w:asciiTheme="minorHAnsi" w:hAnsiTheme="minorHAnsi" w:cstheme="minorHAnsi"/>
          <w:lang w:val="en-US"/>
        </w:rPr>
        <w:t xml:space="preserve"> such that </w:t>
      </w:r>
      <w:r w:rsidRPr="004B37FC">
        <w:rPr>
          <w:rFonts w:asciiTheme="minorHAnsi" w:hAnsiTheme="minorHAnsi" w:cstheme="minorHAnsi"/>
          <w:b/>
          <w:bCs/>
          <w:lang w:val="en-US"/>
        </w:rPr>
        <w:t>S(t)</w:t>
      </w:r>
      <w:r w:rsidRPr="004B37FC">
        <w:rPr>
          <w:rFonts w:asciiTheme="minorHAnsi" w:hAnsiTheme="minorHAnsi" w:cstheme="minorHAnsi"/>
          <w:lang w:val="en-US"/>
        </w:rPr>
        <w:t xml:space="preserve"> approximates the number of people that know the rumor at a time arbitrary time </w:t>
      </w:r>
      <w:r w:rsidRPr="004B37FC">
        <w:rPr>
          <w:rFonts w:asciiTheme="minorHAnsi" w:hAnsiTheme="minorHAnsi" w:cstheme="minorHAnsi"/>
          <w:b/>
          <w:bCs/>
          <w:lang w:val="en-US"/>
        </w:rPr>
        <w:t>t,</w:t>
      </w:r>
      <w:r w:rsidRPr="004B37FC">
        <w:rPr>
          <w:rFonts w:asciiTheme="minorHAnsi" w:hAnsiTheme="minorHAnsi" w:cstheme="minorHAnsi"/>
          <w:lang w:val="en-US"/>
        </w:rPr>
        <w:t xml:space="preserve"> where </w:t>
      </w:r>
      <w:proofErr w:type="spellStart"/>
      <w:r w:rsidRPr="004B37FC">
        <w:rPr>
          <w:rFonts w:asciiTheme="minorHAnsi" w:hAnsiTheme="minorHAnsi" w:cstheme="minorHAnsi"/>
          <w:b/>
          <w:bCs/>
          <w:lang w:val="en-US"/>
        </w:rPr>
        <w:t>t</w:t>
      </w:r>
      <w:proofErr w:type="spellEnd"/>
      <w:r w:rsidRPr="004B37FC">
        <w:rPr>
          <w:rFonts w:asciiTheme="minorHAnsi" w:hAnsiTheme="minorHAnsi" w:cstheme="minorHAnsi"/>
          <w:lang w:val="en-US"/>
        </w:rPr>
        <w:t xml:space="preserve"> is measured in, say, hours? </w:t>
      </w:r>
    </w:p>
    <w:p w14:paraId="2D72AFF3" w14:textId="7E60A6AA" w:rsidR="004B37FC" w:rsidRDefault="004B37FC" w:rsidP="004B37FC">
      <w:pPr>
        <w:pStyle w:val="Normlnweb"/>
        <w:spacing w:before="0" w:beforeAutospacing="0" w:after="0" w:afterAutospacing="0"/>
        <w:rPr>
          <w:rFonts w:asciiTheme="minorHAnsi" w:hAnsiTheme="minorHAnsi" w:cstheme="minorHAnsi"/>
          <w:lang w:val="en-US"/>
        </w:rPr>
      </w:pPr>
      <w:r w:rsidRPr="004B37FC">
        <w:rPr>
          <w:rFonts w:asciiTheme="minorHAnsi" w:hAnsiTheme="minorHAnsi" w:cstheme="minorHAnsi"/>
          <w:lang w:val="en-US"/>
        </w:rPr>
        <w:t xml:space="preserve">We'll begin by trying to decide what the graph of </w:t>
      </w:r>
      <w:r w:rsidRPr="004B37FC">
        <w:rPr>
          <w:rFonts w:asciiTheme="minorHAnsi" w:hAnsiTheme="minorHAnsi" w:cstheme="minorHAnsi"/>
          <w:b/>
          <w:bCs/>
          <w:lang w:val="en-US"/>
        </w:rPr>
        <w:t>S</w:t>
      </w:r>
      <w:r w:rsidRPr="004B37FC">
        <w:rPr>
          <w:rFonts w:asciiTheme="minorHAnsi" w:hAnsiTheme="minorHAnsi" w:cstheme="minorHAnsi"/>
          <w:lang w:val="en-US"/>
        </w:rPr>
        <w:t xml:space="preserve"> might look like. Assume that</w:t>
      </w:r>
      <w:r w:rsidRPr="004B37FC">
        <w:rPr>
          <w:rFonts w:asciiTheme="minorHAnsi" w:hAnsiTheme="minorHAnsi" w:cstheme="minorHAnsi"/>
          <w:b/>
          <w:bCs/>
          <w:lang w:val="en-US"/>
        </w:rPr>
        <w:t xml:space="preserve"> M </w:t>
      </w:r>
      <w:r w:rsidRPr="004B37FC">
        <w:rPr>
          <w:rFonts w:asciiTheme="minorHAnsi" w:hAnsiTheme="minorHAnsi" w:cstheme="minorHAnsi"/>
          <w:lang w:val="en-US"/>
        </w:rPr>
        <w:t>is the population of your school</w:t>
      </w:r>
      <w:r w:rsidR="0016279B">
        <w:rPr>
          <w:rFonts w:asciiTheme="minorHAnsi" w:hAnsiTheme="minorHAnsi" w:cstheme="minorHAnsi"/>
          <w:lang w:val="en-US"/>
        </w:rPr>
        <w:t>,</w:t>
      </w:r>
      <w:r w:rsidRPr="004B37FC">
        <w:rPr>
          <w:rFonts w:asciiTheme="minorHAnsi" w:hAnsiTheme="minorHAnsi" w:cstheme="minorHAnsi"/>
          <w:lang w:val="en-US"/>
        </w:rPr>
        <w:t xml:space="preserve"> and that </w:t>
      </w:r>
      <w:r w:rsidRPr="004B37FC">
        <w:rPr>
          <w:rFonts w:asciiTheme="minorHAnsi" w:hAnsiTheme="minorHAnsi" w:cstheme="minorHAnsi"/>
          <w:b/>
          <w:bCs/>
          <w:lang w:val="en-US"/>
        </w:rPr>
        <w:t>M</w:t>
      </w:r>
      <w:r w:rsidRPr="004B37FC">
        <w:rPr>
          <w:rFonts w:asciiTheme="minorHAnsi" w:hAnsiTheme="minorHAnsi" w:cstheme="minorHAnsi"/>
          <w:lang w:val="en-US"/>
        </w:rPr>
        <w:t xml:space="preserve"> is sufficiently large that it makes sense to model discrete numbers of students with a continuous function. Thus, if </w:t>
      </w:r>
      <w:proofErr w:type="gramStart"/>
      <w:r w:rsidRPr="004B37FC">
        <w:rPr>
          <w:rFonts w:asciiTheme="minorHAnsi" w:hAnsiTheme="minorHAnsi" w:cstheme="minorHAnsi"/>
          <w:b/>
          <w:bCs/>
          <w:lang w:val="en-US"/>
        </w:rPr>
        <w:t>S(</w:t>
      </w:r>
      <w:proofErr w:type="gramEnd"/>
      <w:r w:rsidRPr="004B37FC">
        <w:rPr>
          <w:rFonts w:asciiTheme="minorHAnsi" w:hAnsiTheme="minorHAnsi" w:cstheme="minorHAnsi"/>
          <w:b/>
          <w:bCs/>
          <w:lang w:val="en-US"/>
        </w:rPr>
        <w:t>3) = 127.8</w:t>
      </w:r>
      <w:r w:rsidRPr="004B37FC">
        <w:rPr>
          <w:rFonts w:asciiTheme="minorHAnsi" w:hAnsiTheme="minorHAnsi" w:cstheme="minorHAnsi"/>
          <w:lang w:val="en-US"/>
        </w:rPr>
        <w:t xml:space="preserve">, we'll predict that the number of students who know the rumor after </w:t>
      </w:r>
      <w:r w:rsidRPr="004B37FC">
        <w:rPr>
          <w:rFonts w:asciiTheme="minorHAnsi" w:hAnsiTheme="minorHAnsi" w:cstheme="minorHAnsi"/>
          <w:b/>
          <w:bCs/>
          <w:lang w:val="en-US"/>
        </w:rPr>
        <w:t>3</w:t>
      </w:r>
      <w:r w:rsidRPr="004B37FC">
        <w:rPr>
          <w:rFonts w:asciiTheme="minorHAnsi" w:hAnsiTheme="minorHAnsi" w:cstheme="minorHAnsi"/>
          <w:lang w:val="en-US"/>
        </w:rPr>
        <w:t xml:space="preserve"> hours is approximately </w:t>
      </w:r>
      <w:r w:rsidRPr="004B37FC">
        <w:rPr>
          <w:rFonts w:asciiTheme="minorHAnsi" w:hAnsiTheme="minorHAnsi" w:cstheme="minorHAnsi"/>
          <w:b/>
          <w:bCs/>
          <w:lang w:val="en-US"/>
        </w:rPr>
        <w:t>128</w:t>
      </w:r>
      <w:r w:rsidRPr="004B37FC">
        <w:rPr>
          <w:rFonts w:asciiTheme="minorHAnsi" w:hAnsiTheme="minorHAnsi" w:cstheme="minorHAnsi"/>
          <w:lang w:val="en-US"/>
        </w:rPr>
        <w:t xml:space="preserve">. </w:t>
      </w:r>
    </w:p>
    <w:p w14:paraId="23D4D3E6" w14:textId="171A3DC2" w:rsidR="004B37FC" w:rsidRPr="007C3BED" w:rsidRDefault="004B37FC" w:rsidP="007C3BED">
      <w:pPr>
        <w:pStyle w:val="Odstavecseseznamem"/>
        <w:numPr>
          <w:ilvl w:val="0"/>
          <w:numId w:val="25"/>
        </w:numPr>
        <w:spacing w:before="100" w:beforeAutospacing="1" w:after="100" w:afterAutospacing="1" w:line="240" w:lineRule="auto"/>
        <w:rPr>
          <w:rFonts w:cstheme="minorHAnsi"/>
          <w:sz w:val="24"/>
          <w:szCs w:val="24"/>
          <w:lang w:val="en-US"/>
        </w:rPr>
      </w:pPr>
      <w:r w:rsidRPr="007C3BED">
        <w:rPr>
          <w:rFonts w:cstheme="minorHAnsi"/>
          <w:sz w:val="24"/>
          <w:szCs w:val="24"/>
          <w:lang w:val="en-US"/>
        </w:rPr>
        <w:t xml:space="preserve">Study the six graphs below. For each graph, decide </w:t>
      </w:r>
      <w:proofErr w:type="gramStart"/>
      <w:r w:rsidRPr="007C3BED">
        <w:rPr>
          <w:rFonts w:cstheme="minorHAnsi"/>
          <w:sz w:val="24"/>
          <w:szCs w:val="24"/>
          <w:lang w:val="en-US"/>
        </w:rPr>
        <w:t>whether or not</w:t>
      </w:r>
      <w:proofErr w:type="gramEnd"/>
      <w:r w:rsidRPr="007C3BED">
        <w:rPr>
          <w:rFonts w:cstheme="minorHAnsi"/>
          <w:sz w:val="24"/>
          <w:szCs w:val="24"/>
          <w:lang w:val="en-US"/>
        </w:rPr>
        <w:t xml:space="preserve"> it could be the graph of the function </w:t>
      </w:r>
      <w:r w:rsidRPr="007C3BED">
        <w:rPr>
          <w:rFonts w:cstheme="minorHAnsi"/>
          <w:b/>
          <w:bCs/>
          <w:sz w:val="24"/>
          <w:szCs w:val="24"/>
          <w:lang w:val="en-US"/>
        </w:rPr>
        <w:t>S</w:t>
      </w:r>
      <w:r w:rsidRPr="007C3BED">
        <w:rPr>
          <w:rFonts w:cstheme="minorHAnsi"/>
          <w:sz w:val="24"/>
          <w:szCs w:val="24"/>
          <w:lang w:val="en-US"/>
        </w:rPr>
        <w:t xml:space="preserve">. In each case, give the reasons for your decision. </w:t>
      </w:r>
    </w:p>
    <w:p w14:paraId="36D1D122" w14:textId="77777777" w:rsidR="004B37FC" w:rsidRPr="004B37FC" w:rsidRDefault="004B37FC" w:rsidP="004B37FC">
      <w:pPr>
        <w:spacing w:before="100" w:beforeAutospacing="1" w:after="100" w:afterAutospacing="1"/>
        <w:ind w:left="720"/>
        <w:jc w:val="center"/>
        <w:rPr>
          <w:rFonts w:cstheme="minorHAnsi"/>
          <w:sz w:val="24"/>
          <w:szCs w:val="24"/>
          <w:lang w:val="en-US"/>
        </w:rPr>
      </w:pPr>
      <w:r w:rsidRPr="004B37FC">
        <w:rPr>
          <w:rFonts w:cstheme="minorHAnsi"/>
          <w:b/>
          <w:bCs/>
          <w:sz w:val="24"/>
          <w:szCs w:val="24"/>
          <w:lang w:val="en-US"/>
        </w:rPr>
        <w:t>Possible Graphs of S</w:t>
      </w:r>
    </w:p>
    <w:p w14:paraId="2A50D022" w14:textId="03DC5199" w:rsidR="004B37FC" w:rsidRPr="004B37FC" w:rsidRDefault="004B37FC" w:rsidP="004B37FC">
      <w:pPr>
        <w:spacing w:before="100" w:beforeAutospacing="1" w:after="100" w:afterAutospacing="1"/>
        <w:ind w:left="720"/>
        <w:jc w:val="center"/>
        <w:rPr>
          <w:rFonts w:cstheme="minorHAnsi"/>
          <w:sz w:val="24"/>
          <w:szCs w:val="24"/>
          <w:lang w:val="en-US"/>
        </w:rPr>
      </w:pPr>
      <w:r w:rsidRPr="004B37FC">
        <w:rPr>
          <w:rFonts w:cstheme="minorHAnsi"/>
          <w:sz w:val="24"/>
          <w:szCs w:val="24"/>
          <w:lang w:val="en-US"/>
        </w:rPr>
        <w:fldChar w:fldCharType="begin"/>
      </w:r>
      <w:r w:rsidRPr="004B37FC">
        <w:rPr>
          <w:rFonts w:cstheme="minorHAnsi"/>
          <w:sz w:val="24"/>
          <w:szCs w:val="24"/>
          <w:lang w:val="en-US"/>
        </w:rPr>
        <w:instrText xml:space="preserve"> INCLUDEPICTURE "http://www.math.duke.edu/education/postcalc/ode/6graphs_intro_de.gif" \* MERGEFORMATINET </w:instrText>
      </w:r>
      <w:r w:rsidRPr="004B37FC">
        <w:rPr>
          <w:rFonts w:cstheme="minorHAnsi"/>
          <w:sz w:val="24"/>
          <w:szCs w:val="24"/>
          <w:lang w:val="en-US"/>
        </w:rPr>
        <w:fldChar w:fldCharType="separate"/>
      </w:r>
      <w:r>
        <w:rPr>
          <w:rFonts w:cstheme="minorHAnsi"/>
          <w:sz w:val="24"/>
          <w:szCs w:val="24"/>
          <w:lang w:val="en-US"/>
        </w:rPr>
        <w:fldChar w:fldCharType="begin"/>
      </w:r>
      <w:r>
        <w:rPr>
          <w:rFonts w:cstheme="minorHAnsi"/>
          <w:sz w:val="24"/>
          <w:szCs w:val="24"/>
          <w:lang w:val="en-US"/>
        </w:rPr>
        <w:instrText xml:space="preserve"> INCLUDEPICTURE  "http://www.math.duke.edu/education/postcalc/ode/6graphs_intro_de.gif" \* MERGEFORMATINET </w:instrText>
      </w:r>
      <w:r>
        <w:rPr>
          <w:rFonts w:cstheme="minorHAnsi"/>
          <w:sz w:val="24"/>
          <w:szCs w:val="24"/>
          <w:lang w:val="en-US"/>
        </w:rPr>
        <w:fldChar w:fldCharType="separate"/>
      </w:r>
      <w:r>
        <w:rPr>
          <w:rFonts w:cstheme="minorHAnsi"/>
          <w:sz w:val="24"/>
          <w:szCs w:val="24"/>
          <w:lang w:val="en-US"/>
        </w:rPr>
        <w:fldChar w:fldCharType="begin"/>
      </w:r>
      <w:r>
        <w:rPr>
          <w:rFonts w:cstheme="minorHAnsi"/>
          <w:sz w:val="24"/>
          <w:szCs w:val="24"/>
          <w:lang w:val="en-US"/>
        </w:rPr>
        <w:instrText xml:space="preserve"> INCLUDEPICTURE  "http://www.math.duke.edu/education/postcalc/ode/6graphs_intro_de.gif" \* MERGEFORMATINET </w:instrText>
      </w:r>
      <w:r>
        <w:rPr>
          <w:rFonts w:cstheme="minorHAnsi"/>
          <w:sz w:val="24"/>
          <w:szCs w:val="24"/>
          <w:lang w:val="en-US"/>
        </w:rPr>
        <w:fldChar w:fldCharType="separate"/>
      </w:r>
      <w:r>
        <w:rPr>
          <w:rFonts w:cstheme="minorHAnsi"/>
          <w:sz w:val="24"/>
          <w:szCs w:val="24"/>
          <w:lang w:val="en-US"/>
        </w:rPr>
        <w:fldChar w:fldCharType="begin"/>
      </w:r>
      <w:r>
        <w:rPr>
          <w:rFonts w:cstheme="minorHAnsi"/>
          <w:sz w:val="24"/>
          <w:szCs w:val="24"/>
          <w:lang w:val="en-US"/>
        </w:rPr>
        <w:instrText xml:space="preserve"> INCLUDEPICTURE  "http://www.math.duke.edu/education/postcalc/ode/6graphs_intro_de.gif" \* MERGEFORMATINET </w:instrText>
      </w:r>
      <w:r>
        <w:rPr>
          <w:rFonts w:cstheme="minorHAnsi"/>
          <w:sz w:val="24"/>
          <w:szCs w:val="24"/>
          <w:lang w:val="en-US"/>
        </w:rPr>
        <w:fldChar w:fldCharType="separate"/>
      </w:r>
      <w:r>
        <w:rPr>
          <w:rFonts w:cstheme="minorHAnsi"/>
          <w:sz w:val="24"/>
          <w:szCs w:val="24"/>
          <w:lang w:val="en-US"/>
        </w:rPr>
        <w:fldChar w:fldCharType="begin"/>
      </w:r>
      <w:r>
        <w:rPr>
          <w:rFonts w:cstheme="minorHAnsi"/>
          <w:sz w:val="24"/>
          <w:szCs w:val="24"/>
          <w:lang w:val="en-US"/>
        </w:rPr>
        <w:instrText xml:space="preserve"> INCLUDEPICTURE  "http://www.math.duke.edu/education/postcalc/ode/6graphs_intro_de.gif" \* MERGEFORMATINET </w:instrText>
      </w:r>
      <w:r>
        <w:rPr>
          <w:rFonts w:cstheme="minorHAnsi"/>
          <w:sz w:val="24"/>
          <w:szCs w:val="24"/>
          <w:lang w:val="en-US"/>
        </w:rPr>
        <w:fldChar w:fldCharType="separate"/>
      </w:r>
      <w:r>
        <w:rPr>
          <w:rFonts w:cstheme="minorHAnsi"/>
          <w:sz w:val="24"/>
          <w:szCs w:val="24"/>
          <w:lang w:val="en-US"/>
        </w:rPr>
        <w:fldChar w:fldCharType="begin"/>
      </w:r>
      <w:r>
        <w:rPr>
          <w:rFonts w:cstheme="minorHAnsi"/>
          <w:sz w:val="24"/>
          <w:szCs w:val="24"/>
          <w:lang w:val="en-US"/>
        </w:rPr>
        <w:instrText xml:space="preserve"> INCLUDEPICTURE  "http://www.math.duke.edu/education/postcalc/ode/6graphs_intro_de.gif" \* MERGEFORMATINET </w:instrText>
      </w:r>
      <w:r>
        <w:rPr>
          <w:rFonts w:cstheme="minorHAnsi"/>
          <w:sz w:val="24"/>
          <w:szCs w:val="24"/>
          <w:lang w:val="en-US"/>
        </w:rPr>
        <w:fldChar w:fldCharType="separate"/>
      </w:r>
      <w:r w:rsidR="00DB04D5">
        <w:rPr>
          <w:rFonts w:cstheme="minorHAnsi"/>
          <w:sz w:val="24"/>
          <w:szCs w:val="24"/>
          <w:lang w:val="en-US"/>
        </w:rPr>
        <w:fldChar w:fldCharType="begin"/>
      </w:r>
      <w:r w:rsidR="00DB04D5">
        <w:rPr>
          <w:rFonts w:cstheme="minorHAnsi"/>
          <w:sz w:val="24"/>
          <w:szCs w:val="24"/>
          <w:lang w:val="en-US"/>
        </w:rPr>
        <w:instrText xml:space="preserve"> INCLUDEPICTURE  "http://www.math.duke.edu/education/postcalc/ode/6graphs_intro_de.gif" \* MERGEFORMATINET </w:instrText>
      </w:r>
      <w:r w:rsidR="00DB04D5">
        <w:rPr>
          <w:rFonts w:cstheme="minorHAnsi"/>
          <w:sz w:val="24"/>
          <w:szCs w:val="24"/>
          <w:lang w:val="en-US"/>
        </w:rPr>
        <w:fldChar w:fldCharType="separate"/>
      </w:r>
      <w:r w:rsidR="00B968CB">
        <w:rPr>
          <w:rFonts w:cstheme="minorHAnsi"/>
          <w:sz w:val="24"/>
          <w:szCs w:val="24"/>
          <w:lang w:val="en-US"/>
        </w:rPr>
        <w:fldChar w:fldCharType="begin"/>
      </w:r>
      <w:r w:rsidR="00B968CB">
        <w:rPr>
          <w:rFonts w:cstheme="minorHAnsi"/>
          <w:sz w:val="24"/>
          <w:szCs w:val="24"/>
          <w:lang w:val="en-US"/>
        </w:rPr>
        <w:instrText xml:space="preserve"> INCLUDEPICTURE  "http://www.math.duke.edu/education/postcalc/ode/6graphs_intro_de.gif" \* MERGEFORMATINET </w:instrText>
      </w:r>
      <w:r w:rsidR="00B968CB">
        <w:rPr>
          <w:rFonts w:cstheme="minorHAnsi"/>
          <w:sz w:val="24"/>
          <w:szCs w:val="24"/>
          <w:lang w:val="en-US"/>
        </w:rPr>
        <w:fldChar w:fldCharType="separate"/>
      </w:r>
      <w:r w:rsidR="004D77B4">
        <w:rPr>
          <w:rFonts w:cstheme="minorHAnsi"/>
          <w:sz w:val="24"/>
          <w:szCs w:val="24"/>
          <w:lang w:val="en-US"/>
        </w:rPr>
        <w:fldChar w:fldCharType="begin"/>
      </w:r>
      <w:r w:rsidR="004D77B4">
        <w:rPr>
          <w:rFonts w:cstheme="minorHAnsi"/>
          <w:sz w:val="24"/>
          <w:szCs w:val="24"/>
          <w:lang w:val="en-US"/>
        </w:rPr>
        <w:instrText xml:space="preserve"> </w:instrText>
      </w:r>
      <w:r w:rsidR="004D77B4">
        <w:rPr>
          <w:rFonts w:cstheme="minorHAnsi"/>
          <w:sz w:val="24"/>
          <w:szCs w:val="24"/>
          <w:lang w:val="en-US"/>
        </w:rPr>
        <w:instrText>INCLUDEPICTURE  "http://www.math.duke.edu/education/postcalc/ode/6graphs_intro_de.gif" \* MERGEFORMATINET</w:instrText>
      </w:r>
      <w:r w:rsidR="004D77B4">
        <w:rPr>
          <w:rFonts w:cstheme="minorHAnsi"/>
          <w:sz w:val="24"/>
          <w:szCs w:val="24"/>
          <w:lang w:val="en-US"/>
        </w:rPr>
        <w:instrText xml:space="preserve"> </w:instrText>
      </w:r>
      <w:r w:rsidR="004D77B4">
        <w:rPr>
          <w:rFonts w:cstheme="minorHAnsi"/>
          <w:sz w:val="24"/>
          <w:szCs w:val="24"/>
          <w:lang w:val="en-US"/>
        </w:rPr>
        <w:fldChar w:fldCharType="separate"/>
      </w:r>
      <w:r w:rsidR="004D77B4">
        <w:rPr>
          <w:rFonts w:cstheme="minorHAnsi"/>
          <w:sz w:val="24"/>
          <w:szCs w:val="24"/>
          <w:lang w:val="en-US"/>
        </w:rPr>
        <w:pict w14:anchorId="6C49E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ssible Graphs of S" style="width:319.5pt;height:217.5pt">
            <v:imagedata r:id="rId9" r:href="rId10"/>
          </v:shape>
        </w:pict>
      </w:r>
      <w:r w:rsidR="004D77B4">
        <w:rPr>
          <w:rFonts w:cstheme="minorHAnsi"/>
          <w:sz w:val="24"/>
          <w:szCs w:val="24"/>
          <w:lang w:val="en-US"/>
        </w:rPr>
        <w:fldChar w:fldCharType="end"/>
      </w:r>
      <w:r w:rsidR="00B968CB">
        <w:rPr>
          <w:rFonts w:cstheme="minorHAnsi"/>
          <w:sz w:val="24"/>
          <w:szCs w:val="24"/>
          <w:lang w:val="en-US"/>
        </w:rPr>
        <w:fldChar w:fldCharType="end"/>
      </w:r>
      <w:r w:rsidR="00DB04D5">
        <w:rPr>
          <w:rFonts w:cstheme="minorHAnsi"/>
          <w:sz w:val="24"/>
          <w:szCs w:val="24"/>
          <w:lang w:val="en-US"/>
        </w:rPr>
        <w:fldChar w:fldCharType="end"/>
      </w:r>
      <w:r>
        <w:rPr>
          <w:rFonts w:cstheme="minorHAnsi"/>
          <w:sz w:val="24"/>
          <w:szCs w:val="24"/>
          <w:lang w:val="en-US"/>
        </w:rPr>
        <w:fldChar w:fldCharType="end"/>
      </w:r>
      <w:r>
        <w:rPr>
          <w:rFonts w:cstheme="minorHAnsi"/>
          <w:sz w:val="24"/>
          <w:szCs w:val="24"/>
          <w:lang w:val="en-US"/>
        </w:rPr>
        <w:fldChar w:fldCharType="end"/>
      </w:r>
      <w:r>
        <w:rPr>
          <w:rFonts w:cstheme="minorHAnsi"/>
          <w:sz w:val="24"/>
          <w:szCs w:val="24"/>
          <w:lang w:val="en-US"/>
        </w:rPr>
        <w:fldChar w:fldCharType="end"/>
      </w:r>
      <w:r>
        <w:rPr>
          <w:rFonts w:cstheme="minorHAnsi"/>
          <w:sz w:val="24"/>
          <w:szCs w:val="24"/>
          <w:lang w:val="en-US"/>
        </w:rPr>
        <w:fldChar w:fldCharType="end"/>
      </w:r>
      <w:r>
        <w:rPr>
          <w:rFonts w:cstheme="minorHAnsi"/>
          <w:sz w:val="24"/>
          <w:szCs w:val="24"/>
          <w:lang w:val="en-US"/>
        </w:rPr>
        <w:fldChar w:fldCharType="end"/>
      </w:r>
      <w:r w:rsidRPr="004B37FC">
        <w:rPr>
          <w:rFonts w:cstheme="minorHAnsi"/>
          <w:sz w:val="24"/>
          <w:szCs w:val="24"/>
          <w:lang w:val="en-US"/>
        </w:rPr>
        <w:fldChar w:fldCharType="end"/>
      </w:r>
    </w:p>
    <w:p w14:paraId="794D6677" w14:textId="7FBC292C" w:rsidR="004B37FC" w:rsidRPr="007C3BED" w:rsidRDefault="004B37FC" w:rsidP="007C3BED">
      <w:pPr>
        <w:pStyle w:val="Odstavecseseznamem"/>
        <w:numPr>
          <w:ilvl w:val="0"/>
          <w:numId w:val="25"/>
        </w:numPr>
        <w:spacing w:before="100" w:beforeAutospacing="1" w:after="100" w:afterAutospacing="1" w:line="240" w:lineRule="auto"/>
        <w:rPr>
          <w:rFonts w:cstheme="minorHAnsi"/>
          <w:sz w:val="24"/>
          <w:szCs w:val="24"/>
          <w:lang w:val="en-US"/>
        </w:rPr>
      </w:pPr>
      <w:r w:rsidRPr="007C3BED">
        <w:rPr>
          <w:rFonts w:cstheme="minorHAnsi"/>
          <w:sz w:val="24"/>
          <w:szCs w:val="24"/>
          <w:lang w:val="en-US"/>
        </w:rPr>
        <w:t xml:space="preserve">Describe three conditions that </w:t>
      </w:r>
      <w:proofErr w:type="spellStart"/>
      <w:r w:rsidRPr="007C3BED">
        <w:rPr>
          <w:rFonts w:cstheme="minorHAnsi"/>
          <w:b/>
          <w:bCs/>
          <w:sz w:val="24"/>
          <w:szCs w:val="24"/>
          <w:lang w:val="en-US"/>
        </w:rPr>
        <w:t>dS</w:t>
      </w:r>
      <w:proofErr w:type="spellEnd"/>
      <w:r w:rsidRPr="007C3BED">
        <w:rPr>
          <w:rFonts w:cstheme="minorHAnsi"/>
          <w:b/>
          <w:bCs/>
          <w:sz w:val="24"/>
          <w:szCs w:val="24"/>
          <w:lang w:val="en-US"/>
        </w:rPr>
        <w:t>/dt</w:t>
      </w:r>
      <w:r w:rsidRPr="007C3BED">
        <w:rPr>
          <w:rFonts w:cstheme="minorHAnsi"/>
          <w:sz w:val="24"/>
          <w:szCs w:val="24"/>
          <w:lang w:val="en-US"/>
        </w:rPr>
        <w:t>, the rate of spread of the rumor, should satisfy. Keep in mind that we are describing the rate of change of the number of students who know the rumor. Suppose for example, that you know the number of "rumor-aware" students at two o'clock. What factors might determine the number of rumor-aware students at three o'clock? Consider the nature of the rumor itself, conditions at your school, and at least one condition that changes as the rumor spreads.</w:t>
      </w:r>
    </w:p>
    <w:p w14:paraId="187E2389" w14:textId="6D16334D" w:rsidR="004B37FC" w:rsidRDefault="004B37FC" w:rsidP="004B37FC">
      <w:pPr>
        <w:spacing w:before="100" w:beforeAutospacing="1" w:after="100" w:afterAutospacing="1" w:line="240" w:lineRule="auto"/>
        <w:ind w:left="720"/>
        <w:contextualSpacing/>
        <w:rPr>
          <w:rFonts w:cstheme="minorHAnsi"/>
          <w:sz w:val="24"/>
          <w:szCs w:val="24"/>
          <w:lang w:val="en-US"/>
        </w:rPr>
      </w:pPr>
      <w:r>
        <w:rPr>
          <w:rFonts w:cstheme="minorHAnsi"/>
          <w:sz w:val="24"/>
          <w:szCs w:val="24"/>
          <w:lang w:val="en-US"/>
        </w:rPr>
        <w:t>a)</w:t>
      </w:r>
    </w:p>
    <w:p w14:paraId="07BAF3BB" w14:textId="32BC6D93" w:rsidR="004B37FC" w:rsidRDefault="004B37FC" w:rsidP="004B37FC">
      <w:pPr>
        <w:spacing w:before="100" w:beforeAutospacing="1" w:after="100" w:afterAutospacing="1" w:line="240" w:lineRule="auto"/>
        <w:ind w:left="720"/>
        <w:contextualSpacing/>
        <w:rPr>
          <w:rFonts w:cstheme="minorHAnsi"/>
          <w:sz w:val="24"/>
          <w:szCs w:val="24"/>
          <w:lang w:val="en-US"/>
        </w:rPr>
      </w:pPr>
      <w:r>
        <w:rPr>
          <w:rFonts w:cstheme="minorHAnsi"/>
          <w:sz w:val="24"/>
          <w:szCs w:val="24"/>
          <w:lang w:val="en-US"/>
        </w:rPr>
        <w:t>b)</w:t>
      </w:r>
    </w:p>
    <w:p w14:paraId="01C46FE8" w14:textId="407AE9D5" w:rsidR="004B37FC" w:rsidRDefault="004B37FC" w:rsidP="004B37FC">
      <w:pPr>
        <w:spacing w:before="100" w:beforeAutospacing="1" w:after="100" w:afterAutospacing="1" w:line="240" w:lineRule="auto"/>
        <w:ind w:left="720"/>
        <w:contextualSpacing/>
        <w:rPr>
          <w:rFonts w:cstheme="minorHAnsi"/>
          <w:sz w:val="24"/>
          <w:szCs w:val="24"/>
          <w:lang w:val="en-US"/>
        </w:rPr>
      </w:pPr>
      <w:r>
        <w:rPr>
          <w:rFonts w:cstheme="minorHAnsi"/>
          <w:sz w:val="24"/>
          <w:szCs w:val="24"/>
          <w:lang w:val="en-US"/>
        </w:rPr>
        <w:t>c)</w:t>
      </w:r>
    </w:p>
    <w:p w14:paraId="52D09481" w14:textId="77777777" w:rsidR="00B968CB" w:rsidRDefault="00B968CB" w:rsidP="004B37FC">
      <w:pPr>
        <w:spacing w:before="100" w:beforeAutospacing="1" w:after="100" w:afterAutospacing="1" w:line="240" w:lineRule="auto"/>
        <w:ind w:left="720"/>
        <w:contextualSpacing/>
        <w:rPr>
          <w:rFonts w:cstheme="minorHAnsi"/>
          <w:sz w:val="24"/>
          <w:szCs w:val="24"/>
          <w:lang w:val="en-US"/>
        </w:rPr>
      </w:pPr>
    </w:p>
    <w:p w14:paraId="2D136549" w14:textId="77777777" w:rsidR="00B968CB" w:rsidRDefault="00B968CB" w:rsidP="004B37FC">
      <w:pPr>
        <w:spacing w:before="100" w:beforeAutospacing="1" w:after="100" w:afterAutospacing="1" w:line="240" w:lineRule="auto"/>
        <w:ind w:left="720"/>
        <w:contextualSpacing/>
        <w:rPr>
          <w:rFonts w:cstheme="minorHAnsi"/>
          <w:sz w:val="24"/>
          <w:szCs w:val="24"/>
          <w:lang w:val="en-US"/>
        </w:rPr>
      </w:pPr>
    </w:p>
    <w:p w14:paraId="0AD9D1DB" w14:textId="77777777" w:rsidR="00B968CB" w:rsidRDefault="00B968CB" w:rsidP="004B37FC">
      <w:pPr>
        <w:spacing w:before="100" w:beforeAutospacing="1" w:after="100" w:afterAutospacing="1" w:line="240" w:lineRule="auto"/>
        <w:ind w:left="720"/>
        <w:contextualSpacing/>
        <w:rPr>
          <w:rFonts w:cstheme="minorHAnsi"/>
          <w:sz w:val="24"/>
          <w:szCs w:val="24"/>
          <w:lang w:val="en-US"/>
        </w:rPr>
      </w:pPr>
    </w:p>
    <w:p w14:paraId="0225B83C" w14:textId="77777777" w:rsidR="00B968CB" w:rsidRDefault="00B968CB" w:rsidP="004B37FC">
      <w:pPr>
        <w:spacing w:before="100" w:beforeAutospacing="1" w:after="100" w:afterAutospacing="1" w:line="240" w:lineRule="auto"/>
        <w:ind w:left="720"/>
        <w:contextualSpacing/>
        <w:rPr>
          <w:rFonts w:cstheme="minorHAnsi"/>
          <w:sz w:val="24"/>
          <w:szCs w:val="24"/>
          <w:lang w:val="en-US"/>
        </w:rPr>
      </w:pPr>
    </w:p>
    <w:p w14:paraId="46696CB1" w14:textId="3B3A1808" w:rsidR="004B37FC" w:rsidRPr="004B37FC" w:rsidRDefault="00B968CB" w:rsidP="004B37FC">
      <w:pPr>
        <w:spacing w:before="100" w:beforeAutospacing="1" w:after="100" w:afterAutospacing="1" w:line="240" w:lineRule="auto"/>
        <w:contextualSpacing/>
        <w:rPr>
          <w:rFonts w:cstheme="minorHAnsi"/>
          <w:sz w:val="24"/>
          <w:szCs w:val="24"/>
          <w:lang w:val="en-US"/>
        </w:rPr>
      </w:pPr>
      <w:r w:rsidRPr="00B968CB">
        <w:rPr>
          <w:rFonts w:cstheme="minorHAnsi"/>
          <w:b/>
          <w:bCs/>
          <w:sz w:val="24"/>
          <w:szCs w:val="24"/>
          <w:lang w:val="en-US"/>
        </w:rPr>
        <w:lastRenderedPageBreak/>
        <w:t>8</w:t>
      </w:r>
      <w:r w:rsidR="00DB04D5" w:rsidRPr="00B968CB">
        <w:rPr>
          <w:rFonts w:cstheme="minorHAnsi"/>
          <w:b/>
          <w:bCs/>
          <w:sz w:val="24"/>
          <w:szCs w:val="24"/>
          <w:lang w:val="en-US"/>
        </w:rPr>
        <w:t xml:space="preserve">. </w:t>
      </w:r>
      <w:r w:rsidR="008E0FBA" w:rsidRPr="00B968CB">
        <w:rPr>
          <w:rFonts w:cstheme="minorHAnsi"/>
          <w:b/>
          <w:bCs/>
          <w:sz w:val="24"/>
          <w:szCs w:val="24"/>
          <w:lang w:val="en-US"/>
        </w:rPr>
        <w:t>W</w:t>
      </w:r>
      <w:r w:rsidR="00B47BDD" w:rsidRPr="00B968CB">
        <w:rPr>
          <w:rFonts w:cstheme="minorHAnsi"/>
          <w:b/>
          <w:bCs/>
          <w:sz w:val="24"/>
          <w:szCs w:val="24"/>
          <w:lang w:val="en-US"/>
        </w:rPr>
        <w:t>ord formation.</w:t>
      </w:r>
      <w:r w:rsidR="00B47BDD">
        <w:rPr>
          <w:rFonts w:cstheme="minorHAnsi"/>
          <w:sz w:val="24"/>
          <w:szCs w:val="24"/>
          <w:lang w:val="en-US"/>
        </w:rPr>
        <w:t xml:space="preserve"> Use the word in brackets in its correct form.</w:t>
      </w:r>
    </w:p>
    <w:p w14:paraId="0DF1620C"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 xml:space="preserve">A </w:t>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r>
      <w:r w:rsidRPr="00B47BDD">
        <w:rPr>
          <w:rFonts w:cstheme="minorHAnsi"/>
          <w:lang w:val="en-GB"/>
        </w:rPr>
        <w:softHyphen/>
        <w:t>surface chart is useful when you want to find optimum ___________ (combine) between two sets of data. As in a topographic map, colours and patterns indicate areas that are in the same range of _________ (evaluate).</w:t>
      </w:r>
    </w:p>
    <w:p w14:paraId="004B14F8"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Pie charts show the size of items in one data series, proportional to the sum of the items. The data points in this type of chart are displayed as a _________ (per cent) of the whole chart.</w:t>
      </w:r>
    </w:p>
    <w:p w14:paraId="5B7020D2"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Area charts __________ (emphasis) the magnitude of change over time and can be used to draw attention to the total value across a trend.</w:t>
      </w:r>
    </w:p>
    <w:p w14:paraId="77A7F101"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 xml:space="preserve">Column charts are useful for showing data changes over </w:t>
      </w:r>
      <w:proofErr w:type="gramStart"/>
      <w:r w:rsidRPr="00B47BDD">
        <w:rPr>
          <w:rFonts w:cstheme="minorHAnsi"/>
          <w:lang w:val="en-GB"/>
        </w:rPr>
        <w:t>a period of time</w:t>
      </w:r>
      <w:proofErr w:type="gramEnd"/>
      <w:r w:rsidRPr="00B47BDD">
        <w:rPr>
          <w:rFonts w:cstheme="minorHAnsi"/>
          <w:lang w:val="en-GB"/>
        </w:rPr>
        <w:t xml:space="preserve"> or for illustrating _________ (compare) among items.</w:t>
      </w:r>
    </w:p>
    <w:p w14:paraId="00D59DFE"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You could use a stock chart to indicate the __________ (fluctuate) of daily or annual temperatures.</w:t>
      </w:r>
    </w:p>
    <w:p w14:paraId="1E1AB8AC" w14:textId="77777777" w:rsidR="00B47BDD" w:rsidRPr="00B47BDD" w:rsidRDefault="00B47BDD" w:rsidP="00B47BDD">
      <w:pPr>
        <w:pStyle w:val="Odstavecseseznamem"/>
        <w:numPr>
          <w:ilvl w:val="0"/>
          <w:numId w:val="8"/>
        </w:numPr>
        <w:spacing w:before="100" w:beforeAutospacing="1" w:after="100" w:afterAutospacing="1" w:line="240" w:lineRule="auto"/>
        <w:outlineLvl w:val="0"/>
        <w:rPr>
          <w:rFonts w:cstheme="minorHAnsi"/>
          <w:lang w:val="en-GB"/>
        </w:rPr>
      </w:pPr>
      <w:r w:rsidRPr="00B47BDD">
        <w:rPr>
          <w:rFonts w:cstheme="minorHAnsi"/>
          <w:lang w:val="en-GB"/>
        </w:rPr>
        <w:t>Like a pie chart, a doughnut chart shows the _____________ (relate) of parts to a whole, but it can contain more than one data series.</w:t>
      </w:r>
    </w:p>
    <w:p w14:paraId="5F0864C1" w14:textId="7A923503" w:rsidR="004B37FC" w:rsidRPr="00B47BDD" w:rsidRDefault="00B47BDD" w:rsidP="005735F7">
      <w:pPr>
        <w:pStyle w:val="Odstavecseseznamem"/>
        <w:numPr>
          <w:ilvl w:val="0"/>
          <w:numId w:val="8"/>
        </w:numPr>
        <w:spacing w:before="100" w:beforeAutospacing="1" w:after="0" w:afterAutospacing="1" w:line="240" w:lineRule="auto"/>
        <w:rPr>
          <w:rFonts w:eastAsia="Times New Roman" w:cstheme="minorHAnsi"/>
          <w:lang w:val="en-GB"/>
        </w:rPr>
      </w:pPr>
      <w:r w:rsidRPr="00B47BDD">
        <w:rPr>
          <w:rFonts w:eastAsia="Times New Roman" w:cstheme="minorHAnsi"/>
          <w:lang w:val="en-GB"/>
        </w:rPr>
        <w:t>A bar chart is a _________ (graph) method of displaying several data series in the form of a two-dimensional chart of three or more quantitative ____________ (vary) represented on axes starting from the same point.</w:t>
      </w:r>
    </w:p>
    <w:sectPr w:rsidR="004B37FC" w:rsidRPr="00B47BDD" w:rsidSect="00FD6A9A">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3674" w14:textId="77777777" w:rsidR="00D0731A" w:rsidRDefault="00D0731A" w:rsidP="001106CF">
      <w:pPr>
        <w:spacing w:after="0" w:line="240" w:lineRule="auto"/>
      </w:pPr>
      <w:r>
        <w:separator/>
      </w:r>
    </w:p>
  </w:endnote>
  <w:endnote w:type="continuationSeparator" w:id="0">
    <w:p w14:paraId="1A5308D4" w14:textId="77777777" w:rsidR="00D0731A" w:rsidRDefault="00D0731A" w:rsidP="0011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A6AC" w14:textId="1A5676E3" w:rsidR="00C93F3D" w:rsidRDefault="00C93F3D">
    <w:pPr>
      <w:pStyle w:val="Zpat"/>
    </w:pPr>
    <w:r>
      <w:tab/>
    </w:r>
  </w:p>
  <w:p w14:paraId="03F203E8" w14:textId="77777777" w:rsidR="00C93F3D" w:rsidRDefault="00C93F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097C" w14:textId="77777777" w:rsidR="00D0731A" w:rsidRDefault="00D0731A" w:rsidP="001106CF">
      <w:pPr>
        <w:spacing w:after="0" w:line="240" w:lineRule="auto"/>
      </w:pPr>
      <w:r>
        <w:separator/>
      </w:r>
    </w:p>
  </w:footnote>
  <w:footnote w:type="continuationSeparator" w:id="0">
    <w:p w14:paraId="37EEBB12" w14:textId="77777777" w:rsidR="00D0731A" w:rsidRDefault="00D0731A" w:rsidP="0011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8563"/>
      <w:docPartObj>
        <w:docPartGallery w:val="Page Numbers (Top of Page)"/>
        <w:docPartUnique/>
      </w:docPartObj>
    </w:sdtPr>
    <w:sdtEndPr/>
    <w:sdtContent>
      <w:p w14:paraId="53AA897E" w14:textId="77777777" w:rsidR="00FD6A9A" w:rsidRDefault="00FD6A9A">
        <w:pPr>
          <w:pStyle w:val="Zhlav"/>
          <w:jc w:val="center"/>
        </w:pPr>
        <w:r>
          <w:fldChar w:fldCharType="begin"/>
        </w:r>
        <w:r>
          <w:instrText>PAGE   \* MERGEFORMAT</w:instrText>
        </w:r>
        <w:r>
          <w:fldChar w:fldCharType="separate"/>
        </w:r>
        <w:r w:rsidR="00DB0F49">
          <w:rPr>
            <w:noProof/>
          </w:rPr>
          <w:t>2</w:t>
        </w:r>
        <w:r>
          <w:fldChar w:fldCharType="end"/>
        </w:r>
      </w:p>
    </w:sdtContent>
  </w:sdt>
  <w:p w14:paraId="50697F90" w14:textId="77777777" w:rsidR="00FD6A9A" w:rsidRDefault="00FD6A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A4F86"/>
    <w:multiLevelType w:val="hybridMultilevel"/>
    <w:tmpl w:val="B0A41854"/>
    <w:lvl w:ilvl="0" w:tplc="FAEE27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08568E5"/>
    <w:multiLevelType w:val="hybridMultilevel"/>
    <w:tmpl w:val="787A4F1E"/>
    <w:lvl w:ilvl="0" w:tplc="3F6A3F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D6C6589"/>
    <w:multiLevelType w:val="hybridMultilevel"/>
    <w:tmpl w:val="A3AEEAD0"/>
    <w:lvl w:ilvl="0" w:tplc="AADC4F62">
      <w:start w:val="1"/>
      <w:numFmt w:val="decimal"/>
      <w:lvlText w:val="%1."/>
      <w:lvlJc w:val="left"/>
      <w:pPr>
        <w:ind w:left="1440" w:hanging="360"/>
      </w:pPr>
      <w:rPr>
        <w:rFonts w:hint="default"/>
        <w:b/>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11853CD"/>
    <w:multiLevelType w:val="hybridMultilevel"/>
    <w:tmpl w:val="A3AEEAD0"/>
    <w:lvl w:ilvl="0" w:tplc="AADC4F62">
      <w:start w:val="1"/>
      <w:numFmt w:val="decimal"/>
      <w:lvlText w:val="%1."/>
      <w:lvlJc w:val="left"/>
      <w:pPr>
        <w:ind w:left="1069" w:hanging="360"/>
      </w:pPr>
      <w:rPr>
        <w:rFonts w:hint="default"/>
        <w:b/>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4FE4E3B"/>
    <w:multiLevelType w:val="hybridMultilevel"/>
    <w:tmpl w:val="0A048FB2"/>
    <w:lvl w:ilvl="0" w:tplc="C5480108">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320E3"/>
    <w:multiLevelType w:val="hybridMultilevel"/>
    <w:tmpl w:val="EAA0B722"/>
    <w:lvl w:ilvl="0" w:tplc="68A88444">
      <w:start w:val="1"/>
      <w:numFmt w:val="bullet"/>
      <w:lvlText w:val=""/>
      <w:lvlJc w:val="left"/>
      <w:pPr>
        <w:tabs>
          <w:tab w:val="num" w:pos="720"/>
        </w:tabs>
        <w:ind w:left="720" w:hanging="360"/>
      </w:pPr>
      <w:rPr>
        <w:rFonts w:ascii="Wingdings" w:hAnsi="Wingdings" w:hint="default"/>
        <w:b w:val="0"/>
        <w:i w:val="0"/>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E73D11"/>
    <w:multiLevelType w:val="hybridMultilevel"/>
    <w:tmpl w:val="DA98B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C3A03"/>
    <w:multiLevelType w:val="hybridMultilevel"/>
    <w:tmpl w:val="8E5E44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FB7473"/>
    <w:multiLevelType w:val="hybridMultilevel"/>
    <w:tmpl w:val="DFD0E798"/>
    <w:lvl w:ilvl="0" w:tplc="DD56AC9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54389F"/>
    <w:multiLevelType w:val="hybridMultilevel"/>
    <w:tmpl w:val="B6E03176"/>
    <w:lvl w:ilvl="0" w:tplc="ED488C2E">
      <w:start w:val="1"/>
      <w:numFmt w:val="decimal"/>
      <w:lvlText w:val="%1."/>
      <w:lvlJc w:val="left"/>
      <w:pPr>
        <w:tabs>
          <w:tab w:val="num" w:pos="720"/>
        </w:tabs>
        <w:ind w:left="720" w:hanging="360"/>
      </w:pPr>
    </w:lvl>
    <w:lvl w:ilvl="1" w:tplc="4EBC17D8" w:tentative="1">
      <w:start w:val="1"/>
      <w:numFmt w:val="decimal"/>
      <w:lvlText w:val="%2."/>
      <w:lvlJc w:val="left"/>
      <w:pPr>
        <w:tabs>
          <w:tab w:val="num" w:pos="1440"/>
        </w:tabs>
        <w:ind w:left="1440" w:hanging="360"/>
      </w:pPr>
    </w:lvl>
    <w:lvl w:ilvl="2" w:tplc="1EB670FE" w:tentative="1">
      <w:start w:val="1"/>
      <w:numFmt w:val="decimal"/>
      <w:lvlText w:val="%3."/>
      <w:lvlJc w:val="left"/>
      <w:pPr>
        <w:tabs>
          <w:tab w:val="num" w:pos="2160"/>
        </w:tabs>
        <w:ind w:left="2160" w:hanging="360"/>
      </w:pPr>
    </w:lvl>
    <w:lvl w:ilvl="3" w:tplc="397A896E" w:tentative="1">
      <w:start w:val="1"/>
      <w:numFmt w:val="decimal"/>
      <w:lvlText w:val="%4."/>
      <w:lvlJc w:val="left"/>
      <w:pPr>
        <w:tabs>
          <w:tab w:val="num" w:pos="2880"/>
        </w:tabs>
        <w:ind w:left="2880" w:hanging="360"/>
      </w:pPr>
    </w:lvl>
    <w:lvl w:ilvl="4" w:tplc="CBC6E238" w:tentative="1">
      <w:start w:val="1"/>
      <w:numFmt w:val="decimal"/>
      <w:lvlText w:val="%5."/>
      <w:lvlJc w:val="left"/>
      <w:pPr>
        <w:tabs>
          <w:tab w:val="num" w:pos="3600"/>
        </w:tabs>
        <w:ind w:left="3600" w:hanging="360"/>
      </w:pPr>
    </w:lvl>
    <w:lvl w:ilvl="5" w:tplc="FBB878CA" w:tentative="1">
      <w:start w:val="1"/>
      <w:numFmt w:val="decimal"/>
      <w:lvlText w:val="%6."/>
      <w:lvlJc w:val="left"/>
      <w:pPr>
        <w:tabs>
          <w:tab w:val="num" w:pos="4320"/>
        </w:tabs>
        <w:ind w:left="4320" w:hanging="360"/>
      </w:pPr>
    </w:lvl>
    <w:lvl w:ilvl="6" w:tplc="5D168BBC" w:tentative="1">
      <w:start w:val="1"/>
      <w:numFmt w:val="decimal"/>
      <w:lvlText w:val="%7."/>
      <w:lvlJc w:val="left"/>
      <w:pPr>
        <w:tabs>
          <w:tab w:val="num" w:pos="5040"/>
        </w:tabs>
        <w:ind w:left="5040" w:hanging="360"/>
      </w:pPr>
    </w:lvl>
    <w:lvl w:ilvl="7" w:tplc="3278AA9E" w:tentative="1">
      <w:start w:val="1"/>
      <w:numFmt w:val="decimal"/>
      <w:lvlText w:val="%8."/>
      <w:lvlJc w:val="left"/>
      <w:pPr>
        <w:tabs>
          <w:tab w:val="num" w:pos="5760"/>
        </w:tabs>
        <w:ind w:left="5760" w:hanging="360"/>
      </w:pPr>
    </w:lvl>
    <w:lvl w:ilvl="8" w:tplc="1382E5B0" w:tentative="1">
      <w:start w:val="1"/>
      <w:numFmt w:val="decimal"/>
      <w:lvlText w:val="%9."/>
      <w:lvlJc w:val="left"/>
      <w:pPr>
        <w:tabs>
          <w:tab w:val="num" w:pos="6480"/>
        </w:tabs>
        <w:ind w:left="6480" w:hanging="360"/>
      </w:pPr>
    </w:lvl>
  </w:abstractNum>
  <w:abstractNum w:abstractNumId="11" w15:restartNumberingAfterBreak="0">
    <w:nsid w:val="452F533D"/>
    <w:multiLevelType w:val="hybridMultilevel"/>
    <w:tmpl w:val="CA12CF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F55BDF"/>
    <w:multiLevelType w:val="hybridMultilevel"/>
    <w:tmpl w:val="7F8A68F6"/>
    <w:lvl w:ilvl="0" w:tplc="68A88444">
      <w:start w:val="1"/>
      <w:numFmt w:val="bullet"/>
      <w:lvlText w:val=""/>
      <w:lvlJc w:val="left"/>
      <w:pPr>
        <w:tabs>
          <w:tab w:val="num" w:pos="360"/>
        </w:tabs>
        <w:ind w:left="360" w:hanging="360"/>
      </w:pPr>
      <w:rPr>
        <w:rFonts w:ascii="Wingdings" w:hAnsi="Wingdings" w:hint="default"/>
        <w:b w:val="0"/>
        <w:i w:val="0"/>
        <w:sz w:val="16"/>
        <w:szCs w:val="24"/>
      </w:rPr>
    </w:lvl>
    <w:lvl w:ilvl="1" w:tplc="68A88444">
      <w:start w:val="1"/>
      <w:numFmt w:val="bullet"/>
      <w:lvlText w:val=""/>
      <w:lvlJc w:val="left"/>
      <w:pPr>
        <w:tabs>
          <w:tab w:val="num" w:pos="1440"/>
        </w:tabs>
        <w:ind w:left="1440" w:hanging="360"/>
      </w:pPr>
      <w:rPr>
        <w:rFonts w:ascii="Wingdings" w:hAnsi="Wingdings" w:hint="default"/>
        <w:b w:val="0"/>
        <w:i w:val="0"/>
        <w:sz w:val="16"/>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4AB6511"/>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58D39FC"/>
    <w:multiLevelType w:val="hybridMultilevel"/>
    <w:tmpl w:val="D7C658D6"/>
    <w:lvl w:ilvl="0" w:tplc="C4F210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68082D"/>
    <w:multiLevelType w:val="hybridMultilevel"/>
    <w:tmpl w:val="1BBAF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181AF9"/>
    <w:multiLevelType w:val="hybridMultilevel"/>
    <w:tmpl w:val="CD1412EA"/>
    <w:lvl w:ilvl="0" w:tplc="68A88444">
      <w:start w:val="1"/>
      <w:numFmt w:val="bullet"/>
      <w:lvlText w:val=""/>
      <w:lvlJc w:val="left"/>
      <w:pPr>
        <w:tabs>
          <w:tab w:val="num" w:pos="482"/>
        </w:tabs>
        <w:ind w:left="482" w:hanging="360"/>
      </w:pPr>
      <w:rPr>
        <w:rFonts w:ascii="Wingdings" w:hAnsi="Wingdings" w:hint="default"/>
        <w:b w:val="0"/>
        <w:i w:val="0"/>
        <w:sz w:val="16"/>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7" w15:restartNumberingAfterBreak="0">
    <w:nsid w:val="5D222D29"/>
    <w:multiLevelType w:val="hybridMultilevel"/>
    <w:tmpl w:val="73A63A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EB109F"/>
    <w:multiLevelType w:val="multilevel"/>
    <w:tmpl w:val="086A3EFC"/>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643ED9"/>
    <w:multiLevelType w:val="hybridMultilevel"/>
    <w:tmpl w:val="B33A6B0E"/>
    <w:lvl w:ilvl="0" w:tplc="98B84862">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6E3E4A"/>
    <w:multiLevelType w:val="hybridMultilevel"/>
    <w:tmpl w:val="01FA2BF0"/>
    <w:lvl w:ilvl="0" w:tplc="F7F88036">
      <w:start w:val="4"/>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1CE3D73"/>
    <w:multiLevelType w:val="multilevel"/>
    <w:tmpl w:val="565C6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5C01EB"/>
    <w:multiLevelType w:val="hybridMultilevel"/>
    <w:tmpl w:val="631C7EA2"/>
    <w:lvl w:ilvl="0" w:tplc="68A88444">
      <w:start w:val="1"/>
      <w:numFmt w:val="bullet"/>
      <w:lvlText w:val=""/>
      <w:lvlJc w:val="left"/>
      <w:pPr>
        <w:tabs>
          <w:tab w:val="num" w:pos="360"/>
        </w:tabs>
        <w:ind w:left="360" w:hanging="360"/>
      </w:pPr>
      <w:rPr>
        <w:rFonts w:ascii="Wingdings" w:hAnsi="Wingdings" w:hint="default"/>
        <w:b w:val="0"/>
        <w:i w:val="0"/>
        <w:sz w:val="16"/>
        <w:szCs w:val="24"/>
      </w:rPr>
    </w:lvl>
    <w:lvl w:ilvl="1" w:tplc="68A88444">
      <w:start w:val="1"/>
      <w:numFmt w:val="bullet"/>
      <w:lvlText w:val=""/>
      <w:lvlJc w:val="left"/>
      <w:pPr>
        <w:tabs>
          <w:tab w:val="num" w:pos="1440"/>
        </w:tabs>
        <w:ind w:left="1440" w:hanging="360"/>
      </w:pPr>
      <w:rPr>
        <w:rFonts w:ascii="Wingdings" w:hAnsi="Wingdings" w:hint="default"/>
        <w:b w:val="0"/>
        <w:i w:val="0"/>
        <w:sz w:val="16"/>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9AE50AE"/>
    <w:multiLevelType w:val="hybridMultilevel"/>
    <w:tmpl w:val="2C44839E"/>
    <w:lvl w:ilvl="0" w:tplc="B3D2F4F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16cid:durableId="1524707474">
    <w:abstractNumId w:val="22"/>
  </w:num>
  <w:num w:numId="2" w16cid:durableId="1269774097">
    <w:abstractNumId w:val="19"/>
  </w:num>
  <w:num w:numId="3" w16cid:durableId="1145246324">
    <w:abstractNumId w:val="14"/>
  </w:num>
  <w:num w:numId="4" w16cid:durableId="2135904386">
    <w:abstractNumId w:val="4"/>
  </w:num>
  <w:num w:numId="5" w16cid:durableId="475952648">
    <w:abstractNumId w:val="24"/>
  </w:num>
  <w:num w:numId="6" w16cid:durableId="974528414">
    <w:abstractNumId w:val="1"/>
  </w:num>
  <w:num w:numId="7" w16cid:durableId="1920747248">
    <w:abstractNumId w:val="15"/>
  </w:num>
  <w:num w:numId="8" w16cid:durableId="1751199247">
    <w:abstractNumId w:val="18"/>
  </w:num>
  <w:num w:numId="9" w16cid:durableId="230166780">
    <w:abstractNumId w:val="0"/>
  </w:num>
  <w:num w:numId="10" w16cid:durableId="1253860021">
    <w:abstractNumId w:val="7"/>
  </w:num>
  <w:num w:numId="11" w16cid:durableId="1190799885">
    <w:abstractNumId w:val="13"/>
  </w:num>
  <w:num w:numId="12" w16cid:durableId="1081944691">
    <w:abstractNumId w:val="3"/>
  </w:num>
  <w:num w:numId="13" w16cid:durableId="1314211718">
    <w:abstractNumId w:val="6"/>
  </w:num>
  <w:num w:numId="14" w16cid:durableId="809636833">
    <w:abstractNumId w:val="16"/>
  </w:num>
  <w:num w:numId="15" w16cid:durableId="1605649097">
    <w:abstractNumId w:val="23"/>
  </w:num>
  <w:num w:numId="16" w16cid:durableId="1953828140">
    <w:abstractNumId w:val="12"/>
  </w:num>
  <w:num w:numId="17" w16cid:durableId="1560094165">
    <w:abstractNumId w:val="8"/>
  </w:num>
  <w:num w:numId="18" w16cid:durableId="2141606202">
    <w:abstractNumId w:val="17"/>
  </w:num>
  <w:num w:numId="19" w16cid:durableId="1809325628">
    <w:abstractNumId w:val="5"/>
  </w:num>
  <w:num w:numId="20" w16cid:durableId="324939475">
    <w:abstractNumId w:val="9"/>
  </w:num>
  <w:num w:numId="21" w16cid:durableId="407463495">
    <w:abstractNumId w:val="21"/>
  </w:num>
  <w:num w:numId="22" w16cid:durableId="790443505">
    <w:abstractNumId w:val="20"/>
  </w:num>
  <w:num w:numId="23" w16cid:durableId="2021659440">
    <w:abstractNumId w:val="10"/>
  </w:num>
  <w:num w:numId="24" w16cid:durableId="819231631">
    <w:abstractNumId w:val="11"/>
  </w:num>
  <w:num w:numId="25" w16cid:durableId="180388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7"/>
    <w:rsid w:val="00026429"/>
    <w:rsid w:val="0003054F"/>
    <w:rsid w:val="00080840"/>
    <w:rsid w:val="0010033C"/>
    <w:rsid w:val="001106CF"/>
    <w:rsid w:val="0016279B"/>
    <w:rsid w:val="001977EA"/>
    <w:rsid w:val="001A5D92"/>
    <w:rsid w:val="001F235E"/>
    <w:rsid w:val="00213526"/>
    <w:rsid w:val="002140B3"/>
    <w:rsid w:val="00214A7E"/>
    <w:rsid w:val="0022613D"/>
    <w:rsid w:val="00262271"/>
    <w:rsid w:val="00263FAD"/>
    <w:rsid w:val="002A2486"/>
    <w:rsid w:val="002C0CA3"/>
    <w:rsid w:val="002C1A1F"/>
    <w:rsid w:val="002F45FC"/>
    <w:rsid w:val="00311548"/>
    <w:rsid w:val="003566DF"/>
    <w:rsid w:val="00364CE7"/>
    <w:rsid w:val="00395CA7"/>
    <w:rsid w:val="003C4D1D"/>
    <w:rsid w:val="003E0527"/>
    <w:rsid w:val="00427C10"/>
    <w:rsid w:val="00430874"/>
    <w:rsid w:val="00436834"/>
    <w:rsid w:val="00436BFB"/>
    <w:rsid w:val="00453EB5"/>
    <w:rsid w:val="004B37FC"/>
    <w:rsid w:val="004B3884"/>
    <w:rsid w:val="004C17B4"/>
    <w:rsid w:val="004F140D"/>
    <w:rsid w:val="00500211"/>
    <w:rsid w:val="005469EF"/>
    <w:rsid w:val="005A4878"/>
    <w:rsid w:val="005B4CD8"/>
    <w:rsid w:val="00603319"/>
    <w:rsid w:val="006072CC"/>
    <w:rsid w:val="00615D09"/>
    <w:rsid w:val="00636C95"/>
    <w:rsid w:val="0065626D"/>
    <w:rsid w:val="00660E9D"/>
    <w:rsid w:val="00667C1D"/>
    <w:rsid w:val="00676086"/>
    <w:rsid w:val="007076BA"/>
    <w:rsid w:val="0072447F"/>
    <w:rsid w:val="00791788"/>
    <w:rsid w:val="007B7ADD"/>
    <w:rsid w:val="007C3BED"/>
    <w:rsid w:val="00822257"/>
    <w:rsid w:val="008871B1"/>
    <w:rsid w:val="008A0EFB"/>
    <w:rsid w:val="008C5DD6"/>
    <w:rsid w:val="008D4DA7"/>
    <w:rsid w:val="008D72D2"/>
    <w:rsid w:val="008E0F58"/>
    <w:rsid w:val="008E0FBA"/>
    <w:rsid w:val="009448CF"/>
    <w:rsid w:val="0095046E"/>
    <w:rsid w:val="00993CEC"/>
    <w:rsid w:val="009C1292"/>
    <w:rsid w:val="009D28EA"/>
    <w:rsid w:val="00A15A65"/>
    <w:rsid w:val="00A51677"/>
    <w:rsid w:val="00A60A39"/>
    <w:rsid w:val="00B12FBF"/>
    <w:rsid w:val="00B2539C"/>
    <w:rsid w:val="00B47BDD"/>
    <w:rsid w:val="00B87B28"/>
    <w:rsid w:val="00B968CB"/>
    <w:rsid w:val="00BF1F67"/>
    <w:rsid w:val="00C124FF"/>
    <w:rsid w:val="00C864DC"/>
    <w:rsid w:val="00C93F3D"/>
    <w:rsid w:val="00CC0294"/>
    <w:rsid w:val="00CC1AC8"/>
    <w:rsid w:val="00CC7BCD"/>
    <w:rsid w:val="00D05896"/>
    <w:rsid w:val="00D0731A"/>
    <w:rsid w:val="00D30FEB"/>
    <w:rsid w:val="00D33AC0"/>
    <w:rsid w:val="00D94A31"/>
    <w:rsid w:val="00D94A7A"/>
    <w:rsid w:val="00DB04D5"/>
    <w:rsid w:val="00DB0F49"/>
    <w:rsid w:val="00DB6F73"/>
    <w:rsid w:val="00DC45CF"/>
    <w:rsid w:val="00DE4FA1"/>
    <w:rsid w:val="00DE6941"/>
    <w:rsid w:val="00DF7C9C"/>
    <w:rsid w:val="00E2081C"/>
    <w:rsid w:val="00E32376"/>
    <w:rsid w:val="00E4761D"/>
    <w:rsid w:val="00E73375"/>
    <w:rsid w:val="00E93795"/>
    <w:rsid w:val="00EC0B96"/>
    <w:rsid w:val="00ED1178"/>
    <w:rsid w:val="00ED332A"/>
    <w:rsid w:val="00EE7855"/>
    <w:rsid w:val="00F11A71"/>
    <w:rsid w:val="00F27638"/>
    <w:rsid w:val="00F3783E"/>
    <w:rsid w:val="00F46781"/>
    <w:rsid w:val="00F93496"/>
    <w:rsid w:val="00F9546F"/>
    <w:rsid w:val="00FC771A"/>
    <w:rsid w:val="00FD6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A901C2"/>
  <w15:docId w15:val="{037E3B26-EE29-4B50-AB53-8850F4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7B7ADD"/>
    <w:pPr>
      <w:keepNext/>
      <w:spacing w:before="240" w:after="60" w:line="240" w:lineRule="auto"/>
      <w:outlineLvl w:val="1"/>
    </w:pPr>
    <w:rPr>
      <w:rFonts w:ascii="Arial" w:eastAsia="Times New Roman" w:hAnsi="Arial" w:cs="Arial"/>
      <w:b/>
      <w:bCs/>
      <w:i/>
      <w:iCs/>
      <w:sz w:val="28"/>
      <w:szCs w:val="28"/>
      <w:lang w:val="en-US"/>
    </w:rPr>
  </w:style>
  <w:style w:type="paragraph" w:styleId="Nadpis3">
    <w:name w:val="heading 3"/>
    <w:basedOn w:val="Normln"/>
    <w:next w:val="Normln"/>
    <w:link w:val="Nadpis3Char"/>
    <w:uiPriority w:val="9"/>
    <w:semiHidden/>
    <w:unhideWhenUsed/>
    <w:qFormat/>
    <w:rsid w:val="004B37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4B37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364CE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364CE7"/>
    <w:rPr>
      <w:color w:val="0000FF"/>
      <w:u w:val="single"/>
    </w:rPr>
  </w:style>
  <w:style w:type="paragraph" w:styleId="Odstavecseseznamem">
    <w:name w:val="List Paragraph"/>
    <w:basedOn w:val="Normln"/>
    <w:uiPriority w:val="34"/>
    <w:qFormat/>
    <w:rsid w:val="00364CE7"/>
    <w:pPr>
      <w:ind w:left="720"/>
      <w:contextualSpacing/>
    </w:pPr>
  </w:style>
  <w:style w:type="character" w:styleId="Siln">
    <w:name w:val="Strong"/>
    <w:basedOn w:val="Standardnpsmoodstavce"/>
    <w:uiPriority w:val="22"/>
    <w:qFormat/>
    <w:rsid w:val="00364CE7"/>
    <w:rPr>
      <w:b/>
      <w:bCs/>
    </w:rPr>
  </w:style>
  <w:style w:type="paragraph" w:styleId="Textbubliny">
    <w:name w:val="Balloon Text"/>
    <w:basedOn w:val="Normln"/>
    <w:link w:val="TextbublinyChar"/>
    <w:uiPriority w:val="99"/>
    <w:semiHidden/>
    <w:unhideWhenUsed/>
    <w:rsid w:val="00364C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4CE7"/>
    <w:rPr>
      <w:rFonts w:ascii="Tahoma" w:hAnsi="Tahoma" w:cs="Tahoma"/>
      <w:sz w:val="16"/>
      <w:szCs w:val="16"/>
    </w:rPr>
  </w:style>
  <w:style w:type="paragraph" w:styleId="Zhlav">
    <w:name w:val="header"/>
    <w:basedOn w:val="Normln"/>
    <w:link w:val="ZhlavChar"/>
    <w:uiPriority w:val="99"/>
    <w:unhideWhenUsed/>
    <w:rsid w:val="001106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6CF"/>
  </w:style>
  <w:style w:type="paragraph" w:styleId="Zpat">
    <w:name w:val="footer"/>
    <w:basedOn w:val="Normln"/>
    <w:link w:val="ZpatChar"/>
    <w:uiPriority w:val="99"/>
    <w:unhideWhenUsed/>
    <w:rsid w:val="001106CF"/>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6CF"/>
  </w:style>
  <w:style w:type="paragraph" w:customStyle="1" w:styleId="ddc">
    <w:name w:val="ddc"/>
    <w:basedOn w:val="Normln"/>
    <w:rsid w:val="00436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rsid w:val="007B7ADD"/>
    <w:rPr>
      <w:rFonts w:ascii="Arial" w:eastAsia="Times New Roman" w:hAnsi="Arial" w:cs="Arial"/>
      <w:b/>
      <w:bCs/>
      <w:i/>
      <w:iCs/>
      <w:sz w:val="28"/>
      <w:szCs w:val="28"/>
      <w:lang w:val="en-US"/>
    </w:rPr>
  </w:style>
  <w:style w:type="character" w:customStyle="1" w:styleId="boldupper">
    <w:name w:val="bold upper"/>
    <w:rsid w:val="007B7ADD"/>
  </w:style>
  <w:style w:type="paragraph" w:customStyle="1" w:styleId="bordertopmargintop10px">
    <w:name w:val="bordertop margintop10px"/>
    <w:basedOn w:val="Normln"/>
    <w:rsid w:val="007B7A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eftpad10px">
    <w:name w:val="fleft pad10px"/>
    <w:rsid w:val="007B7ADD"/>
  </w:style>
  <w:style w:type="character" w:styleId="Nevyeenzmnka">
    <w:name w:val="Unresolved Mention"/>
    <w:basedOn w:val="Standardnpsmoodstavce"/>
    <w:uiPriority w:val="99"/>
    <w:semiHidden/>
    <w:unhideWhenUsed/>
    <w:rsid w:val="009D28EA"/>
    <w:rPr>
      <w:color w:val="605E5C"/>
      <w:shd w:val="clear" w:color="auto" w:fill="E1DFDD"/>
    </w:rPr>
  </w:style>
  <w:style w:type="table" w:styleId="Mkatabulky">
    <w:name w:val="Table Grid"/>
    <w:basedOn w:val="Normlntabulka"/>
    <w:uiPriority w:val="59"/>
    <w:rsid w:val="004F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60A39"/>
    <w:rPr>
      <w:color w:val="800080" w:themeColor="followedHyperlink"/>
      <w:u w:val="single"/>
    </w:rPr>
  </w:style>
  <w:style w:type="character" w:customStyle="1" w:styleId="Nadpis3Char">
    <w:name w:val="Nadpis 3 Char"/>
    <w:basedOn w:val="Standardnpsmoodstavce"/>
    <w:link w:val="Nadpis3"/>
    <w:uiPriority w:val="9"/>
    <w:semiHidden/>
    <w:rsid w:val="004B37F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4B37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6246">
      <w:bodyDiv w:val="1"/>
      <w:marLeft w:val="0"/>
      <w:marRight w:val="0"/>
      <w:marTop w:val="0"/>
      <w:marBottom w:val="0"/>
      <w:divBdr>
        <w:top w:val="none" w:sz="0" w:space="0" w:color="auto"/>
        <w:left w:val="none" w:sz="0" w:space="0" w:color="auto"/>
        <w:bottom w:val="none" w:sz="0" w:space="0" w:color="auto"/>
        <w:right w:val="none" w:sz="0" w:space="0" w:color="auto"/>
      </w:divBdr>
      <w:divsChild>
        <w:div w:id="712120503">
          <w:marLeft w:val="0"/>
          <w:marRight w:val="0"/>
          <w:marTop w:val="0"/>
          <w:marBottom w:val="0"/>
          <w:divBdr>
            <w:top w:val="none" w:sz="0" w:space="0" w:color="auto"/>
            <w:left w:val="none" w:sz="0" w:space="0" w:color="auto"/>
            <w:bottom w:val="none" w:sz="0" w:space="0" w:color="auto"/>
            <w:right w:val="none" w:sz="0" w:space="0" w:color="auto"/>
          </w:divBdr>
          <w:divsChild>
            <w:div w:id="1033532465">
              <w:marLeft w:val="0"/>
              <w:marRight w:val="0"/>
              <w:marTop w:val="0"/>
              <w:marBottom w:val="0"/>
              <w:divBdr>
                <w:top w:val="none" w:sz="0" w:space="0" w:color="auto"/>
                <w:left w:val="none" w:sz="0" w:space="0" w:color="auto"/>
                <w:bottom w:val="none" w:sz="0" w:space="0" w:color="auto"/>
                <w:right w:val="none" w:sz="0" w:space="0" w:color="auto"/>
              </w:divBdr>
              <w:divsChild>
                <w:div w:id="588152656">
                  <w:marLeft w:val="0"/>
                  <w:marRight w:val="0"/>
                  <w:marTop w:val="0"/>
                  <w:marBottom w:val="0"/>
                  <w:divBdr>
                    <w:top w:val="none" w:sz="0" w:space="0" w:color="auto"/>
                    <w:left w:val="none" w:sz="0" w:space="0" w:color="auto"/>
                    <w:bottom w:val="none" w:sz="0" w:space="0" w:color="auto"/>
                    <w:right w:val="none" w:sz="0" w:space="0" w:color="auto"/>
                  </w:divBdr>
                  <w:divsChild>
                    <w:div w:id="953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606">
      <w:bodyDiv w:val="1"/>
      <w:marLeft w:val="0"/>
      <w:marRight w:val="0"/>
      <w:marTop w:val="0"/>
      <w:marBottom w:val="0"/>
      <w:divBdr>
        <w:top w:val="none" w:sz="0" w:space="0" w:color="auto"/>
        <w:left w:val="none" w:sz="0" w:space="0" w:color="auto"/>
        <w:bottom w:val="none" w:sz="0" w:space="0" w:color="auto"/>
        <w:right w:val="none" w:sz="0" w:space="0" w:color="auto"/>
      </w:divBdr>
      <w:divsChild>
        <w:div w:id="1035351835">
          <w:marLeft w:val="0"/>
          <w:marRight w:val="0"/>
          <w:marTop w:val="0"/>
          <w:marBottom w:val="0"/>
          <w:divBdr>
            <w:top w:val="none" w:sz="0" w:space="0" w:color="auto"/>
            <w:left w:val="none" w:sz="0" w:space="0" w:color="auto"/>
            <w:bottom w:val="none" w:sz="0" w:space="0" w:color="auto"/>
            <w:right w:val="none" w:sz="0" w:space="0" w:color="auto"/>
          </w:divBdr>
        </w:div>
      </w:divsChild>
    </w:div>
    <w:div w:id="1695037324">
      <w:bodyDiv w:val="1"/>
      <w:marLeft w:val="0"/>
      <w:marRight w:val="0"/>
      <w:marTop w:val="0"/>
      <w:marBottom w:val="0"/>
      <w:divBdr>
        <w:top w:val="none" w:sz="0" w:space="0" w:color="auto"/>
        <w:left w:val="none" w:sz="0" w:space="0" w:color="auto"/>
        <w:bottom w:val="none" w:sz="0" w:space="0" w:color="auto"/>
        <w:right w:val="none" w:sz="0" w:space="0" w:color="auto"/>
      </w:divBdr>
      <w:divsChild>
        <w:div w:id="552543597">
          <w:marLeft w:val="0"/>
          <w:marRight w:val="0"/>
          <w:marTop w:val="0"/>
          <w:marBottom w:val="0"/>
          <w:divBdr>
            <w:top w:val="none" w:sz="0" w:space="0" w:color="auto"/>
            <w:left w:val="none" w:sz="0" w:space="0" w:color="auto"/>
            <w:bottom w:val="none" w:sz="0" w:space="0" w:color="auto"/>
            <w:right w:val="none" w:sz="0" w:space="0" w:color="auto"/>
          </w:divBdr>
        </w:div>
      </w:divsChild>
    </w:div>
    <w:div w:id="1980766665">
      <w:bodyDiv w:val="1"/>
      <w:marLeft w:val="0"/>
      <w:marRight w:val="0"/>
      <w:marTop w:val="0"/>
      <w:marBottom w:val="0"/>
      <w:divBdr>
        <w:top w:val="none" w:sz="0" w:space="0" w:color="auto"/>
        <w:left w:val="none" w:sz="0" w:space="0" w:color="auto"/>
        <w:bottom w:val="none" w:sz="0" w:space="0" w:color="auto"/>
        <w:right w:val="none" w:sz="0" w:space="0" w:color="auto"/>
      </w:divBdr>
    </w:div>
    <w:div w:id="2133014638">
      <w:bodyDiv w:val="1"/>
      <w:marLeft w:val="0"/>
      <w:marRight w:val="0"/>
      <w:marTop w:val="0"/>
      <w:marBottom w:val="0"/>
      <w:divBdr>
        <w:top w:val="none" w:sz="0" w:space="0" w:color="auto"/>
        <w:left w:val="none" w:sz="0" w:space="0" w:color="auto"/>
        <w:bottom w:val="none" w:sz="0" w:space="0" w:color="auto"/>
        <w:right w:val="none" w:sz="0" w:space="0" w:color="auto"/>
      </w:divBdr>
      <w:divsChild>
        <w:div w:id="384373831">
          <w:marLeft w:val="0"/>
          <w:marRight w:val="0"/>
          <w:marTop w:val="0"/>
          <w:marBottom w:val="0"/>
          <w:divBdr>
            <w:top w:val="none" w:sz="0" w:space="0" w:color="auto"/>
            <w:left w:val="none" w:sz="0" w:space="0" w:color="auto"/>
            <w:bottom w:val="none" w:sz="0" w:space="0" w:color="auto"/>
            <w:right w:val="none" w:sz="0" w:space="0" w:color="auto"/>
          </w:divBdr>
          <w:divsChild>
            <w:div w:id="215165085">
              <w:marLeft w:val="0"/>
              <w:marRight w:val="0"/>
              <w:marTop w:val="0"/>
              <w:marBottom w:val="0"/>
              <w:divBdr>
                <w:top w:val="none" w:sz="0" w:space="0" w:color="auto"/>
                <w:left w:val="none" w:sz="0" w:space="0" w:color="auto"/>
                <w:bottom w:val="none" w:sz="0" w:space="0" w:color="auto"/>
                <w:right w:val="none" w:sz="0" w:space="0" w:color="auto"/>
              </w:divBdr>
              <w:divsChild>
                <w:div w:id="1191606335">
                  <w:marLeft w:val="0"/>
                  <w:marRight w:val="0"/>
                  <w:marTop w:val="0"/>
                  <w:marBottom w:val="0"/>
                  <w:divBdr>
                    <w:top w:val="none" w:sz="0" w:space="0" w:color="auto"/>
                    <w:left w:val="none" w:sz="0" w:space="0" w:color="auto"/>
                    <w:bottom w:val="none" w:sz="0" w:space="0" w:color="auto"/>
                    <w:right w:val="none" w:sz="0" w:space="0" w:color="auto"/>
                  </w:divBdr>
                </w:div>
                <w:div w:id="793138483">
                  <w:marLeft w:val="0"/>
                  <w:marRight w:val="0"/>
                  <w:marTop w:val="0"/>
                  <w:marBottom w:val="0"/>
                  <w:divBdr>
                    <w:top w:val="none" w:sz="0" w:space="0" w:color="auto"/>
                    <w:left w:val="none" w:sz="0" w:space="0" w:color="auto"/>
                    <w:bottom w:val="none" w:sz="0" w:space="0" w:color="auto"/>
                    <w:right w:val="none" w:sz="0" w:space="0" w:color="auto"/>
                  </w:divBdr>
                </w:div>
                <w:div w:id="561408792">
                  <w:marLeft w:val="0"/>
                  <w:marRight w:val="0"/>
                  <w:marTop w:val="0"/>
                  <w:marBottom w:val="0"/>
                  <w:divBdr>
                    <w:top w:val="none" w:sz="0" w:space="0" w:color="auto"/>
                    <w:left w:val="none" w:sz="0" w:space="0" w:color="auto"/>
                    <w:bottom w:val="none" w:sz="0" w:space="0" w:color="auto"/>
                    <w:right w:val="none" w:sz="0" w:space="0" w:color="auto"/>
                  </w:divBdr>
                </w:div>
                <w:div w:id="659387967">
                  <w:marLeft w:val="0"/>
                  <w:marRight w:val="0"/>
                  <w:marTop w:val="0"/>
                  <w:marBottom w:val="0"/>
                  <w:divBdr>
                    <w:top w:val="none" w:sz="0" w:space="0" w:color="auto"/>
                    <w:left w:val="none" w:sz="0" w:space="0" w:color="auto"/>
                    <w:bottom w:val="none" w:sz="0" w:space="0" w:color="auto"/>
                    <w:right w:val="none" w:sz="0" w:space="0" w:color="auto"/>
                  </w:divBdr>
                </w:div>
                <w:div w:id="2058356311">
                  <w:marLeft w:val="0"/>
                  <w:marRight w:val="0"/>
                  <w:marTop w:val="0"/>
                  <w:marBottom w:val="0"/>
                  <w:divBdr>
                    <w:top w:val="none" w:sz="0" w:space="0" w:color="auto"/>
                    <w:left w:val="none" w:sz="0" w:space="0" w:color="auto"/>
                    <w:bottom w:val="none" w:sz="0" w:space="0" w:color="auto"/>
                    <w:right w:val="none" w:sz="0" w:space="0" w:color="auto"/>
                  </w:divBdr>
                </w:div>
                <w:div w:id="801270653">
                  <w:marLeft w:val="0"/>
                  <w:marRight w:val="0"/>
                  <w:marTop w:val="0"/>
                  <w:marBottom w:val="0"/>
                  <w:divBdr>
                    <w:top w:val="none" w:sz="0" w:space="0" w:color="auto"/>
                    <w:left w:val="none" w:sz="0" w:space="0" w:color="auto"/>
                    <w:bottom w:val="none" w:sz="0" w:space="0" w:color="auto"/>
                    <w:right w:val="none" w:sz="0" w:space="0" w:color="auto"/>
                  </w:divBdr>
                </w:div>
                <w:div w:id="1039860262">
                  <w:marLeft w:val="0"/>
                  <w:marRight w:val="0"/>
                  <w:marTop w:val="0"/>
                  <w:marBottom w:val="0"/>
                  <w:divBdr>
                    <w:top w:val="none" w:sz="0" w:space="0" w:color="auto"/>
                    <w:left w:val="none" w:sz="0" w:space="0" w:color="auto"/>
                    <w:bottom w:val="none" w:sz="0" w:space="0" w:color="auto"/>
                    <w:right w:val="none" w:sz="0" w:space="0" w:color="auto"/>
                  </w:divBdr>
                </w:div>
                <w:div w:id="106387556">
                  <w:marLeft w:val="0"/>
                  <w:marRight w:val="0"/>
                  <w:marTop w:val="0"/>
                  <w:marBottom w:val="0"/>
                  <w:divBdr>
                    <w:top w:val="none" w:sz="0" w:space="0" w:color="auto"/>
                    <w:left w:val="none" w:sz="0" w:space="0" w:color="auto"/>
                    <w:bottom w:val="none" w:sz="0" w:space="0" w:color="auto"/>
                    <w:right w:val="none" w:sz="0" w:space="0" w:color="auto"/>
                  </w:divBdr>
                </w:div>
                <w:div w:id="619185531">
                  <w:marLeft w:val="0"/>
                  <w:marRight w:val="0"/>
                  <w:marTop w:val="0"/>
                  <w:marBottom w:val="0"/>
                  <w:divBdr>
                    <w:top w:val="none" w:sz="0" w:space="0" w:color="auto"/>
                    <w:left w:val="none" w:sz="0" w:space="0" w:color="auto"/>
                    <w:bottom w:val="none" w:sz="0" w:space="0" w:color="auto"/>
                    <w:right w:val="none" w:sz="0" w:space="0" w:color="auto"/>
                  </w:divBdr>
                </w:div>
                <w:div w:id="1024595745">
                  <w:marLeft w:val="0"/>
                  <w:marRight w:val="0"/>
                  <w:marTop w:val="0"/>
                  <w:marBottom w:val="0"/>
                  <w:divBdr>
                    <w:top w:val="none" w:sz="0" w:space="0" w:color="auto"/>
                    <w:left w:val="none" w:sz="0" w:space="0" w:color="auto"/>
                    <w:bottom w:val="none" w:sz="0" w:space="0" w:color="auto"/>
                    <w:right w:val="none" w:sz="0" w:space="0" w:color="auto"/>
                  </w:divBdr>
                </w:div>
                <w:div w:id="1331905263">
                  <w:marLeft w:val="0"/>
                  <w:marRight w:val="0"/>
                  <w:marTop w:val="0"/>
                  <w:marBottom w:val="0"/>
                  <w:divBdr>
                    <w:top w:val="none" w:sz="0" w:space="0" w:color="auto"/>
                    <w:left w:val="none" w:sz="0" w:space="0" w:color="auto"/>
                    <w:bottom w:val="none" w:sz="0" w:space="0" w:color="auto"/>
                    <w:right w:val="none" w:sz="0" w:space="0" w:color="auto"/>
                  </w:divBdr>
                </w:div>
                <w:div w:id="1534268419">
                  <w:marLeft w:val="0"/>
                  <w:marRight w:val="0"/>
                  <w:marTop w:val="0"/>
                  <w:marBottom w:val="0"/>
                  <w:divBdr>
                    <w:top w:val="none" w:sz="0" w:space="0" w:color="auto"/>
                    <w:left w:val="none" w:sz="0" w:space="0" w:color="auto"/>
                    <w:bottom w:val="none" w:sz="0" w:space="0" w:color="auto"/>
                    <w:right w:val="none" w:sz="0" w:space="0" w:color="auto"/>
                  </w:divBdr>
                </w:div>
                <w:div w:id="1195652313">
                  <w:marLeft w:val="0"/>
                  <w:marRight w:val="0"/>
                  <w:marTop w:val="0"/>
                  <w:marBottom w:val="0"/>
                  <w:divBdr>
                    <w:top w:val="none" w:sz="0" w:space="0" w:color="auto"/>
                    <w:left w:val="none" w:sz="0" w:space="0" w:color="auto"/>
                    <w:bottom w:val="none" w:sz="0" w:space="0" w:color="auto"/>
                    <w:right w:val="none" w:sz="0" w:space="0" w:color="auto"/>
                  </w:divBdr>
                </w:div>
                <w:div w:id="2006585165">
                  <w:marLeft w:val="0"/>
                  <w:marRight w:val="0"/>
                  <w:marTop w:val="0"/>
                  <w:marBottom w:val="0"/>
                  <w:divBdr>
                    <w:top w:val="none" w:sz="0" w:space="0" w:color="auto"/>
                    <w:left w:val="none" w:sz="0" w:space="0" w:color="auto"/>
                    <w:bottom w:val="none" w:sz="0" w:space="0" w:color="auto"/>
                    <w:right w:val="none" w:sz="0" w:space="0" w:color="auto"/>
                  </w:divBdr>
                </w:div>
                <w:div w:id="57947916">
                  <w:marLeft w:val="0"/>
                  <w:marRight w:val="0"/>
                  <w:marTop w:val="0"/>
                  <w:marBottom w:val="0"/>
                  <w:divBdr>
                    <w:top w:val="none" w:sz="0" w:space="0" w:color="auto"/>
                    <w:left w:val="none" w:sz="0" w:space="0" w:color="auto"/>
                    <w:bottom w:val="none" w:sz="0" w:space="0" w:color="auto"/>
                    <w:right w:val="none" w:sz="0" w:space="0" w:color="auto"/>
                  </w:divBdr>
                </w:div>
                <w:div w:id="1416783542">
                  <w:marLeft w:val="0"/>
                  <w:marRight w:val="0"/>
                  <w:marTop w:val="0"/>
                  <w:marBottom w:val="0"/>
                  <w:divBdr>
                    <w:top w:val="none" w:sz="0" w:space="0" w:color="auto"/>
                    <w:left w:val="none" w:sz="0" w:space="0" w:color="auto"/>
                    <w:bottom w:val="none" w:sz="0" w:space="0" w:color="auto"/>
                    <w:right w:val="none" w:sz="0" w:space="0" w:color="auto"/>
                  </w:divBdr>
                </w:div>
                <w:div w:id="1887906430">
                  <w:marLeft w:val="0"/>
                  <w:marRight w:val="0"/>
                  <w:marTop w:val="0"/>
                  <w:marBottom w:val="0"/>
                  <w:divBdr>
                    <w:top w:val="none" w:sz="0" w:space="0" w:color="auto"/>
                    <w:left w:val="none" w:sz="0" w:space="0" w:color="auto"/>
                    <w:bottom w:val="none" w:sz="0" w:space="0" w:color="auto"/>
                    <w:right w:val="none" w:sz="0" w:space="0" w:color="auto"/>
                  </w:divBdr>
                </w:div>
                <w:div w:id="1265648438">
                  <w:marLeft w:val="0"/>
                  <w:marRight w:val="0"/>
                  <w:marTop w:val="0"/>
                  <w:marBottom w:val="0"/>
                  <w:divBdr>
                    <w:top w:val="none" w:sz="0" w:space="0" w:color="auto"/>
                    <w:left w:val="none" w:sz="0" w:space="0" w:color="auto"/>
                    <w:bottom w:val="none" w:sz="0" w:space="0" w:color="auto"/>
                    <w:right w:val="none" w:sz="0" w:space="0" w:color="auto"/>
                  </w:divBdr>
                </w:div>
                <w:div w:id="427969271">
                  <w:marLeft w:val="0"/>
                  <w:marRight w:val="0"/>
                  <w:marTop w:val="0"/>
                  <w:marBottom w:val="0"/>
                  <w:divBdr>
                    <w:top w:val="none" w:sz="0" w:space="0" w:color="auto"/>
                    <w:left w:val="none" w:sz="0" w:space="0" w:color="auto"/>
                    <w:bottom w:val="none" w:sz="0" w:space="0" w:color="auto"/>
                    <w:right w:val="none" w:sz="0" w:space="0" w:color="auto"/>
                  </w:divBdr>
                </w:div>
                <w:div w:id="351760003">
                  <w:marLeft w:val="0"/>
                  <w:marRight w:val="0"/>
                  <w:marTop w:val="0"/>
                  <w:marBottom w:val="0"/>
                  <w:divBdr>
                    <w:top w:val="none" w:sz="0" w:space="0" w:color="auto"/>
                    <w:left w:val="none" w:sz="0" w:space="0" w:color="auto"/>
                    <w:bottom w:val="none" w:sz="0" w:space="0" w:color="auto"/>
                    <w:right w:val="none" w:sz="0" w:space="0" w:color="auto"/>
                  </w:divBdr>
                </w:div>
                <w:div w:id="764158181">
                  <w:marLeft w:val="0"/>
                  <w:marRight w:val="0"/>
                  <w:marTop w:val="0"/>
                  <w:marBottom w:val="0"/>
                  <w:divBdr>
                    <w:top w:val="none" w:sz="0" w:space="0" w:color="auto"/>
                    <w:left w:val="none" w:sz="0" w:space="0" w:color="auto"/>
                    <w:bottom w:val="none" w:sz="0" w:space="0" w:color="auto"/>
                    <w:right w:val="none" w:sz="0" w:space="0" w:color="auto"/>
                  </w:divBdr>
                </w:div>
                <w:div w:id="84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1795">
          <w:marLeft w:val="0"/>
          <w:marRight w:val="0"/>
          <w:marTop w:val="0"/>
          <w:marBottom w:val="0"/>
          <w:divBdr>
            <w:top w:val="none" w:sz="0" w:space="0" w:color="auto"/>
            <w:left w:val="none" w:sz="0" w:space="0" w:color="auto"/>
            <w:bottom w:val="none" w:sz="0" w:space="0" w:color="auto"/>
            <w:right w:val="none" w:sz="0" w:space="0" w:color="auto"/>
          </w:divBdr>
          <w:divsChild>
            <w:div w:id="135076485">
              <w:marLeft w:val="0"/>
              <w:marRight w:val="0"/>
              <w:marTop w:val="0"/>
              <w:marBottom w:val="0"/>
              <w:divBdr>
                <w:top w:val="none" w:sz="0" w:space="0" w:color="auto"/>
                <w:left w:val="none" w:sz="0" w:space="0" w:color="auto"/>
                <w:bottom w:val="none" w:sz="0" w:space="0" w:color="auto"/>
                <w:right w:val="none" w:sz="0" w:space="0" w:color="auto"/>
              </w:divBdr>
              <w:divsChild>
                <w:div w:id="2132624351">
                  <w:marLeft w:val="0"/>
                  <w:marRight w:val="0"/>
                  <w:marTop w:val="0"/>
                  <w:marBottom w:val="0"/>
                  <w:divBdr>
                    <w:top w:val="none" w:sz="0" w:space="0" w:color="auto"/>
                    <w:left w:val="none" w:sz="0" w:space="0" w:color="auto"/>
                    <w:bottom w:val="none" w:sz="0" w:space="0" w:color="auto"/>
                    <w:right w:val="none" w:sz="0" w:space="0" w:color="auto"/>
                  </w:divBdr>
                </w:div>
                <w:div w:id="1417097014">
                  <w:marLeft w:val="0"/>
                  <w:marRight w:val="0"/>
                  <w:marTop w:val="0"/>
                  <w:marBottom w:val="0"/>
                  <w:divBdr>
                    <w:top w:val="none" w:sz="0" w:space="0" w:color="auto"/>
                    <w:left w:val="none" w:sz="0" w:space="0" w:color="auto"/>
                    <w:bottom w:val="none" w:sz="0" w:space="0" w:color="auto"/>
                    <w:right w:val="none" w:sz="0" w:space="0" w:color="auto"/>
                  </w:divBdr>
                </w:div>
                <w:div w:id="768114140">
                  <w:marLeft w:val="0"/>
                  <w:marRight w:val="0"/>
                  <w:marTop w:val="0"/>
                  <w:marBottom w:val="0"/>
                  <w:divBdr>
                    <w:top w:val="none" w:sz="0" w:space="0" w:color="auto"/>
                    <w:left w:val="none" w:sz="0" w:space="0" w:color="auto"/>
                    <w:bottom w:val="none" w:sz="0" w:space="0" w:color="auto"/>
                    <w:right w:val="none" w:sz="0" w:space="0" w:color="auto"/>
                  </w:divBdr>
                </w:div>
                <w:div w:id="287976893">
                  <w:marLeft w:val="0"/>
                  <w:marRight w:val="0"/>
                  <w:marTop w:val="0"/>
                  <w:marBottom w:val="0"/>
                  <w:divBdr>
                    <w:top w:val="none" w:sz="0" w:space="0" w:color="auto"/>
                    <w:left w:val="none" w:sz="0" w:space="0" w:color="auto"/>
                    <w:bottom w:val="none" w:sz="0" w:space="0" w:color="auto"/>
                    <w:right w:val="none" w:sz="0" w:space="0" w:color="auto"/>
                  </w:divBdr>
                </w:div>
                <w:div w:id="1121611356">
                  <w:marLeft w:val="0"/>
                  <w:marRight w:val="0"/>
                  <w:marTop w:val="0"/>
                  <w:marBottom w:val="0"/>
                  <w:divBdr>
                    <w:top w:val="none" w:sz="0" w:space="0" w:color="auto"/>
                    <w:left w:val="none" w:sz="0" w:space="0" w:color="auto"/>
                    <w:bottom w:val="none" w:sz="0" w:space="0" w:color="auto"/>
                    <w:right w:val="none" w:sz="0" w:space="0" w:color="auto"/>
                  </w:divBdr>
                </w:div>
                <w:div w:id="1483430028">
                  <w:marLeft w:val="0"/>
                  <w:marRight w:val="0"/>
                  <w:marTop w:val="0"/>
                  <w:marBottom w:val="0"/>
                  <w:divBdr>
                    <w:top w:val="none" w:sz="0" w:space="0" w:color="auto"/>
                    <w:left w:val="none" w:sz="0" w:space="0" w:color="auto"/>
                    <w:bottom w:val="none" w:sz="0" w:space="0" w:color="auto"/>
                    <w:right w:val="none" w:sz="0" w:space="0" w:color="auto"/>
                  </w:divBdr>
                </w:div>
                <w:div w:id="641234562">
                  <w:marLeft w:val="0"/>
                  <w:marRight w:val="0"/>
                  <w:marTop w:val="0"/>
                  <w:marBottom w:val="0"/>
                  <w:divBdr>
                    <w:top w:val="none" w:sz="0" w:space="0" w:color="auto"/>
                    <w:left w:val="none" w:sz="0" w:space="0" w:color="auto"/>
                    <w:bottom w:val="none" w:sz="0" w:space="0" w:color="auto"/>
                    <w:right w:val="none" w:sz="0" w:space="0" w:color="auto"/>
                  </w:divBdr>
                </w:div>
                <w:div w:id="137498434">
                  <w:marLeft w:val="0"/>
                  <w:marRight w:val="0"/>
                  <w:marTop w:val="0"/>
                  <w:marBottom w:val="0"/>
                  <w:divBdr>
                    <w:top w:val="none" w:sz="0" w:space="0" w:color="auto"/>
                    <w:left w:val="none" w:sz="0" w:space="0" w:color="auto"/>
                    <w:bottom w:val="none" w:sz="0" w:space="0" w:color="auto"/>
                    <w:right w:val="none" w:sz="0" w:space="0" w:color="auto"/>
                  </w:divBdr>
                </w:div>
                <w:div w:id="1595088330">
                  <w:marLeft w:val="0"/>
                  <w:marRight w:val="0"/>
                  <w:marTop w:val="0"/>
                  <w:marBottom w:val="0"/>
                  <w:divBdr>
                    <w:top w:val="none" w:sz="0" w:space="0" w:color="auto"/>
                    <w:left w:val="none" w:sz="0" w:space="0" w:color="auto"/>
                    <w:bottom w:val="none" w:sz="0" w:space="0" w:color="auto"/>
                    <w:right w:val="none" w:sz="0" w:space="0" w:color="auto"/>
                  </w:divBdr>
                </w:div>
                <w:div w:id="1459908597">
                  <w:marLeft w:val="0"/>
                  <w:marRight w:val="0"/>
                  <w:marTop w:val="0"/>
                  <w:marBottom w:val="0"/>
                  <w:divBdr>
                    <w:top w:val="none" w:sz="0" w:space="0" w:color="auto"/>
                    <w:left w:val="none" w:sz="0" w:space="0" w:color="auto"/>
                    <w:bottom w:val="none" w:sz="0" w:space="0" w:color="auto"/>
                    <w:right w:val="none" w:sz="0" w:space="0" w:color="auto"/>
                  </w:divBdr>
                </w:div>
                <w:div w:id="683245047">
                  <w:marLeft w:val="0"/>
                  <w:marRight w:val="0"/>
                  <w:marTop w:val="0"/>
                  <w:marBottom w:val="0"/>
                  <w:divBdr>
                    <w:top w:val="none" w:sz="0" w:space="0" w:color="auto"/>
                    <w:left w:val="none" w:sz="0" w:space="0" w:color="auto"/>
                    <w:bottom w:val="none" w:sz="0" w:space="0" w:color="auto"/>
                    <w:right w:val="none" w:sz="0" w:space="0" w:color="auto"/>
                  </w:divBdr>
                </w:div>
                <w:div w:id="138498816">
                  <w:marLeft w:val="0"/>
                  <w:marRight w:val="0"/>
                  <w:marTop w:val="0"/>
                  <w:marBottom w:val="0"/>
                  <w:divBdr>
                    <w:top w:val="none" w:sz="0" w:space="0" w:color="auto"/>
                    <w:left w:val="none" w:sz="0" w:space="0" w:color="auto"/>
                    <w:bottom w:val="none" w:sz="0" w:space="0" w:color="auto"/>
                    <w:right w:val="none" w:sz="0" w:space="0" w:color="auto"/>
                  </w:divBdr>
                </w:div>
                <w:div w:id="1151941703">
                  <w:marLeft w:val="0"/>
                  <w:marRight w:val="0"/>
                  <w:marTop w:val="0"/>
                  <w:marBottom w:val="0"/>
                  <w:divBdr>
                    <w:top w:val="none" w:sz="0" w:space="0" w:color="auto"/>
                    <w:left w:val="none" w:sz="0" w:space="0" w:color="auto"/>
                    <w:bottom w:val="none" w:sz="0" w:space="0" w:color="auto"/>
                    <w:right w:val="none" w:sz="0" w:space="0" w:color="auto"/>
                  </w:divBdr>
                </w:div>
                <w:div w:id="253242646">
                  <w:marLeft w:val="0"/>
                  <w:marRight w:val="0"/>
                  <w:marTop w:val="0"/>
                  <w:marBottom w:val="0"/>
                  <w:divBdr>
                    <w:top w:val="none" w:sz="0" w:space="0" w:color="auto"/>
                    <w:left w:val="none" w:sz="0" w:space="0" w:color="auto"/>
                    <w:bottom w:val="none" w:sz="0" w:space="0" w:color="auto"/>
                    <w:right w:val="none" w:sz="0" w:space="0" w:color="auto"/>
                  </w:divBdr>
                </w:div>
                <w:div w:id="959140961">
                  <w:marLeft w:val="0"/>
                  <w:marRight w:val="0"/>
                  <w:marTop w:val="0"/>
                  <w:marBottom w:val="0"/>
                  <w:divBdr>
                    <w:top w:val="none" w:sz="0" w:space="0" w:color="auto"/>
                    <w:left w:val="none" w:sz="0" w:space="0" w:color="auto"/>
                    <w:bottom w:val="none" w:sz="0" w:space="0" w:color="auto"/>
                    <w:right w:val="none" w:sz="0" w:space="0" w:color="auto"/>
                  </w:divBdr>
                </w:div>
                <w:div w:id="1092895153">
                  <w:marLeft w:val="0"/>
                  <w:marRight w:val="0"/>
                  <w:marTop w:val="0"/>
                  <w:marBottom w:val="0"/>
                  <w:divBdr>
                    <w:top w:val="none" w:sz="0" w:space="0" w:color="auto"/>
                    <w:left w:val="none" w:sz="0" w:space="0" w:color="auto"/>
                    <w:bottom w:val="none" w:sz="0" w:space="0" w:color="auto"/>
                    <w:right w:val="none" w:sz="0" w:space="0" w:color="auto"/>
                  </w:divBdr>
                </w:div>
                <w:div w:id="1085109664">
                  <w:marLeft w:val="0"/>
                  <w:marRight w:val="0"/>
                  <w:marTop w:val="0"/>
                  <w:marBottom w:val="0"/>
                  <w:divBdr>
                    <w:top w:val="none" w:sz="0" w:space="0" w:color="auto"/>
                    <w:left w:val="none" w:sz="0" w:space="0" w:color="auto"/>
                    <w:bottom w:val="none" w:sz="0" w:space="0" w:color="auto"/>
                    <w:right w:val="none" w:sz="0" w:space="0" w:color="auto"/>
                  </w:divBdr>
                </w:div>
                <w:div w:id="509369703">
                  <w:marLeft w:val="0"/>
                  <w:marRight w:val="0"/>
                  <w:marTop w:val="0"/>
                  <w:marBottom w:val="0"/>
                  <w:divBdr>
                    <w:top w:val="none" w:sz="0" w:space="0" w:color="auto"/>
                    <w:left w:val="none" w:sz="0" w:space="0" w:color="auto"/>
                    <w:bottom w:val="none" w:sz="0" w:space="0" w:color="auto"/>
                    <w:right w:val="none" w:sz="0" w:space="0" w:color="auto"/>
                  </w:divBdr>
                </w:div>
                <w:div w:id="1513572809">
                  <w:marLeft w:val="0"/>
                  <w:marRight w:val="0"/>
                  <w:marTop w:val="0"/>
                  <w:marBottom w:val="0"/>
                  <w:divBdr>
                    <w:top w:val="none" w:sz="0" w:space="0" w:color="auto"/>
                    <w:left w:val="none" w:sz="0" w:space="0" w:color="auto"/>
                    <w:bottom w:val="none" w:sz="0" w:space="0" w:color="auto"/>
                    <w:right w:val="none" w:sz="0" w:space="0" w:color="auto"/>
                  </w:divBdr>
                </w:div>
                <w:div w:id="1135752046">
                  <w:marLeft w:val="0"/>
                  <w:marRight w:val="0"/>
                  <w:marTop w:val="0"/>
                  <w:marBottom w:val="0"/>
                  <w:divBdr>
                    <w:top w:val="none" w:sz="0" w:space="0" w:color="auto"/>
                    <w:left w:val="none" w:sz="0" w:space="0" w:color="auto"/>
                    <w:bottom w:val="none" w:sz="0" w:space="0" w:color="auto"/>
                    <w:right w:val="none" w:sz="0" w:space="0" w:color="auto"/>
                  </w:divBdr>
                </w:div>
                <w:div w:id="488983115">
                  <w:marLeft w:val="0"/>
                  <w:marRight w:val="0"/>
                  <w:marTop w:val="0"/>
                  <w:marBottom w:val="0"/>
                  <w:divBdr>
                    <w:top w:val="none" w:sz="0" w:space="0" w:color="auto"/>
                    <w:left w:val="none" w:sz="0" w:space="0" w:color="auto"/>
                    <w:bottom w:val="none" w:sz="0" w:space="0" w:color="auto"/>
                    <w:right w:val="none" w:sz="0" w:space="0" w:color="auto"/>
                  </w:divBdr>
                </w:div>
                <w:div w:id="1108696948">
                  <w:marLeft w:val="0"/>
                  <w:marRight w:val="0"/>
                  <w:marTop w:val="0"/>
                  <w:marBottom w:val="0"/>
                  <w:divBdr>
                    <w:top w:val="none" w:sz="0" w:space="0" w:color="auto"/>
                    <w:left w:val="none" w:sz="0" w:space="0" w:color="auto"/>
                    <w:bottom w:val="none" w:sz="0" w:space="0" w:color="auto"/>
                    <w:right w:val="none" w:sz="0" w:space="0" w:color="auto"/>
                  </w:divBdr>
                </w:div>
                <w:div w:id="276527801">
                  <w:marLeft w:val="0"/>
                  <w:marRight w:val="0"/>
                  <w:marTop w:val="0"/>
                  <w:marBottom w:val="0"/>
                  <w:divBdr>
                    <w:top w:val="none" w:sz="0" w:space="0" w:color="auto"/>
                    <w:left w:val="none" w:sz="0" w:space="0" w:color="auto"/>
                    <w:bottom w:val="none" w:sz="0" w:space="0" w:color="auto"/>
                    <w:right w:val="none" w:sz="0" w:space="0" w:color="auto"/>
                  </w:divBdr>
                </w:div>
                <w:div w:id="1190877800">
                  <w:marLeft w:val="0"/>
                  <w:marRight w:val="0"/>
                  <w:marTop w:val="0"/>
                  <w:marBottom w:val="0"/>
                  <w:divBdr>
                    <w:top w:val="none" w:sz="0" w:space="0" w:color="auto"/>
                    <w:left w:val="none" w:sz="0" w:space="0" w:color="auto"/>
                    <w:bottom w:val="none" w:sz="0" w:space="0" w:color="auto"/>
                    <w:right w:val="none" w:sz="0" w:space="0" w:color="auto"/>
                  </w:divBdr>
                </w:div>
                <w:div w:id="1965576215">
                  <w:marLeft w:val="0"/>
                  <w:marRight w:val="0"/>
                  <w:marTop w:val="0"/>
                  <w:marBottom w:val="0"/>
                  <w:divBdr>
                    <w:top w:val="none" w:sz="0" w:space="0" w:color="auto"/>
                    <w:left w:val="none" w:sz="0" w:space="0" w:color="auto"/>
                    <w:bottom w:val="none" w:sz="0" w:space="0" w:color="auto"/>
                    <w:right w:val="none" w:sz="0" w:space="0" w:color="auto"/>
                  </w:divBdr>
                </w:div>
                <w:div w:id="613362359">
                  <w:marLeft w:val="0"/>
                  <w:marRight w:val="0"/>
                  <w:marTop w:val="0"/>
                  <w:marBottom w:val="0"/>
                  <w:divBdr>
                    <w:top w:val="none" w:sz="0" w:space="0" w:color="auto"/>
                    <w:left w:val="none" w:sz="0" w:space="0" w:color="auto"/>
                    <w:bottom w:val="none" w:sz="0" w:space="0" w:color="auto"/>
                    <w:right w:val="none" w:sz="0" w:space="0" w:color="auto"/>
                  </w:divBdr>
                </w:div>
                <w:div w:id="1200430739">
                  <w:marLeft w:val="0"/>
                  <w:marRight w:val="0"/>
                  <w:marTop w:val="0"/>
                  <w:marBottom w:val="0"/>
                  <w:divBdr>
                    <w:top w:val="none" w:sz="0" w:space="0" w:color="auto"/>
                    <w:left w:val="none" w:sz="0" w:space="0" w:color="auto"/>
                    <w:bottom w:val="none" w:sz="0" w:space="0" w:color="auto"/>
                    <w:right w:val="none" w:sz="0" w:space="0" w:color="auto"/>
                  </w:divBdr>
                </w:div>
                <w:div w:id="2060277505">
                  <w:marLeft w:val="0"/>
                  <w:marRight w:val="0"/>
                  <w:marTop w:val="0"/>
                  <w:marBottom w:val="0"/>
                  <w:divBdr>
                    <w:top w:val="none" w:sz="0" w:space="0" w:color="auto"/>
                    <w:left w:val="none" w:sz="0" w:space="0" w:color="auto"/>
                    <w:bottom w:val="none" w:sz="0" w:space="0" w:color="auto"/>
                    <w:right w:val="none" w:sz="0" w:space="0" w:color="auto"/>
                  </w:divBdr>
                </w:div>
                <w:div w:id="1865971503">
                  <w:marLeft w:val="0"/>
                  <w:marRight w:val="0"/>
                  <w:marTop w:val="0"/>
                  <w:marBottom w:val="0"/>
                  <w:divBdr>
                    <w:top w:val="none" w:sz="0" w:space="0" w:color="auto"/>
                    <w:left w:val="none" w:sz="0" w:space="0" w:color="auto"/>
                    <w:bottom w:val="none" w:sz="0" w:space="0" w:color="auto"/>
                    <w:right w:val="none" w:sz="0" w:space="0" w:color="auto"/>
                  </w:divBdr>
                </w:div>
                <w:div w:id="1961644903">
                  <w:marLeft w:val="0"/>
                  <w:marRight w:val="0"/>
                  <w:marTop w:val="0"/>
                  <w:marBottom w:val="0"/>
                  <w:divBdr>
                    <w:top w:val="none" w:sz="0" w:space="0" w:color="auto"/>
                    <w:left w:val="none" w:sz="0" w:space="0" w:color="auto"/>
                    <w:bottom w:val="none" w:sz="0" w:space="0" w:color="auto"/>
                    <w:right w:val="none" w:sz="0" w:space="0" w:color="auto"/>
                  </w:divBdr>
                </w:div>
                <w:div w:id="708722050">
                  <w:marLeft w:val="0"/>
                  <w:marRight w:val="0"/>
                  <w:marTop w:val="0"/>
                  <w:marBottom w:val="0"/>
                  <w:divBdr>
                    <w:top w:val="none" w:sz="0" w:space="0" w:color="auto"/>
                    <w:left w:val="none" w:sz="0" w:space="0" w:color="auto"/>
                    <w:bottom w:val="none" w:sz="0" w:space="0" w:color="auto"/>
                    <w:right w:val="none" w:sz="0" w:space="0" w:color="auto"/>
                  </w:divBdr>
                </w:div>
                <w:div w:id="879710664">
                  <w:marLeft w:val="0"/>
                  <w:marRight w:val="0"/>
                  <w:marTop w:val="0"/>
                  <w:marBottom w:val="0"/>
                  <w:divBdr>
                    <w:top w:val="none" w:sz="0" w:space="0" w:color="auto"/>
                    <w:left w:val="none" w:sz="0" w:space="0" w:color="auto"/>
                    <w:bottom w:val="none" w:sz="0" w:space="0" w:color="auto"/>
                    <w:right w:val="none" w:sz="0" w:space="0" w:color="auto"/>
                  </w:divBdr>
                </w:div>
                <w:div w:id="364523294">
                  <w:marLeft w:val="0"/>
                  <w:marRight w:val="0"/>
                  <w:marTop w:val="0"/>
                  <w:marBottom w:val="0"/>
                  <w:divBdr>
                    <w:top w:val="none" w:sz="0" w:space="0" w:color="auto"/>
                    <w:left w:val="none" w:sz="0" w:space="0" w:color="auto"/>
                    <w:bottom w:val="none" w:sz="0" w:space="0" w:color="auto"/>
                    <w:right w:val="none" w:sz="0" w:space="0" w:color="auto"/>
                  </w:divBdr>
                </w:div>
                <w:div w:id="532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_di4Zn4wz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talks/hans_rosling_global_population_growth_box_by_bo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math.duke.edu/education/postcalc/ode/6graphs_intro_de.gi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1658</Words>
  <Characters>9783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Eva Čoupková</cp:lastModifiedBy>
  <cp:revision>2</cp:revision>
  <dcterms:created xsi:type="dcterms:W3CDTF">2024-03-14T08:14:00Z</dcterms:created>
  <dcterms:modified xsi:type="dcterms:W3CDTF">2024-03-14T08:14:00Z</dcterms:modified>
</cp:coreProperties>
</file>