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0C5E" w14:textId="0A31713B" w:rsidR="00D44B79" w:rsidRPr="00DD7663" w:rsidRDefault="00D44B79" w:rsidP="00D44B79">
      <w:pPr>
        <w:spacing w:after="0" w:line="240" w:lineRule="auto"/>
        <w:rPr>
          <w:rFonts w:asciiTheme="minorHAnsi" w:hAnsiTheme="minorHAnsi" w:cstheme="minorHAnsi"/>
          <w:b/>
          <w:bCs/>
          <w:lang w:val="fr-FR"/>
        </w:rPr>
        <w:sectPr w:rsidR="00D44B79" w:rsidRPr="00DD7663" w:rsidSect="004514FF">
          <w:footerReference w:type="default" r:id="rId8"/>
          <w:headerReference w:type="first" r:id="rId9"/>
          <w:footerReference w:type="first" r:id="rId10"/>
          <w:pgSz w:w="11906" w:h="16838" w:code="9"/>
          <w:pgMar w:top="907" w:right="992" w:bottom="907" w:left="993" w:header="0" w:footer="0" w:gutter="0"/>
          <w:cols w:space="708"/>
          <w:formProt w:val="0"/>
          <w:titlePg/>
          <w:docGrid w:linePitch="360" w:charSpace="-2049"/>
        </w:sectPr>
      </w:pPr>
    </w:p>
    <w:p w14:paraId="19DBE593" w14:textId="734135DD" w:rsidR="004F4AE0" w:rsidRDefault="004F4AE0" w:rsidP="00304525">
      <w:pPr>
        <w:spacing w:after="0" w:line="240" w:lineRule="auto"/>
        <w:rPr>
          <w:rFonts w:asciiTheme="minorHAnsi" w:hAnsiTheme="minorHAnsi" w:cstheme="minorHAnsi"/>
          <w:bCs/>
        </w:rPr>
      </w:pPr>
    </w:p>
    <w:p w14:paraId="3BAD7971" w14:textId="707AE866" w:rsidR="004F4AE0" w:rsidRPr="004F4AE0" w:rsidRDefault="00BC4EC0" w:rsidP="00304525">
      <w:pPr>
        <w:spacing w:after="0" w:line="240" w:lineRule="auto"/>
        <w:rPr>
          <w:rFonts w:asciiTheme="minorHAnsi" w:hAnsiTheme="minorHAnsi" w:cstheme="minorHAnsi"/>
          <w:bCs/>
        </w:rPr>
      </w:pPr>
      <w:r w:rsidRPr="0029113C">
        <w:rPr>
          <w:rFonts w:ascii="Helvetica" w:hAnsi="Helvetica" w:cs="Helvetic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A4A74AD" wp14:editId="3D6C4FD1">
            <wp:simplePos x="0" y="0"/>
            <wp:positionH relativeFrom="column">
              <wp:posOffset>3772535</wp:posOffset>
            </wp:positionH>
            <wp:positionV relativeFrom="paragraph">
              <wp:posOffset>184785</wp:posOffset>
            </wp:positionV>
            <wp:extent cx="2186940" cy="145986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525" w:rsidRPr="00304525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6220C01A" wp14:editId="71BE89EB">
            <wp:extent cx="304800" cy="304800"/>
            <wp:effectExtent l="0" t="0" r="0" b="0"/>
            <wp:docPr id="1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525" w:rsidRPr="00304525">
        <w:rPr>
          <w:rFonts w:asciiTheme="minorHAnsi" w:hAnsiTheme="minorHAnsi" w:cstheme="minorHAnsi"/>
          <w:b/>
          <w:lang w:val="fr-FR"/>
        </w:rPr>
        <w:t>lexique</w:t>
      </w:r>
    </w:p>
    <w:p w14:paraId="5F438DD8" w14:textId="1CF14F46" w:rsidR="004F4AE0" w:rsidRPr="00A975BC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A975BC">
        <w:rPr>
          <w:rFonts w:asciiTheme="minorHAnsi" w:hAnsiTheme="minorHAnsi" w:cs="Times"/>
          <w:color w:val="272727"/>
          <w:lang w:val="fr-FR"/>
        </w:rPr>
        <w:t>sec, sèche</w:t>
      </w:r>
    </w:p>
    <w:p w14:paraId="54430830" w14:textId="468DB4FF" w:rsidR="004F4AE0" w:rsidRPr="003C39B2" w:rsidRDefault="004F4AE0" w:rsidP="00304525">
      <w:pPr>
        <w:spacing w:after="0" w:line="240" w:lineRule="auto"/>
        <w:rPr>
          <w:rFonts w:asciiTheme="minorHAnsi" w:hAnsiTheme="minorHAnsi" w:cs="Times"/>
          <w:color w:val="272727"/>
        </w:rPr>
      </w:pPr>
      <w:r w:rsidRPr="00E612C7">
        <w:rPr>
          <w:rFonts w:asciiTheme="minorHAnsi" w:hAnsiTheme="minorHAnsi" w:cs="Times"/>
          <w:color w:val="272727"/>
          <w:lang w:val="fr-FR"/>
        </w:rPr>
        <w:t>une pr</w:t>
      </w:r>
      <w:r w:rsidR="003C39B2" w:rsidRPr="00E612C7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cipitation</w:t>
      </w:r>
      <w:r w:rsidR="003C39B2" w:rsidRPr="00E612C7">
        <w:rPr>
          <w:rFonts w:asciiTheme="minorHAnsi" w:hAnsiTheme="minorHAnsi" w:cs="Times"/>
          <w:color w:val="272727"/>
          <w:lang w:val="fr-FR"/>
        </w:rPr>
        <w:tab/>
        <w:t xml:space="preserve">= </w:t>
      </w:r>
      <w:r w:rsidR="003C39B2">
        <w:rPr>
          <w:rFonts w:asciiTheme="minorHAnsi" w:hAnsiTheme="minorHAnsi" w:cs="Times"/>
          <w:color w:val="272727"/>
        </w:rPr>
        <w:t>srážky</w:t>
      </w:r>
    </w:p>
    <w:p w14:paraId="5F335D3E" w14:textId="5E83FE59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atmosphère</w:t>
      </w:r>
    </w:p>
    <w:p w14:paraId="497A18DC" w14:textId="6C18882F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atmosphérique</w:t>
      </w:r>
    </w:p>
    <w:p w14:paraId="754E29E0" w14:textId="23DFA227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température</w:t>
      </w:r>
    </w:p>
    <w:p w14:paraId="1AF77376" w14:textId="1D377004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courant</w:t>
      </w:r>
      <w:r w:rsidRPr="00E612C7">
        <w:rPr>
          <w:rFonts w:asciiTheme="minorHAnsi" w:hAnsiTheme="minorHAnsi" w:cs="Times"/>
          <w:color w:val="272727"/>
          <w:lang w:val="fr-FR"/>
        </w:rPr>
        <w:tab/>
      </w:r>
      <w:r w:rsidRPr="00E612C7">
        <w:rPr>
          <w:rFonts w:asciiTheme="minorHAnsi" w:hAnsiTheme="minorHAnsi" w:cs="Times"/>
          <w:color w:val="272727"/>
          <w:lang w:val="fr-FR"/>
        </w:rPr>
        <w:tab/>
        <w:t>= proud</w:t>
      </w:r>
    </w:p>
    <w:p w14:paraId="44727108" w14:textId="7B6B423C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froid,-e</w:t>
      </w:r>
    </w:p>
    <w:p w14:paraId="259908DE" w14:textId="0F452196" w:rsidR="004F4AE0" w:rsidRPr="00E612C7" w:rsidRDefault="00BC4EC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7FD2E0E" wp14:editId="289BE665">
            <wp:simplePos x="0" y="0"/>
            <wp:positionH relativeFrom="column">
              <wp:posOffset>3772535</wp:posOffset>
            </wp:positionH>
            <wp:positionV relativeFrom="paragraph">
              <wp:posOffset>134620</wp:posOffset>
            </wp:positionV>
            <wp:extent cx="2179955" cy="2760345"/>
            <wp:effectExtent l="0" t="0" r="444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AE0" w:rsidRPr="00E612C7">
        <w:rPr>
          <w:rFonts w:asciiTheme="minorHAnsi" w:hAnsiTheme="minorHAnsi" w:cs="Times"/>
          <w:color w:val="272727"/>
          <w:lang w:val="fr-FR"/>
        </w:rPr>
        <w:t>chaud,-e</w:t>
      </w:r>
    </w:p>
    <w:p w14:paraId="0E63006B" w14:textId="77777777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condensation</w:t>
      </w:r>
    </w:p>
    <w:p w14:paraId="0A8E47D5" w14:textId="5CF071A8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humidité</w:t>
      </w:r>
    </w:p>
    <w:p w14:paraId="26D9B82E" w14:textId="77777777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clair,-e</w:t>
      </w:r>
    </w:p>
    <w:p w14:paraId="0918C889" w14:textId="6104422A" w:rsidR="004F4AE0" w:rsidRPr="004F4AE0" w:rsidRDefault="004F4AE0" w:rsidP="00304525">
      <w:pPr>
        <w:spacing w:after="0" w:line="240" w:lineRule="auto"/>
        <w:rPr>
          <w:rFonts w:asciiTheme="minorHAnsi" w:hAnsiTheme="minorHAnsi" w:cstheme="minorHAnsi"/>
          <w:b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nuage</w:t>
      </w:r>
    </w:p>
    <w:p w14:paraId="7E14A1AC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site</w:t>
      </w:r>
    </w:p>
    <w:p w14:paraId="3AEC1565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endroit</w:t>
      </w:r>
    </w:p>
    <w:p w14:paraId="1CA4CFC2" w14:textId="7B28BB81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d</w:t>
      </w:r>
      <w:r w:rsidR="00E612C7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sert</w:t>
      </w:r>
    </w:p>
    <w:p w14:paraId="15168730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côte</w:t>
      </w:r>
    </w:p>
    <w:p w14:paraId="29AA2216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 pôle Sud</w:t>
      </w:r>
    </w:p>
    <w:p w14:paraId="5CE805A2" w14:textId="2E22D05F" w:rsidR="008A4140" w:rsidRPr="004F4AE0" w:rsidRDefault="004F4AE0" w:rsidP="00D44B79">
      <w:pPr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les terres</w:t>
      </w:r>
    </w:p>
    <w:p w14:paraId="5FB9C838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l’Univers</w:t>
      </w:r>
    </w:p>
    <w:p w14:paraId="3DB3C419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 système solaire</w:t>
      </w:r>
    </w:p>
    <w:p w14:paraId="54A29F1D" w14:textId="21D494E9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t</w:t>
      </w:r>
      <w:r w:rsidR="00F24A6E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lescope</w:t>
      </w:r>
    </w:p>
    <w:p w14:paraId="1897A788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la Terre</w:t>
      </w:r>
    </w:p>
    <w:p w14:paraId="303DF6E6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être en orbite</w:t>
      </w:r>
    </w:p>
    <w:p w14:paraId="4C2D0D90" w14:textId="4F0E3D01" w:rsidR="008A4140" w:rsidRPr="004F4AE0" w:rsidRDefault="004F4AE0" w:rsidP="00D44B79">
      <w:pPr>
        <w:spacing w:after="0" w:line="240" w:lineRule="auto"/>
        <w:rPr>
          <w:rFonts w:asciiTheme="minorHAnsi" w:hAnsiTheme="minorHAnsi" w:cs="Helvetica Neue"/>
          <w:bCs/>
          <w:color w:val="121212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 globe terrestre</w:t>
      </w:r>
    </w:p>
    <w:p w14:paraId="72D1132E" w14:textId="5787A713" w:rsidR="004F4AE0" w:rsidRPr="00F24A6E" w:rsidRDefault="003C39B2" w:rsidP="00F24A6E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F24A6E">
        <w:rPr>
          <w:rFonts w:asciiTheme="minorHAnsi" w:hAnsiTheme="minorHAnsi" w:cs="Times"/>
          <w:color w:val="272727"/>
          <w:lang w:val="fr-FR"/>
        </w:rPr>
        <w:t>l’erg = les dunes groupées en massif, le désert de sable</w:t>
      </w:r>
    </w:p>
    <w:p w14:paraId="4D920857" w14:textId="77777777" w:rsidR="004F4AE0" w:rsidRDefault="004F4AE0" w:rsidP="00A318E5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6BD47292" w14:textId="1B4EDBDB" w:rsidR="00E453C6" w:rsidRDefault="00A318E5" w:rsidP="00A318E5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Activité 1 : </w:t>
      </w:r>
    </w:p>
    <w:p w14:paraId="1FD8BD60" w14:textId="0B919C3C" w:rsidR="004F4AE0" w:rsidRPr="00C6483F" w:rsidRDefault="004F4AE0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Exercice lexical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</w:tblGrid>
      <w:tr w:rsidR="004F4AE0" w:rsidRPr="004F4AE0" w14:paraId="0DA34CBE" w14:textId="77777777" w:rsidTr="00BC4EC0">
        <w:trPr>
          <w:trHeight w:val="253"/>
        </w:trPr>
        <w:tc>
          <w:tcPr>
            <w:tcW w:w="2093" w:type="dxa"/>
          </w:tcPr>
          <w:p w14:paraId="58E5D90D" w14:textId="609C4FC5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l’adjectif</w:t>
            </w:r>
          </w:p>
        </w:tc>
        <w:tc>
          <w:tcPr>
            <w:tcW w:w="2126" w:type="dxa"/>
          </w:tcPr>
          <w:p w14:paraId="04C4A503" w14:textId="3D8C253D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 w:rsidRPr="004F4AE0">
              <w:rPr>
                <w:rFonts w:asciiTheme="minorHAnsi" w:hAnsiTheme="minorHAnsi"/>
                <w:b/>
                <w:lang w:val="fr-FR"/>
              </w:rPr>
              <w:t>le verbe</w:t>
            </w:r>
          </w:p>
        </w:tc>
        <w:tc>
          <w:tcPr>
            <w:tcW w:w="2126" w:type="dxa"/>
          </w:tcPr>
          <w:p w14:paraId="06FB1D0A" w14:textId="7D40FF24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 w:rsidRPr="004F4AE0">
              <w:rPr>
                <w:rFonts w:asciiTheme="minorHAnsi" w:hAnsiTheme="minorHAnsi"/>
                <w:b/>
                <w:lang w:val="fr-FR"/>
              </w:rPr>
              <w:t xml:space="preserve">le </w:t>
            </w:r>
            <w:r>
              <w:rPr>
                <w:rFonts w:asciiTheme="minorHAnsi" w:hAnsiTheme="minorHAnsi"/>
                <w:b/>
                <w:lang w:val="fr-FR"/>
              </w:rPr>
              <w:t>substantif</w:t>
            </w:r>
          </w:p>
        </w:tc>
      </w:tr>
      <w:tr w:rsidR="004F4AE0" w:rsidRPr="004F4AE0" w14:paraId="51C72AB0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4CC3D83C" w14:textId="14A2ABB4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froid,-e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04B4D04" w14:textId="22FCF1EF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refroidir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33D6566A" w14:textId="7254BC14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le refroidissement</w:t>
            </w:r>
          </w:p>
        </w:tc>
      </w:tr>
      <w:tr w:rsidR="004F4AE0" w:rsidRPr="004F4AE0" w14:paraId="5090F703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60BD75DB" w14:textId="6646672A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chaud,-e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F5F3D2E" w14:textId="5535B3ED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3BAF9C1" w14:textId="19F4BDBC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  <w:tr w:rsidR="004F4AE0" w:rsidRPr="004F4AE0" w14:paraId="511DB328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64610AA0" w14:textId="77777777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9E18279" w14:textId="3FE7AF8E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5B5760CE" w14:textId="62E680CA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l’humidité</w:t>
            </w:r>
          </w:p>
        </w:tc>
      </w:tr>
      <w:tr w:rsidR="004F4AE0" w:rsidRPr="004F4AE0" w14:paraId="7878D8EF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7B6EE6DC" w14:textId="77777777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89B8440" w14:textId="613215DA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312D6EAE" w14:textId="1B45D611" w:rsidR="004F4AE0" w:rsidRPr="004F4AE0" w:rsidRDefault="00C6483F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le nuage</w:t>
            </w:r>
          </w:p>
        </w:tc>
      </w:tr>
      <w:tr w:rsidR="004F4AE0" w:rsidRPr="004F4AE0" w14:paraId="27320787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4F274701" w14:textId="77777777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0DBC6B5" w14:textId="0E219036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7A62E352" w14:textId="0797B345" w:rsidR="004F4AE0" w:rsidRPr="004F4AE0" w:rsidRDefault="00C6483F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la Terre</w:t>
            </w:r>
          </w:p>
        </w:tc>
      </w:tr>
      <w:tr w:rsidR="004F4AE0" w:rsidRPr="004F4AE0" w14:paraId="1F6DD72B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455785E2" w14:textId="2EAAD346" w:rsidR="004F4AE0" w:rsidRPr="004F4AE0" w:rsidRDefault="00C6483F" w:rsidP="00C6483F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solaire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9B7FFA6" w14:textId="6A77ECA9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32D76743" w14:textId="70FC7B4C" w:rsidR="004F4AE0" w:rsidRPr="004F4AE0" w:rsidRDefault="00C6483F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</w:tbl>
    <w:p w14:paraId="5DDEDA99" w14:textId="77777777" w:rsidR="00F24A6E" w:rsidRDefault="00F24A6E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655B9749" w14:textId="5EDCF639" w:rsidR="00C6483F" w:rsidRDefault="00C6483F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Activité 2 : </w:t>
      </w:r>
      <w:r>
        <w:rPr>
          <w:rFonts w:asciiTheme="minorHAnsi" w:hAnsiTheme="minorHAnsi"/>
          <w:b/>
          <w:sz w:val="24"/>
          <w:szCs w:val="24"/>
          <w:lang w:val="fr-FR"/>
        </w:rPr>
        <w:t>Avant de commencer, mobilisez vos connaissances.</w:t>
      </w:r>
    </w:p>
    <w:p w14:paraId="35D11D33" w14:textId="24E16768" w:rsidR="00C6483F" w:rsidRPr="00C6483F" w:rsidRDefault="00C6483F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C6483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Sélectionnez la bonne réponse :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Galaxie – Univers –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espace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–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le 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Système solaire</w:t>
      </w:r>
    </w:p>
    <w:p w14:paraId="62544755" w14:textId="30FC9F17" w:rsidR="00C6483F" w:rsidRPr="00C6483F" w:rsidRDefault="00C6483F" w:rsidP="0029113C">
      <w:pPr>
        <w:widowControl w:val="0"/>
        <w:autoSpaceDE w:val="0"/>
        <w:autoSpaceDN w:val="0"/>
        <w:adjustRightInd w:val="0"/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Notre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s’appelle la Voie lactée : elle comporte </w:t>
      </w:r>
      <w:r w:rsid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="00F24A6E">
        <w:rPr>
          <w:rFonts w:asciiTheme="minorHAnsi" w:hAnsiTheme="minorHAnsi" w:cs="Times"/>
          <w:color w:val="272727"/>
          <w:sz w:val="24"/>
          <w:szCs w:val="24"/>
          <w:lang w:val="fr-FR"/>
        </w:rPr>
        <w:t>et donc la Terre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56416F0E" w14:textId="3A38A628" w:rsidR="00C6483F" w:rsidRPr="00C6483F" w:rsidRDefault="00C6483F" w:rsidP="00C6483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On appelle « </w:t>
      </w:r>
      <w:r w:rsid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» l’ensemble de tout ce qui existe.</w:t>
      </w:r>
    </w:p>
    <w:p w14:paraId="43228F1A" w14:textId="60C8C43E" w:rsidR="004F4AE0" w:rsidRDefault="0029113C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lastRenderedPageBreak/>
        <w:t xml:space="preserve">……………………….. </w:t>
      </w:r>
      <w:r w:rsidR="00C6483F"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est l’étendue qui se situe au-delà de la Terre et où se trouvent les astres.</w:t>
      </w:r>
    </w:p>
    <w:p w14:paraId="2A38F3FF" w14:textId="77777777" w:rsidR="00BC4EC0" w:rsidRDefault="00BC4EC0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10F265BC" w14:textId="0E8BC79E" w:rsidR="00BC4EC0" w:rsidRPr="00C6483F" w:rsidRDefault="00BC4EC0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Activité 3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19DA8CFF" w14:textId="6B0B148F" w:rsidR="00304525" w:rsidRDefault="0029113C" w:rsidP="00304525">
      <w:pPr>
        <w:spacing w:before="120" w:after="0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4630CF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6456B17C" wp14:editId="6CE3BDAF">
            <wp:extent cx="309880" cy="309880"/>
            <wp:effectExtent l="19050" t="0" r="0" b="0"/>
            <wp:docPr id="8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3C6" w:rsidRPr="001C456F">
        <w:rPr>
          <w:rFonts w:asciiTheme="minorHAnsi" w:hAnsiTheme="minorHAnsi"/>
          <w:b/>
          <w:lang w:val="fr-FR"/>
        </w:rPr>
        <w:t xml:space="preserve"> </w:t>
      </w:r>
      <w:r w:rsidR="00304525"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Premier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</w:t>
      </w:r>
      <w:r w:rsidR="00304525"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 : r</w:t>
      </w:r>
      <w:r>
        <w:rPr>
          <w:rFonts w:asciiTheme="minorHAnsi" w:hAnsiTheme="minorHAnsi"/>
          <w:b/>
          <w:sz w:val="24"/>
          <w:szCs w:val="24"/>
          <w:lang w:val="fr-FR"/>
        </w:rPr>
        <w:t>éponde</w:t>
      </w:r>
      <w:r w:rsidR="00304525" w:rsidRPr="001C456F">
        <w:rPr>
          <w:rFonts w:asciiTheme="minorHAnsi" w:hAnsiTheme="minorHAnsi"/>
          <w:b/>
          <w:sz w:val="24"/>
          <w:szCs w:val="24"/>
          <w:lang w:val="fr-FR"/>
        </w:rPr>
        <w:t xml:space="preserve">z </w:t>
      </w:r>
      <w:r>
        <w:rPr>
          <w:rFonts w:asciiTheme="minorHAnsi" w:hAnsiTheme="minorHAnsi"/>
          <w:b/>
          <w:sz w:val="24"/>
          <w:szCs w:val="24"/>
          <w:lang w:val="fr-FR"/>
        </w:rPr>
        <w:t>aux questions</w:t>
      </w:r>
      <w:r w:rsidR="00304525" w:rsidRPr="001C456F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09C48F6D" w14:textId="6C029B2A" w:rsidR="0029113C" w:rsidRPr="0029113C" w:rsidRDefault="0029113C" w:rsidP="00304525">
      <w:pPr>
        <w:spacing w:before="120" w:after="0"/>
        <w:ind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Dans cet extrait, Christophe Dumas, l’ancien directeur de l’Observatoire astronomique de Paranal, explique pourquoi il s’agit d’un des meilleurs sites au monde pour observer l’Univers.</w:t>
      </w:r>
    </w:p>
    <w:p w14:paraId="355456E3" w14:textId="00C44B43" w:rsidR="0029113C" w:rsidRPr="0029113C" w:rsidRDefault="0029113C" w:rsidP="00BC4EC0">
      <w:pPr>
        <w:spacing w:before="120"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/>
          <w:sz w:val="24"/>
          <w:szCs w:val="24"/>
          <w:lang w:val="fr-FR"/>
        </w:rPr>
        <w:t xml:space="preserve">1. 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Où se trouve cet observatoire astronomique ?</w:t>
      </w:r>
    </w:p>
    <w:p w14:paraId="1D7F8593" w14:textId="77777777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a) dans la forêt</w:t>
      </w:r>
    </w:p>
    <w:p w14:paraId="4034183E" w14:textId="77777777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b)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le désert</w:t>
      </w:r>
    </w:p>
    <w:p w14:paraId="2992D313" w14:textId="5989738C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c)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l’o</w:t>
      </w:r>
      <w:r w:rsidR="00BC4EC0">
        <w:rPr>
          <w:rFonts w:asciiTheme="minorHAnsi" w:hAnsiTheme="minorHAnsi" w:cs="Times"/>
          <w:color w:val="272727"/>
          <w:sz w:val="24"/>
          <w:szCs w:val="24"/>
          <w:lang w:val="fr-FR"/>
        </w:rPr>
        <w:t>c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éan</w:t>
      </w:r>
    </w:p>
    <w:p w14:paraId="586B03F7" w14:textId="641B5B55" w:rsidR="0029113C" w:rsidRPr="0029113C" w:rsidRDefault="0029113C" w:rsidP="00BC4EC0">
      <w:pPr>
        <w:spacing w:before="120"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/>
          <w:sz w:val="24"/>
          <w:szCs w:val="24"/>
          <w:lang w:val="fr-FR"/>
        </w:rPr>
        <w:t xml:space="preserve">2. 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Où se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situ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le Mont Paranal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?</w:t>
      </w:r>
    </w:p>
    <w:p w14:paraId="1C83FF23" w14:textId="708F5372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a)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au Chili</w:t>
      </w:r>
    </w:p>
    <w:p w14:paraId="0EDFA47B" w14:textId="05CC3B84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b)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en Argentine</w:t>
      </w:r>
    </w:p>
    <w:p w14:paraId="34B5B017" w14:textId="5E6D0747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c)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au Pérou</w:t>
      </w:r>
    </w:p>
    <w:p w14:paraId="11A42B5C" w14:textId="77777777" w:rsidR="00BC4EC0" w:rsidRDefault="00BC4EC0" w:rsidP="00BC4EC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6987053F" w14:textId="0839716F" w:rsidR="00BC4EC0" w:rsidRPr="00C6483F" w:rsidRDefault="00BC4EC0" w:rsidP="00BC4EC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Activité 4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7B85B436" w14:textId="744A35E5" w:rsidR="00BC4EC0" w:rsidRPr="001C456F" w:rsidRDefault="00BC4EC0" w:rsidP="00BC4EC0">
      <w:pPr>
        <w:spacing w:before="120" w:after="120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4630CF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08E29E5D" wp14:editId="78E20343">
            <wp:extent cx="309880" cy="309880"/>
            <wp:effectExtent l="19050" t="0" r="0" b="0"/>
            <wp:docPr id="1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56F">
        <w:rPr>
          <w:rFonts w:asciiTheme="minorHAnsi" w:hAnsiTheme="minorHAnsi"/>
          <w:b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Deuxième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compréhension globale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>.</w:t>
      </w: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8613"/>
        <w:gridCol w:w="709"/>
        <w:gridCol w:w="709"/>
      </w:tblGrid>
      <w:tr w:rsidR="00995356" w:rsidRPr="001C456F" w14:paraId="4A1DD1CD" w14:textId="77777777" w:rsidTr="00BC4EC0">
        <w:tc>
          <w:tcPr>
            <w:tcW w:w="8613" w:type="dxa"/>
          </w:tcPr>
          <w:p w14:paraId="01D34867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218D4B7F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1C456F">
              <w:rPr>
                <w:rFonts w:asciiTheme="minorHAnsi" w:hAnsiTheme="minorHAnsi"/>
                <w:lang w:val="fr-FR"/>
              </w:rPr>
              <w:t>vrai</w:t>
            </w:r>
          </w:p>
        </w:tc>
        <w:tc>
          <w:tcPr>
            <w:tcW w:w="709" w:type="dxa"/>
          </w:tcPr>
          <w:p w14:paraId="449603D5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1C456F">
              <w:rPr>
                <w:rFonts w:asciiTheme="minorHAnsi" w:hAnsiTheme="minorHAnsi"/>
                <w:lang w:val="fr-FR"/>
              </w:rPr>
              <w:t>faux</w:t>
            </w:r>
          </w:p>
        </w:tc>
      </w:tr>
      <w:tr w:rsidR="00995356" w:rsidRPr="001C456F" w14:paraId="70006FDD" w14:textId="77777777" w:rsidTr="00BC4EC0">
        <w:tc>
          <w:tcPr>
            <w:tcW w:w="8613" w:type="dxa"/>
          </w:tcPr>
          <w:p w14:paraId="750693FD" w14:textId="12AD8723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1. L’emplacement de l’observatoire de Paranal est idéal.</w:t>
            </w:r>
          </w:p>
        </w:tc>
        <w:tc>
          <w:tcPr>
            <w:tcW w:w="709" w:type="dxa"/>
          </w:tcPr>
          <w:p w14:paraId="18684E0B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7486BCA8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F544DDA" w14:textId="77777777" w:rsidTr="00BC4EC0">
        <w:tc>
          <w:tcPr>
            <w:tcW w:w="8613" w:type="dxa"/>
          </w:tcPr>
          <w:p w14:paraId="5BD074C8" w14:textId="4F4773D7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2. On peut y observer l’Univers les trois-quarts de l’année.</w:t>
            </w:r>
          </w:p>
        </w:tc>
        <w:tc>
          <w:tcPr>
            <w:tcW w:w="709" w:type="dxa"/>
          </w:tcPr>
          <w:p w14:paraId="671D1477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61A70414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A55886E" w14:textId="77777777" w:rsidTr="00BC4EC0">
        <w:tc>
          <w:tcPr>
            <w:tcW w:w="8613" w:type="dxa"/>
          </w:tcPr>
          <w:p w14:paraId="403B9530" w14:textId="6AA78841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3. Une grande distance sépare l’océan de l’observatoire.</w:t>
            </w:r>
          </w:p>
        </w:tc>
        <w:tc>
          <w:tcPr>
            <w:tcW w:w="709" w:type="dxa"/>
          </w:tcPr>
          <w:p w14:paraId="48D728FB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014BF729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72374DA7" w14:textId="77777777" w:rsidTr="00BC4EC0">
        <w:tc>
          <w:tcPr>
            <w:tcW w:w="8613" w:type="dxa"/>
          </w:tcPr>
          <w:p w14:paraId="1E5FC812" w14:textId="230F5336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4. Les objets observés sont peu intenses en termes de luminosité.</w:t>
            </w:r>
          </w:p>
        </w:tc>
        <w:tc>
          <w:tcPr>
            <w:tcW w:w="709" w:type="dxa"/>
          </w:tcPr>
          <w:p w14:paraId="5B8B0CE4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007A6312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782EE5B4" w14:textId="77777777" w:rsidTr="00BC4EC0">
        <w:tc>
          <w:tcPr>
            <w:tcW w:w="8613" w:type="dxa"/>
          </w:tcPr>
          <w:p w14:paraId="35140204" w14:textId="13E65F6B" w:rsidR="00995356" w:rsidRPr="00BC4EC0" w:rsidRDefault="00DA4D1D" w:rsidP="004F4AE0">
            <w:pPr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5</w:t>
            </w:r>
            <w:r w:rsidR="00BC4EC0"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. La construction d’un télescope qui tournerait autour de la planète est en cours.</w:t>
            </w:r>
          </w:p>
        </w:tc>
        <w:tc>
          <w:tcPr>
            <w:tcW w:w="709" w:type="dxa"/>
          </w:tcPr>
          <w:p w14:paraId="5B9E1CE2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5BC6E43D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</w:tbl>
    <w:p w14:paraId="3D13B101" w14:textId="77777777" w:rsidR="009E0EFF" w:rsidRPr="001C456F" w:rsidRDefault="009E0EFF" w:rsidP="009E0EF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79227572" w14:textId="20C8C045" w:rsidR="009E0EFF" w:rsidRDefault="009E0EFF" w:rsidP="009E0EF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BC4EC0">
        <w:rPr>
          <w:rFonts w:asciiTheme="minorHAnsi" w:hAnsiTheme="minorHAnsi"/>
          <w:b/>
          <w:sz w:val="24"/>
          <w:szCs w:val="24"/>
          <w:lang w:val="fr-FR"/>
        </w:rPr>
        <w:t>5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29CF3BD1" w14:textId="6D401297" w:rsidR="003C39B2" w:rsidRPr="00317D75" w:rsidRDefault="003C39B2" w:rsidP="00317D75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4E161301" wp14:editId="3FE3F9C9">
            <wp:extent cx="309880" cy="309880"/>
            <wp:effectExtent l="19050" t="0" r="0" b="0"/>
            <wp:docPr id="1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Écoutez l’extrait suivant. Quel synonyme entendez-vous ?</w:t>
      </w:r>
    </w:p>
    <w:p w14:paraId="19790D97" w14:textId="6F9DB46F" w:rsidR="003C39B2" w:rsidRPr="00317D75" w:rsidRDefault="003C39B2" w:rsidP="009E0EF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C’est un des meilleurs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lieux / sites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au monde, car il est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situé / localisé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un endroit très particulier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du désert de l’Atacama / de l’erg du Sahara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. Donc, c’est un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endroit / emplacement 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[…], avec peu de précipitations, donc on peut observer quasiment cent pour cent du temps. Et il est aussi très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proche du littoral / près de la côte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à pas plus de à peu près dix quinze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mètres / kilomètres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de la côte. Ca permet justement d’avoir une stabilité de l’atmosphère, créée par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l’océan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la mer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[…], un courant […] qui provient de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l’extrême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du pôle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Sud, qui refroidit toute la côte ; toute la condensation atmosphérique en humidité en général se fait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le long de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en longeant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la côte et ne pénètre pas plus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à l’intérieur des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dans les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terres.</w:t>
      </w:r>
    </w:p>
    <w:p w14:paraId="2A541256" w14:textId="77777777" w:rsidR="00317D75" w:rsidRDefault="00317D75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</w:p>
    <w:p w14:paraId="52E2BEDF" w14:textId="77777777" w:rsidR="00DA4D1D" w:rsidRDefault="00DA4D1D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3496CB90" w14:textId="77777777" w:rsidR="00DA4D1D" w:rsidRDefault="00DA4D1D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7ED278AC" w14:textId="3462279F" w:rsidR="00317D75" w:rsidRDefault="00317D75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lastRenderedPageBreak/>
        <w:t>Activité 6 :</w:t>
      </w:r>
    </w:p>
    <w:p w14:paraId="5D2F88D7" w14:textId="3F750325" w:rsidR="00317D75" w:rsidRPr="00317D75" w:rsidRDefault="00317D75" w:rsidP="00317D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b/>
          <w:sz w:val="24"/>
          <w:szCs w:val="24"/>
          <w:lang w:val="fr-FR"/>
        </w:rPr>
      </w:pPr>
      <w:r w:rsidRPr="00304525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553AA3B7" wp14:editId="45A7997E">
            <wp:extent cx="304800" cy="304800"/>
            <wp:effectExtent l="0" t="0" r="0" b="0"/>
            <wp:docPr id="13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sz w:val="24"/>
          <w:szCs w:val="24"/>
          <w:lang w:val="fr-FR"/>
        </w:rPr>
        <w:t>La météo : des noms pour décrire le climat</w:t>
      </w:r>
    </w:p>
    <w:p w14:paraId="6B6C4E5A" w14:textId="0474998F" w:rsidR="00317D75" w:rsidRPr="00317D75" w:rsidRDefault="00317D75" w:rsidP="00317D75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>À quelle définition correspondent le mieux les mots soulignés </w:t>
      </w:r>
      <w:r w:rsidRPr="00317D75">
        <w:rPr>
          <w:rFonts w:asciiTheme="minorHAnsi" w:hAnsiTheme="minorHAnsi" w:cs="Times"/>
          <w:sz w:val="24"/>
          <w:szCs w:val="24"/>
          <w:lang w:val="fr-FR"/>
        </w:rPr>
        <w:t>?  </w:t>
      </w:r>
    </w:p>
    <w:p w14:paraId="2CF8F7D5" w14:textId="4A5FBE38" w:rsidR="00317D75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1.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C’est un endroit […] avec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peu de précipitations.</w:t>
      </w:r>
    </w:p>
    <w:p w14:paraId="46CBA029" w14:textId="41A94D9E" w:rsidR="003E0073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peu de changements rapides de la météo</w:t>
      </w:r>
    </w:p>
    <w:p w14:paraId="0CCC1A04" w14:textId="7947B7CC" w:rsidR="003E0073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peu de chutes de pluie, de neige ou de grêle</w:t>
      </w:r>
    </w:p>
    <w:p w14:paraId="049F74C5" w14:textId="77777777" w:rsidR="00317D75" w:rsidRPr="00317D75" w:rsidRDefault="003E0073" w:rsidP="00317D75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2.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Ça permet d’avoir une stabilité de l’atmosphère […] créée par l’océan qui est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à température constante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[…]</w:t>
      </w:r>
    </w:p>
    <w:p w14:paraId="14310E9E" w14:textId="461EBF36" w:rsidR="00317D75" w:rsidRPr="00317D75" w:rsidRDefault="009B1584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>a</w:t>
      </w:r>
      <w:r w:rsidR="003E0073" w:rsidRPr="00317D75">
        <w:rPr>
          <w:rFonts w:asciiTheme="minorHAnsi" w:hAnsiTheme="minorHAnsi" w:cs="Times"/>
          <w:sz w:val="24"/>
          <w:szCs w:val="24"/>
          <w:lang w:val="fr-FR"/>
        </w:rPr>
        <w:t xml:space="preserve">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avec un degré de chaleur constant</w:t>
      </w:r>
    </w:p>
    <w:p w14:paraId="121E6335" w14:textId="1795459B" w:rsidR="003E0073" w:rsidRPr="00317D75" w:rsidRDefault="009B1584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>b</w:t>
      </w:r>
      <w:r w:rsidR="003E0073" w:rsidRPr="00317D75">
        <w:rPr>
          <w:rFonts w:asciiTheme="minorHAnsi" w:hAnsiTheme="minorHAnsi" w:cs="Times"/>
          <w:sz w:val="24"/>
          <w:szCs w:val="24"/>
          <w:lang w:val="fr-FR"/>
        </w:rPr>
        <w:t xml:space="preserve">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avec un coefficient de marée constant</w:t>
      </w:r>
    </w:p>
    <w:p w14:paraId="2A7142F3" w14:textId="3BA37561" w:rsidR="003E0073" w:rsidRPr="00317D75" w:rsidRDefault="00077F1D" w:rsidP="001C456F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Times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3.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[…]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un courant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[…] refroidit toute la côte ; […]</w:t>
      </w:r>
    </w:p>
    <w:p w14:paraId="4DF07592" w14:textId="16D0E81F" w:rsidR="003E0073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un mouvement d’air</w:t>
      </w:r>
    </w:p>
    <w:p w14:paraId="1CDB51D6" w14:textId="2A941653" w:rsidR="003E0073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circulation de l’électricité</w:t>
      </w:r>
    </w:p>
    <w:p w14:paraId="58411CEB" w14:textId="1F172C9C" w:rsidR="00077F1D" w:rsidRPr="00317D75" w:rsidRDefault="00077F1D" w:rsidP="001C456F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Times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4.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[…] toute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la condensation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atmosphérique en humidité en général se fait le long de la côte.</w:t>
      </w:r>
    </w:p>
    <w:p w14:paraId="1A421043" w14:textId="52775E37" w:rsidR="00077F1D" w:rsidRPr="00317D75" w:rsidRDefault="00077F1D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force physique que l’air exerce sur la terre</w:t>
      </w:r>
    </w:p>
    <w:p w14:paraId="732FE06F" w14:textId="5F05CE95" w:rsidR="009B1584" w:rsidRPr="00317D75" w:rsidRDefault="00077F1D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transformation de la vapeur en eau liquide</w:t>
      </w:r>
    </w:p>
    <w:p w14:paraId="377BA7DE" w14:textId="77777777" w:rsidR="00077F1D" w:rsidRPr="001C456F" w:rsidRDefault="00077F1D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52DCB3E8" w14:textId="7BE835F7" w:rsidR="00077F1D" w:rsidRPr="001C456F" w:rsidRDefault="00077F1D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317D75">
        <w:rPr>
          <w:rFonts w:asciiTheme="minorHAnsi" w:hAnsiTheme="minorHAnsi"/>
          <w:b/>
          <w:sz w:val="24"/>
          <w:szCs w:val="24"/>
          <w:lang w:val="fr-FR"/>
        </w:rPr>
        <w:t>7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7B0A8D8D" w14:textId="3A291977" w:rsidR="006B2DCC" w:rsidRDefault="006B2DCC" w:rsidP="006B2DCC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5EE553C1" wp14:editId="1ECB04EF">
            <wp:extent cx="309880" cy="309880"/>
            <wp:effectExtent l="19050" t="0" r="0" b="0"/>
            <wp:docPr id="1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Écoutez l’extrait suivant. Quel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adjectif</w:t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entendez-vous ?</w:t>
      </w:r>
    </w:p>
    <w:p w14:paraId="55C2BD53" w14:textId="699E71BB" w:rsidR="006B2DCC" w:rsidRPr="006B2DCC" w:rsidRDefault="006B2DCC" w:rsidP="006B2DCC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C’est un endroit qui est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avec peu de précipitations […] Ça permet justement d’avoir une stabilité de l’atmosphère, créée par l’océan qui est à température constante, un courant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qui provient du pôle Sud, qui refroidit toute la côte […]. Donc, on est vraiment dans une situation privilégiée : des nuits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peu de précipitations, pas de nuages, et une atmosphère très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 xml:space="preserve">……………….. 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67BBAB7B" w14:textId="77777777" w:rsidR="006B2DCC" w:rsidRDefault="006B2DCC" w:rsidP="006B2DCC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2B66E83E" w14:textId="2F110DFE" w:rsidR="006B2DCC" w:rsidRPr="001C456F" w:rsidRDefault="006B2DCC" w:rsidP="006B2DCC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>
        <w:rPr>
          <w:rFonts w:asciiTheme="minorHAnsi" w:hAnsiTheme="minorHAnsi"/>
          <w:b/>
          <w:sz w:val="24"/>
          <w:szCs w:val="24"/>
          <w:lang w:val="fr-FR"/>
        </w:rPr>
        <w:t>8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2AE603DA" w14:textId="25E8586F" w:rsidR="006B2DCC" w:rsidRPr="006B2DCC" w:rsidRDefault="006B2DCC" w:rsidP="006B2DCC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5D955FDB" wp14:editId="468B43FA">
            <wp:extent cx="309880" cy="309880"/>
            <wp:effectExtent l="19050" t="0" r="0" b="0"/>
            <wp:docPr id="1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DC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Écoutez Christophe Dumas. Quels mots utilise-t-il pour désigner le cosmos ?</w:t>
      </w:r>
    </w:p>
    <w:p w14:paraId="7C7CBFAF" w14:textId="6B9D5E85" w:rsidR="00C31E1C" w:rsidRPr="006B2DCC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  <w:r w:rsidRPr="006B2DC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l’espace – l’Univers – la Terre – le globe</w:t>
      </w:r>
    </w:p>
    <w:p w14:paraId="1618566C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3EB83B03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3CBCAA65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2CE1C966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6CF80653" w14:textId="77777777" w:rsidR="006B2DCC" w:rsidRPr="006B2DCC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303030"/>
          <w:sz w:val="24"/>
          <w:szCs w:val="24"/>
          <w:lang w:val="fr-FR"/>
        </w:rPr>
      </w:pPr>
    </w:p>
    <w:p w14:paraId="42F7BE52" w14:textId="77777777" w:rsidR="00501C13" w:rsidRDefault="00501C13" w:rsidP="000349E3">
      <w:pPr>
        <w:pStyle w:val="Zkladntext40"/>
        <w:shd w:val="clear" w:color="auto" w:fill="auto"/>
        <w:spacing w:after="0" w:line="240" w:lineRule="auto"/>
        <w:ind w:firstLine="0"/>
        <w:rPr>
          <w:rFonts w:ascii="Arial" w:hAnsi="Arial" w:cs="Arial"/>
          <w:color w:val="FFFFFF"/>
          <w:sz w:val="18"/>
          <w:szCs w:val="18"/>
          <w:shd w:val="clear" w:color="auto" w:fill="858585"/>
        </w:rPr>
      </w:pPr>
    </w:p>
    <w:p w14:paraId="47170E66" w14:textId="77777777" w:rsidR="00C615D8" w:rsidRPr="000710A6" w:rsidRDefault="00C615D8" w:rsidP="0012229F">
      <w:pPr>
        <w:pStyle w:val="Bezmezer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0710A6">
        <w:rPr>
          <w:rFonts w:asciiTheme="minorHAnsi" w:hAnsiTheme="minorHAnsi" w:cs="Gisha"/>
          <w:noProof/>
          <w:sz w:val="20"/>
          <w:szCs w:val="20"/>
          <w:lang w:eastAsia="cs-CZ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0A6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282EB28D" w14:textId="55FAEB0E" w:rsidR="008A4140" w:rsidRPr="006B2DCC" w:rsidRDefault="006B2DCC" w:rsidP="006B2DCC">
      <w:pPr>
        <w:spacing w:after="0" w:line="240" w:lineRule="auto"/>
        <w:ind w:left="-284"/>
        <w:rPr>
          <w:rFonts w:asciiTheme="minorHAnsi" w:hAnsiTheme="minorHAnsi"/>
          <w:sz w:val="20"/>
          <w:szCs w:val="20"/>
          <w:lang w:val="fr-FR"/>
        </w:rPr>
      </w:pPr>
      <w:r w:rsidRPr="006B2DCC">
        <w:rPr>
          <w:rFonts w:asciiTheme="minorHAnsi" w:hAnsiTheme="minorHAnsi"/>
          <w:sz w:val="20"/>
          <w:szCs w:val="20"/>
        </w:rPr>
        <w:t>https://savoirs.rfi.fr/fr/apprendre-enseigner/sciences/lobservatoire-astronomique-de-paranal/7</w:t>
      </w:r>
    </w:p>
    <w:sectPr w:rsidR="008A4140" w:rsidRPr="006B2DCC" w:rsidSect="004514FF">
      <w:type w:val="continuous"/>
      <w:pgSz w:w="11906" w:h="16838" w:code="9"/>
      <w:pgMar w:top="907" w:right="992" w:bottom="567" w:left="1418" w:header="142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B201" w14:textId="77777777" w:rsidR="004514FF" w:rsidRDefault="004514FF">
      <w:pPr>
        <w:spacing w:after="0" w:line="240" w:lineRule="auto"/>
      </w:pPr>
      <w:r>
        <w:separator/>
      </w:r>
    </w:p>
  </w:endnote>
  <w:endnote w:type="continuationSeparator" w:id="0">
    <w:p w14:paraId="6892FE1E" w14:textId="77777777" w:rsidR="004514FF" w:rsidRDefault="0045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isha">
    <w:altName w:val="Didot"/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8F6D" w14:textId="4FEB305C" w:rsidR="00317D75" w:rsidRPr="002F5FEA" w:rsidRDefault="00317D75" w:rsidP="00D26FE7">
    <w:pPr>
      <w:pStyle w:val="Zpat-univerzita4dkyadresy"/>
      <w:rPr>
        <w:lang w:val="fr-FR"/>
      </w:rPr>
    </w:pPr>
    <w:r>
      <w:rPr>
        <w:lang w:val="fr-FR"/>
      </w:rPr>
      <w:t>Le français pour les étudiants en sciences 2</w:t>
    </w:r>
  </w:p>
  <w:p w14:paraId="36510955" w14:textId="4B567DB3" w:rsidR="00317D75" w:rsidRPr="00D77AC2" w:rsidRDefault="00317D75" w:rsidP="00360D01">
    <w:pPr>
      <w:pStyle w:val="Zpat"/>
      <w:rPr>
        <w:sz w:val="16"/>
        <w:szCs w:val="16"/>
      </w:rPr>
    </w:pPr>
    <w:r w:rsidRPr="00D77AC2">
      <w:rPr>
        <w:sz w:val="16"/>
        <w:szCs w:val="16"/>
      </w:rPr>
      <w:t>Daniela Veškrnová</w:t>
    </w:r>
  </w:p>
  <w:p w14:paraId="3845881E" w14:textId="04DA83D6" w:rsidR="00317D75" w:rsidRDefault="00317D75" w:rsidP="00900B0E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E612C7">
      <w:rPr>
        <w:noProof/>
      </w:rPr>
      <w:t>3</w:t>
    </w:r>
    <w:r>
      <w:fldChar w:fldCharType="end"/>
    </w:r>
    <w:r>
      <w:t>/</w:t>
    </w:r>
    <w:fldSimple w:instr=" SECTIONPAGES   \* MERGEFORMAT ">
      <w:r w:rsidR="00847265">
        <w:rPr>
          <w:noProof/>
        </w:rPr>
        <w:t>3</w:t>
      </w:r>
    </w:fldSimple>
    <w:r>
      <w:rPr>
        <w:noProof/>
      </w:rPr>
      <w:tab/>
    </w:r>
  </w:p>
  <w:p w14:paraId="6177B4AC" w14:textId="77777777" w:rsidR="00317D75" w:rsidRPr="00D26FE7" w:rsidRDefault="00317D75" w:rsidP="00900B0E">
    <w:pPr>
      <w:pStyle w:val="Zpat"/>
    </w:pPr>
  </w:p>
  <w:p w14:paraId="00E8C2F7" w14:textId="77777777" w:rsidR="00317D75" w:rsidRDefault="00317D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47EE" w14:textId="21CF1B47" w:rsidR="00317D75" w:rsidRDefault="00317D75" w:rsidP="00DB318D">
    <w:pPr>
      <w:pStyle w:val="Zpat-univerzita4dkyadresy"/>
      <w:rPr>
        <w:lang w:val="fr-FR"/>
      </w:rPr>
    </w:pPr>
    <w:r>
      <w:rPr>
        <w:lang w:val="fr-FR"/>
      </w:rPr>
      <w:t>Le français pour les étudiants en sciences 2</w:t>
    </w:r>
  </w:p>
  <w:p w14:paraId="354544F2" w14:textId="5CDA9C4E" w:rsidR="00317D75" w:rsidRPr="00D77AC2" w:rsidRDefault="00317D75" w:rsidP="000A34D0">
    <w:pPr>
      <w:pStyle w:val="Zpat"/>
      <w:rPr>
        <w:sz w:val="16"/>
        <w:szCs w:val="16"/>
      </w:rPr>
    </w:pPr>
    <w:r w:rsidRPr="00D77AC2">
      <w:rPr>
        <w:sz w:val="16"/>
        <w:szCs w:val="16"/>
      </w:rPr>
      <w:t>Daniela Veškrnová</w:t>
    </w:r>
  </w:p>
  <w:p w14:paraId="03890384" w14:textId="76368B9A" w:rsidR="00317D75" w:rsidRDefault="00317D75" w:rsidP="002C45E5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E612C7">
      <w:rPr>
        <w:noProof/>
      </w:rPr>
      <w:t>1</w:t>
    </w:r>
    <w:r>
      <w:fldChar w:fldCharType="end"/>
    </w:r>
    <w:r>
      <w:t>/</w:t>
    </w:r>
    <w:fldSimple w:instr=" SECTIONPAGES   \* MERGEFORMAT ">
      <w:r w:rsidR="00847265">
        <w:rPr>
          <w:noProof/>
        </w:rPr>
        <w:t>1</w:t>
      </w:r>
    </w:fldSimple>
    <w:r>
      <w:rPr>
        <w:noProof/>
      </w:rPr>
      <w:tab/>
    </w:r>
  </w:p>
  <w:p w14:paraId="3AE5E61A" w14:textId="77777777" w:rsidR="00317D75" w:rsidRDefault="00317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4C6A" w14:textId="77777777" w:rsidR="004514FF" w:rsidRDefault="004514FF">
      <w:pPr>
        <w:spacing w:after="0" w:line="240" w:lineRule="auto"/>
      </w:pPr>
      <w:r>
        <w:separator/>
      </w:r>
    </w:p>
  </w:footnote>
  <w:footnote w:type="continuationSeparator" w:id="0">
    <w:p w14:paraId="2E6F3D08" w14:textId="77777777" w:rsidR="004514FF" w:rsidRDefault="0045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94A9" w14:textId="5E3E23EA" w:rsidR="00317D75" w:rsidRDefault="00317D75" w:rsidP="00D26FE7">
    <w:pPr>
      <w:pStyle w:val="Bezmezer"/>
      <w:jc w:val="center"/>
    </w:pPr>
    <w:r>
      <w:t xml:space="preserve">                                        </w:t>
    </w:r>
  </w:p>
  <w:p w14:paraId="10E2F210" w14:textId="77777777" w:rsidR="00317D75" w:rsidRDefault="00317D75" w:rsidP="00D26FE7">
    <w:pPr>
      <w:pStyle w:val="Bezmezer"/>
      <w:jc w:val="center"/>
    </w:pPr>
  </w:p>
  <w:p w14:paraId="6D6CFB0B" w14:textId="77777777" w:rsidR="00317D75" w:rsidRDefault="00317D75" w:rsidP="00D26FE7">
    <w:pPr>
      <w:pStyle w:val="Bezmezer"/>
      <w:jc w:val="center"/>
    </w:pPr>
  </w:p>
  <w:p w14:paraId="08E7CDC9" w14:textId="66F0D0FA" w:rsidR="00317D75" w:rsidRPr="003B594D" w:rsidRDefault="00A975BC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3F8DED9F" wp14:editId="42E1CEB1">
          <wp:simplePos x="0" y="0"/>
          <wp:positionH relativeFrom="page">
            <wp:posOffset>630555</wp:posOffset>
          </wp:positionH>
          <wp:positionV relativeFrom="page">
            <wp:posOffset>511175</wp:posOffset>
          </wp:positionV>
          <wp:extent cx="939165" cy="647700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CE4401" w14:textId="130ECDDC" w:rsidR="00317D75" w:rsidRPr="00A975BC" w:rsidRDefault="00317D75" w:rsidP="00A975BC">
    <w:pPr>
      <w:pStyle w:val="Nadpis1"/>
      <w:jc w:val="center"/>
      <w:rPr>
        <w:rFonts w:asciiTheme="minorHAnsi" w:hAnsiTheme="minorHAnsi" w:cs="Helvetica Neue Light"/>
        <w:b/>
        <w:lang w:val="fr-FR"/>
      </w:rPr>
    </w:pPr>
    <w:r w:rsidRPr="003B594D">
      <w:rPr>
        <w:rFonts w:asciiTheme="minorHAnsi" w:hAnsiTheme="minorHAnsi" w:cs="Helvetica Neue Light"/>
        <w:b/>
        <w:lang w:val="fr-FR"/>
      </w:rPr>
      <w:t xml:space="preserve">                     L</w:t>
    </w:r>
    <w:r>
      <w:rPr>
        <w:rFonts w:asciiTheme="minorHAnsi" w:hAnsiTheme="minorHAnsi" w:cs="Helvetica Neue Light"/>
        <w:b/>
        <w:lang w:val="fr-FR"/>
      </w:rPr>
      <w:t>’observatoire astronomique de Paranal</w:t>
    </w:r>
  </w:p>
  <w:p w14:paraId="33B8FCC1" w14:textId="40948B23" w:rsidR="00317D75" w:rsidRPr="00163D9A" w:rsidRDefault="00317D75" w:rsidP="00EB75A8">
    <w:pPr>
      <w:spacing w:before="120" w:after="0"/>
      <w:rPr>
        <w:rFonts w:asciiTheme="minorHAnsi" w:hAnsiTheme="minorHAnsi"/>
        <w:sz w:val="24"/>
        <w:szCs w:val="24"/>
        <w:lang w:val="fr-FR"/>
      </w:rPr>
    </w:pPr>
    <w:r w:rsidRPr="00AB7A9B">
      <w:rPr>
        <w:rFonts w:asciiTheme="minorHAnsi" w:hAnsiTheme="minorHAnsi"/>
        <w:sz w:val="24"/>
        <w:szCs w:val="24"/>
        <w:lang w:val="fr-FR"/>
      </w:rPr>
      <w:t xml:space="preserve">Thème: </w:t>
    </w:r>
    <w:r w:rsidR="00A975BC">
      <w:rPr>
        <w:rFonts w:asciiTheme="minorHAnsi" w:hAnsiTheme="minorHAnsi"/>
        <w:sz w:val="24"/>
        <w:szCs w:val="24"/>
        <w:lang w:val="fr-FR"/>
      </w:rPr>
      <w:t>c</w:t>
    </w:r>
    <w:r>
      <w:rPr>
        <w:rFonts w:asciiTheme="minorHAnsi" w:hAnsiTheme="minorHAnsi"/>
        <w:sz w:val="24"/>
        <w:szCs w:val="24"/>
        <w:lang w:val="fr-FR"/>
      </w:rPr>
      <w:t xml:space="preserve">limat, astronomie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22C0B"/>
    <w:multiLevelType w:val="hybridMultilevel"/>
    <w:tmpl w:val="71AC3EA6"/>
    <w:lvl w:ilvl="0" w:tplc="04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142"/>
    <w:multiLevelType w:val="hybridMultilevel"/>
    <w:tmpl w:val="988A6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E230B"/>
    <w:multiLevelType w:val="hybridMultilevel"/>
    <w:tmpl w:val="435E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60449"/>
    <w:multiLevelType w:val="hybridMultilevel"/>
    <w:tmpl w:val="4D10CB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14A6"/>
    <w:multiLevelType w:val="multilevel"/>
    <w:tmpl w:val="AF10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64F6C"/>
    <w:multiLevelType w:val="hybridMultilevel"/>
    <w:tmpl w:val="53181D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01A0D"/>
    <w:multiLevelType w:val="multilevel"/>
    <w:tmpl w:val="2D7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21198"/>
    <w:multiLevelType w:val="hybridMu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AA01AF"/>
    <w:multiLevelType w:val="multilevel"/>
    <w:tmpl w:val="7E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7" w15:restartNumberingAfterBreak="0">
    <w:nsid w:val="37922395"/>
    <w:multiLevelType w:val="hybridMultilevel"/>
    <w:tmpl w:val="6F2E9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C583FEB"/>
    <w:multiLevelType w:val="hybridMultilevel"/>
    <w:tmpl w:val="3580B8F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41884694"/>
    <w:multiLevelType w:val="multilevel"/>
    <w:tmpl w:val="CBF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1645D"/>
    <w:multiLevelType w:val="hybridMultilevel"/>
    <w:tmpl w:val="8A10FE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5" w15:restartNumberingAfterBreak="0">
    <w:nsid w:val="54BA209B"/>
    <w:multiLevelType w:val="hybridMultilevel"/>
    <w:tmpl w:val="30D279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09657A"/>
    <w:multiLevelType w:val="hybridMultilevel"/>
    <w:tmpl w:val="9D78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0563B"/>
    <w:multiLevelType w:val="hybridMultilevel"/>
    <w:tmpl w:val="481A7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930B9"/>
    <w:multiLevelType w:val="multilevel"/>
    <w:tmpl w:val="E4A4F2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6643C8"/>
    <w:multiLevelType w:val="hybridMultilevel"/>
    <w:tmpl w:val="0E02E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29E614E"/>
    <w:multiLevelType w:val="hybridMultilevel"/>
    <w:tmpl w:val="5574A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100964">
    <w:abstractNumId w:val="22"/>
  </w:num>
  <w:num w:numId="2" w16cid:durableId="333412014">
    <w:abstractNumId w:val="13"/>
  </w:num>
  <w:num w:numId="3" w16cid:durableId="1020547325">
    <w:abstractNumId w:val="11"/>
  </w:num>
  <w:num w:numId="4" w16cid:durableId="198667623">
    <w:abstractNumId w:val="36"/>
  </w:num>
  <w:num w:numId="5" w16cid:durableId="1305087485">
    <w:abstractNumId w:val="12"/>
  </w:num>
  <w:num w:numId="6" w16cid:durableId="1226642810">
    <w:abstractNumId w:val="24"/>
  </w:num>
  <w:num w:numId="7" w16cid:durableId="697975062">
    <w:abstractNumId w:val="37"/>
  </w:num>
  <w:num w:numId="8" w16cid:durableId="810095893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 w16cid:durableId="255477586">
    <w:abstractNumId w:val="27"/>
  </w:num>
  <w:num w:numId="10" w16cid:durableId="1447774984">
    <w:abstractNumId w:val="30"/>
  </w:num>
  <w:num w:numId="11" w16cid:durableId="148208496">
    <w:abstractNumId w:val="14"/>
  </w:num>
  <w:num w:numId="12" w16cid:durableId="129368761">
    <w:abstractNumId w:val="31"/>
  </w:num>
  <w:num w:numId="13" w16cid:durableId="1012335961">
    <w:abstractNumId w:val="19"/>
  </w:num>
  <w:num w:numId="14" w16cid:durableId="583225137">
    <w:abstractNumId w:val="3"/>
  </w:num>
  <w:num w:numId="15" w16cid:durableId="782502746">
    <w:abstractNumId w:val="21"/>
  </w:num>
  <w:num w:numId="16" w16cid:durableId="538317992">
    <w:abstractNumId w:val="16"/>
  </w:num>
  <w:num w:numId="17" w16cid:durableId="614561485">
    <w:abstractNumId w:val="29"/>
  </w:num>
  <w:num w:numId="18" w16cid:durableId="1719548968">
    <w:abstractNumId w:val="32"/>
  </w:num>
  <w:num w:numId="19" w16cid:durableId="1991518092">
    <w:abstractNumId w:val="4"/>
  </w:num>
  <w:num w:numId="20" w16cid:durableId="586236377">
    <w:abstractNumId w:val="6"/>
  </w:num>
  <w:num w:numId="21" w16cid:durableId="1773746591">
    <w:abstractNumId w:val="33"/>
  </w:num>
  <w:num w:numId="22" w16cid:durableId="1163010322">
    <w:abstractNumId w:val="2"/>
  </w:num>
  <w:num w:numId="23" w16cid:durableId="687950555">
    <w:abstractNumId w:val="28"/>
  </w:num>
  <w:num w:numId="24" w16cid:durableId="1135217121">
    <w:abstractNumId w:val="23"/>
  </w:num>
  <w:num w:numId="25" w16cid:durableId="1241402725">
    <w:abstractNumId w:val="25"/>
  </w:num>
  <w:num w:numId="26" w16cid:durableId="791750222">
    <w:abstractNumId w:val="10"/>
  </w:num>
  <w:num w:numId="27" w16cid:durableId="730539959">
    <w:abstractNumId w:val="18"/>
  </w:num>
  <w:num w:numId="28" w16cid:durableId="1861622317">
    <w:abstractNumId w:val="1"/>
  </w:num>
  <w:num w:numId="29" w16cid:durableId="1423140448">
    <w:abstractNumId w:val="8"/>
  </w:num>
  <w:num w:numId="30" w16cid:durableId="85007339">
    <w:abstractNumId w:val="17"/>
  </w:num>
  <w:num w:numId="31" w16cid:durableId="1331446529">
    <w:abstractNumId w:val="26"/>
  </w:num>
  <w:num w:numId="32" w16cid:durableId="1309556946">
    <w:abstractNumId w:val="35"/>
  </w:num>
  <w:num w:numId="33" w16cid:durableId="1562325177">
    <w:abstractNumId w:val="34"/>
  </w:num>
  <w:num w:numId="34" w16cid:durableId="2043676048">
    <w:abstractNumId w:val="5"/>
  </w:num>
  <w:num w:numId="35" w16cid:durableId="82774893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1130323328">
    <w:abstractNumId w:val="20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 w16cid:durableId="601111920">
    <w:abstractNumId w:val="7"/>
  </w:num>
  <w:num w:numId="38" w16cid:durableId="71863110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80"/>
    <w:rsid w:val="000306AF"/>
    <w:rsid w:val="0003486F"/>
    <w:rsid w:val="000349E3"/>
    <w:rsid w:val="00042835"/>
    <w:rsid w:val="00043D11"/>
    <w:rsid w:val="00057D02"/>
    <w:rsid w:val="000710A6"/>
    <w:rsid w:val="00077F1D"/>
    <w:rsid w:val="00086AF3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06B09"/>
    <w:rsid w:val="0012229F"/>
    <w:rsid w:val="001261F7"/>
    <w:rsid w:val="001300AC"/>
    <w:rsid w:val="00142099"/>
    <w:rsid w:val="00146C10"/>
    <w:rsid w:val="00150B9D"/>
    <w:rsid w:val="00152F82"/>
    <w:rsid w:val="00163D9A"/>
    <w:rsid w:val="001664D2"/>
    <w:rsid w:val="00184E94"/>
    <w:rsid w:val="001A7E64"/>
    <w:rsid w:val="001B4F3E"/>
    <w:rsid w:val="001C456F"/>
    <w:rsid w:val="001C7E94"/>
    <w:rsid w:val="001E7F3A"/>
    <w:rsid w:val="001F6FC4"/>
    <w:rsid w:val="00211F80"/>
    <w:rsid w:val="00221B36"/>
    <w:rsid w:val="00227BC5"/>
    <w:rsid w:val="00247E5F"/>
    <w:rsid w:val="00261847"/>
    <w:rsid w:val="00274DE0"/>
    <w:rsid w:val="0029113C"/>
    <w:rsid w:val="002950E3"/>
    <w:rsid w:val="002A469F"/>
    <w:rsid w:val="002B32B4"/>
    <w:rsid w:val="002B6D09"/>
    <w:rsid w:val="002C0A32"/>
    <w:rsid w:val="002C33A9"/>
    <w:rsid w:val="002C45E5"/>
    <w:rsid w:val="002D3C5E"/>
    <w:rsid w:val="002F5FEA"/>
    <w:rsid w:val="00301D62"/>
    <w:rsid w:val="00304525"/>
    <w:rsid w:val="00304F72"/>
    <w:rsid w:val="00310D63"/>
    <w:rsid w:val="003129A3"/>
    <w:rsid w:val="00317D75"/>
    <w:rsid w:val="00323952"/>
    <w:rsid w:val="00332338"/>
    <w:rsid w:val="00340D65"/>
    <w:rsid w:val="00360D01"/>
    <w:rsid w:val="0036682E"/>
    <w:rsid w:val="00380A0F"/>
    <w:rsid w:val="00382142"/>
    <w:rsid w:val="00384FD6"/>
    <w:rsid w:val="0038660D"/>
    <w:rsid w:val="003869BB"/>
    <w:rsid w:val="00392B45"/>
    <w:rsid w:val="0039423A"/>
    <w:rsid w:val="00394B2D"/>
    <w:rsid w:val="003A4120"/>
    <w:rsid w:val="003A4171"/>
    <w:rsid w:val="003B594D"/>
    <w:rsid w:val="003C2B73"/>
    <w:rsid w:val="003C39B2"/>
    <w:rsid w:val="003D0CA9"/>
    <w:rsid w:val="003D2B94"/>
    <w:rsid w:val="003E0073"/>
    <w:rsid w:val="003F18A2"/>
    <w:rsid w:val="003F2066"/>
    <w:rsid w:val="004067DE"/>
    <w:rsid w:val="0042387A"/>
    <w:rsid w:val="00427A4F"/>
    <w:rsid w:val="00442866"/>
    <w:rsid w:val="004514FF"/>
    <w:rsid w:val="00466430"/>
    <w:rsid w:val="004962C7"/>
    <w:rsid w:val="004A76B8"/>
    <w:rsid w:val="004B5E58"/>
    <w:rsid w:val="004D009D"/>
    <w:rsid w:val="004D468B"/>
    <w:rsid w:val="004D776F"/>
    <w:rsid w:val="004F3B9D"/>
    <w:rsid w:val="004F4AE0"/>
    <w:rsid w:val="00501C13"/>
    <w:rsid w:val="00503F3A"/>
    <w:rsid w:val="00511E3C"/>
    <w:rsid w:val="00516F8C"/>
    <w:rsid w:val="00522AB4"/>
    <w:rsid w:val="005258AB"/>
    <w:rsid w:val="00531C36"/>
    <w:rsid w:val="00532849"/>
    <w:rsid w:val="00551A6A"/>
    <w:rsid w:val="00572A24"/>
    <w:rsid w:val="00574C1B"/>
    <w:rsid w:val="00582DFC"/>
    <w:rsid w:val="00596F2D"/>
    <w:rsid w:val="005A1BCB"/>
    <w:rsid w:val="005B357E"/>
    <w:rsid w:val="005B718B"/>
    <w:rsid w:val="005C1BC3"/>
    <w:rsid w:val="005D1F84"/>
    <w:rsid w:val="005F4CB2"/>
    <w:rsid w:val="0060653B"/>
    <w:rsid w:val="00611EAC"/>
    <w:rsid w:val="00616507"/>
    <w:rsid w:val="00625B7B"/>
    <w:rsid w:val="00644F6B"/>
    <w:rsid w:val="0067390A"/>
    <w:rsid w:val="006855FD"/>
    <w:rsid w:val="006A39DF"/>
    <w:rsid w:val="006B1E6B"/>
    <w:rsid w:val="006B252C"/>
    <w:rsid w:val="006B2DCC"/>
    <w:rsid w:val="006C61F2"/>
    <w:rsid w:val="006C6D4C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B38F7"/>
    <w:rsid w:val="007C738C"/>
    <w:rsid w:val="007D77E7"/>
    <w:rsid w:val="007F3F90"/>
    <w:rsid w:val="00807950"/>
    <w:rsid w:val="00824279"/>
    <w:rsid w:val="008300B3"/>
    <w:rsid w:val="0083202E"/>
    <w:rsid w:val="00832F13"/>
    <w:rsid w:val="00844C32"/>
    <w:rsid w:val="0084724E"/>
    <w:rsid w:val="00847265"/>
    <w:rsid w:val="00853D97"/>
    <w:rsid w:val="008640E6"/>
    <w:rsid w:val="00872298"/>
    <w:rsid w:val="008758CC"/>
    <w:rsid w:val="008840EC"/>
    <w:rsid w:val="00890368"/>
    <w:rsid w:val="00894452"/>
    <w:rsid w:val="008A00EE"/>
    <w:rsid w:val="008A1753"/>
    <w:rsid w:val="008A4140"/>
    <w:rsid w:val="008B5304"/>
    <w:rsid w:val="008C627A"/>
    <w:rsid w:val="008E3B56"/>
    <w:rsid w:val="008E4D5B"/>
    <w:rsid w:val="008E6E13"/>
    <w:rsid w:val="008F4A71"/>
    <w:rsid w:val="008F7EA3"/>
    <w:rsid w:val="00900B0E"/>
    <w:rsid w:val="00901966"/>
    <w:rsid w:val="00901B51"/>
    <w:rsid w:val="00920D48"/>
    <w:rsid w:val="00921B67"/>
    <w:rsid w:val="0093108E"/>
    <w:rsid w:val="00935080"/>
    <w:rsid w:val="0094233D"/>
    <w:rsid w:val="0095711F"/>
    <w:rsid w:val="0096574D"/>
    <w:rsid w:val="009738D8"/>
    <w:rsid w:val="009929DF"/>
    <w:rsid w:val="00993F65"/>
    <w:rsid w:val="00994FF8"/>
    <w:rsid w:val="00995356"/>
    <w:rsid w:val="009B1584"/>
    <w:rsid w:val="009C5DB1"/>
    <w:rsid w:val="009C73AC"/>
    <w:rsid w:val="009E0EFF"/>
    <w:rsid w:val="00A02235"/>
    <w:rsid w:val="00A02EC9"/>
    <w:rsid w:val="00A23AFB"/>
    <w:rsid w:val="00A25ACE"/>
    <w:rsid w:val="00A27490"/>
    <w:rsid w:val="00A318E5"/>
    <w:rsid w:val="00A63644"/>
    <w:rsid w:val="00A84E82"/>
    <w:rsid w:val="00A85A7D"/>
    <w:rsid w:val="00A975BC"/>
    <w:rsid w:val="00AB208C"/>
    <w:rsid w:val="00AB7A9B"/>
    <w:rsid w:val="00AC1AD4"/>
    <w:rsid w:val="00AC2D36"/>
    <w:rsid w:val="00AC6B6B"/>
    <w:rsid w:val="00AF2E44"/>
    <w:rsid w:val="00AF2E65"/>
    <w:rsid w:val="00B0481B"/>
    <w:rsid w:val="00B355DC"/>
    <w:rsid w:val="00B418C8"/>
    <w:rsid w:val="00B43F1E"/>
    <w:rsid w:val="00B50B48"/>
    <w:rsid w:val="00B54AA4"/>
    <w:rsid w:val="00B637E0"/>
    <w:rsid w:val="00B64172"/>
    <w:rsid w:val="00B819F7"/>
    <w:rsid w:val="00B82E57"/>
    <w:rsid w:val="00B83DD9"/>
    <w:rsid w:val="00B86337"/>
    <w:rsid w:val="00BC4EC0"/>
    <w:rsid w:val="00BD07E1"/>
    <w:rsid w:val="00BE7ED8"/>
    <w:rsid w:val="00BF400C"/>
    <w:rsid w:val="00C06373"/>
    <w:rsid w:val="00C20847"/>
    <w:rsid w:val="00C259FC"/>
    <w:rsid w:val="00C31E1C"/>
    <w:rsid w:val="00C44C72"/>
    <w:rsid w:val="00C45968"/>
    <w:rsid w:val="00C54477"/>
    <w:rsid w:val="00C615D8"/>
    <w:rsid w:val="00C6483F"/>
    <w:rsid w:val="00C774E1"/>
    <w:rsid w:val="00C84CE4"/>
    <w:rsid w:val="00C9132F"/>
    <w:rsid w:val="00C925C4"/>
    <w:rsid w:val="00C9730C"/>
    <w:rsid w:val="00CA321A"/>
    <w:rsid w:val="00CC2597"/>
    <w:rsid w:val="00CC3DD3"/>
    <w:rsid w:val="00CC48E7"/>
    <w:rsid w:val="00CE4C19"/>
    <w:rsid w:val="00CE4FAF"/>
    <w:rsid w:val="00CE5D2D"/>
    <w:rsid w:val="00D140C3"/>
    <w:rsid w:val="00D244AC"/>
    <w:rsid w:val="00D26FE7"/>
    <w:rsid w:val="00D27C51"/>
    <w:rsid w:val="00D4417E"/>
    <w:rsid w:val="00D44B79"/>
    <w:rsid w:val="00D45579"/>
    <w:rsid w:val="00D47639"/>
    <w:rsid w:val="00D50F88"/>
    <w:rsid w:val="00D57410"/>
    <w:rsid w:val="00D65140"/>
    <w:rsid w:val="00DA4D1D"/>
    <w:rsid w:val="00DB0117"/>
    <w:rsid w:val="00DB2156"/>
    <w:rsid w:val="00DB318D"/>
    <w:rsid w:val="00DD7663"/>
    <w:rsid w:val="00DE021F"/>
    <w:rsid w:val="00DE590E"/>
    <w:rsid w:val="00DE65E2"/>
    <w:rsid w:val="00DF2D7C"/>
    <w:rsid w:val="00E02F97"/>
    <w:rsid w:val="00E05F2B"/>
    <w:rsid w:val="00E32BD1"/>
    <w:rsid w:val="00E453C6"/>
    <w:rsid w:val="00E52826"/>
    <w:rsid w:val="00E536D8"/>
    <w:rsid w:val="00E612C7"/>
    <w:rsid w:val="00E61E23"/>
    <w:rsid w:val="00E66650"/>
    <w:rsid w:val="00E67022"/>
    <w:rsid w:val="00E760BF"/>
    <w:rsid w:val="00E855C9"/>
    <w:rsid w:val="00EA6EB9"/>
    <w:rsid w:val="00EB0CFF"/>
    <w:rsid w:val="00EB0F11"/>
    <w:rsid w:val="00EB33AA"/>
    <w:rsid w:val="00EB75A8"/>
    <w:rsid w:val="00EC44AF"/>
    <w:rsid w:val="00EC6F09"/>
    <w:rsid w:val="00EC70A0"/>
    <w:rsid w:val="00EF056E"/>
    <w:rsid w:val="00EF1356"/>
    <w:rsid w:val="00F03317"/>
    <w:rsid w:val="00F1232B"/>
    <w:rsid w:val="00F24A6E"/>
    <w:rsid w:val="00F24FDA"/>
    <w:rsid w:val="00F32999"/>
    <w:rsid w:val="00F36DC8"/>
    <w:rsid w:val="00F401EE"/>
    <w:rsid w:val="00F63FAA"/>
    <w:rsid w:val="00F65574"/>
    <w:rsid w:val="00F74712"/>
    <w:rsid w:val="00F83289"/>
    <w:rsid w:val="00F850B4"/>
    <w:rsid w:val="00F870DB"/>
    <w:rsid w:val="00FA10BD"/>
    <w:rsid w:val="00FA49B4"/>
    <w:rsid w:val="00FB5940"/>
    <w:rsid w:val="00FC276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000EF"/>
  <w15:docId w15:val="{3CE2621F-B076-4AC2-A838-13371CF7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Standardnpsmoodstavce"/>
    <w:rsid w:val="00304525"/>
  </w:style>
  <w:style w:type="character" w:customStyle="1" w:styleId="word">
    <w:name w:val="word"/>
    <w:basedOn w:val="Standardnpsmoodstavce"/>
    <w:rsid w:val="005A1BCB"/>
  </w:style>
  <w:style w:type="character" w:customStyle="1" w:styleId="disable">
    <w:name w:val="disable"/>
    <w:basedOn w:val="Standardnpsmoodstavce"/>
    <w:rsid w:val="005A1BCB"/>
  </w:style>
  <w:style w:type="character" w:customStyle="1" w:styleId="toselect">
    <w:name w:val="toselect"/>
    <w:basedOn w:val="Standardnpsmoodstavce"/>
    <w:rsid w:val="005A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EF01-C071-4D8E-ACBE-E4A27C94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Daniela Veškrnová</cp:lastModifiedBy>
  <cp:revision>3</cp:revision>
  <cp:lastPrinted>2024-03-05T12:24:00Z</cp:lastPrinted>
  <dcterms:created xsi:type="dcterms:W3CDTF">2024-03-05T12:20:00Z</dcterms:created>
  <dcterms:modified xsi:type="dcterms:W3CDTF">2024-03-05T12:53:00Z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