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ADBD" w14:textId="6D4B6DD6" w:rsidR="00B53B1E" w:rsidRPr="00E20C82" w:rsidRDefault="00E20C82" w:rsidP="00B16F3C">
      <w:pPr>
        <w:spacing w:before="100" w:beforeAutospacing="1" w:after="100" w:afterAutospacing="1" w:line="240" w:lineRule="auto"/>
        <w:ind w:left="720" w:hanging="360"/>
        <w:rPr>
          <w:b/>
          <w:bCs/>
          <w:sz w:val="32"/>
          <w:szCs w:val="32"/>
        </w:rPr>
      </w:pPr>
      <w:proofErr w:type="spellStart"/>
      <w:r w:rsidRPr="00E20C82">
        <w:rPr>
          <w:b/>
          <w:bCs/>
          <w:sz w:val="32"/>
          <w:szCs w:val="32"/>
        </w:rPr>
        <w:t>Atomenergie</w:t>
      </w:r>
      <w:proofErr w:type="spellEnd"/>
    </w:p>
    <w:p w14:paraId="48C8D771" w14:textId="065DD5F3" w:rsidR="00C34605" w:rsidRPr="00B53B1E" w:rsidRDefault="00B16F3C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Vokabeln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08BE822" w14:textId="3B031DA0" w:rsidR="008F0EFF" w:rsidRDefault="008F0EFF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Dohodnout, dojednat</w:t>
      </w:r>
    </w:p>
    <w:p w14:paraId="01944C8F" w14:textId="7872340B" w:rsidR="008F0EFF" w:rsidRDefault="008F0EFF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Protékat</w:t>
      </w:r>
    </w:p>
    <w:p w14:paraId="0BFC0CBB" w14:textId="6B2AAE3D" w:rsidR="008F0EFF" w:rsidRDefault="000154A3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Nezávislý</w:t>
      </w:r>
    </w:p>
    <w:p w14:paraId="755B040B" w14:textId="0158D54F" w:rsidR="000154A3" w:rsidRDefault="000154A3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Povoleno</w:t>
      </w:r>
    </w:p>
    <w:p w14:paraId="75CC3526" w14:textId="7A2D61E8" w:rsidR="000154A3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Využívat, používat</w:t>
      </w:r>
    </w:p>
    <w:p w14:paraId="3A11E888" w14:textId="0352A6AA" w:rsidR="00275556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Spotřebovat</w:t>
      </w:r>
    </w:p>
    <w:p w14:paraId="1DC97C01" w14:textId="30FA80C4" w:rsidR="00275556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Částečně</w:t>
      </w:r>
    </w:p>
    <w:p w14:paraId="5C1B26DB" w14:textId="2D395A36" w:rsidR="00063A61" w:rsidRDefault="00063A61" w:rsidP="00063A61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Stačit, vystačit</w:t>
      </w:r>
    </w:p>
    <w:p w14:paraId="4B3B4B30" w14:textId="34A2C43A" w:rsidR="00B53B1E" w:rsidRDefault="00063A61" w:rsidP="00B53B1E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</w:p>
    <w:p w14:paraId="634EC008" w14:textId="77777777" w:rsidR="00BE0A24" w:rsidRPr="00E20C82" w:rsidRDefault="00BE0A24" w:rsidP="00BE0A2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41EE4E" w14:textId="7355B153" w:rsidR="00411615" w:rsidRPr="00E20C82" w:rsidRDefault="00411615" w:rsidP="00411615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Sehen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sich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folgendes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Video </w:t>
      </w:r>
      <w:proofErr w:type="spellStart"/>
      <w:r w:rsidR="00BE0A24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</w:t>
      </w:r>
      <w:proofErr w:type="spellEnd"/>
      <w:r w:rsidR="00BE0A24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notieren</w:t>
      </w:r>
      <w:proofErr w:type="spellEnd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Argumente </w:t>
      </w:r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der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Fürsprecher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Gegner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Atomenergie</w:t>
      </w:r>
      <w:proofErr w:type="spellEnd"/>
      <w:r w:rsidR="00E477BC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980B39D" w14:textId="5B0F81ED" w:rsidR="00C33DDC" w:rsidRDefault="00C33DDC" w:rsidP="00C33DDC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14700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https://www.dw.com/de/kurz-erkl%C3%A4rt-rettet-atomkraft-das-weltklima/av-49243361</w:t>
        </w:r>
      </w:hyperlink>
    </w:p>
    <w:p w14:paraId="651D7539" w14:textId="77777777" w:rsidR="00C33DDC" w:rsidRPr="00411615" w:rsidRDefault="00C33DDC" w:rsidP="00C33DDC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E78AF" w14:textId="77777777" w:rsidR="00B53B1E" w:rsidRPr="00B53B1E" w:rsidRDefault="00B53B1E" w:rsidP="00B53B1E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E60D8" w14:textId="0E96F9F1" w:rsidR="00C34605" w:rsidRPr="00B53B1E" w:rsidRDefault="00063A61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Lesen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folgenden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Text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ergänzen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Stellen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3062006" w14:textId="77777777" w:rsidR="00DD0A25" w:rsidRPr="00C3460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34605">
        <w:rPr>
          <w:rFonts w:ascii="Times New Roman" w:eastAsia="Times New Roman" w:hAnsi="Times New Roman" w:cs="Times New Roman"/>
          <w:lang w:eastAsia="cs-CZ"/>
        </w:rPr>
        <w:t xml:space="preserve">LIEFERTE, KERNSPALTUNG, 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WEITERGELEITET, </w:t>
      </w:r>
      <w:r w:rsidRPr="00C34605">
        <w:rPr>
          <w:rFonts w:ascii="Times New Roman" w:eastAsia="Times New Roman" w:hAnsi="Times New Roman" w:cs="Times New Roman"/>
          <w:lang w:eastAsia="cs-CZ"/>
        </w:rPr>
        <w:t xml:space="preserve">ENERGIEQUELLE, 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BETRIEBEN, </w:t>
      </w:r>
      <w:r w:rsidRPr="00C34605">
        <w:rPr>
          <w:rFonts w:ascii="Times New Roman" w:eastAsia="Times New Roman" w:hAnsi="Times New Roman" w:cs="Times New Roman"/>
          <w:lang w:eastAsia="cs-CZ"/>
        </w:rPr>
        <w:t>FREIGESETZT, ATOMMÜLLS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>, WASSERDAMPF</w:t>
      </w:r>
    </w:p>
    <w:p w14:paraId="7D07730C" w14:textId="77777777" w:rsidR="00DD0A25" w:rsidRPr="00DD0A25" w:rsidRDefault="00DD0A25" w:rsidP="00DD0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>Grundlagen</w:t>
      </w:r>
      <w:proofErr w:type="spellEnd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 xml:space="preserve"> der </w:t>
      </w:r>
      <w:proofErr w:type="spellStart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>Atomkraft</w:t>
      </w:r>
      <w:proofErr w:type="spellEnd"/>
    </w:p>
    <w:p w14:paraId="21D590A4" w14:textId="77777777" w:rsidR="00DD0A25" w:rsidRP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den 1960er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Jahren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spielen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(AKW)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weltweit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bedeutende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Rolle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in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Energiegewinnung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Zunächst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hatte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Image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sicheren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sauberen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unerschöpflichen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4605">
        <w:rPr>
          <w:rFonts w:ascii="Times New Roman" w:eastAsia="Times New Roman" w:hAnsi="Times New Roman" w:cs="Times New Roman"/>
          <w:lang w:eastAsia="cs-CZ"/>
        </w:rPr>
        <w:t xml:space="preserve">1)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Doch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dieses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positive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Bild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schon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langem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angekratzt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Besonders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ungelöste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Problem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des 2)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Katastrophe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von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Tschernobyl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Fukushima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haben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aus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umweltpolitischen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Zankapfel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gemacht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191AB208" w14:textId="77777777" w:rsidR="00DD0A25" w:rsidRPr="00DD0A25" w:rsidRDefault="00DD0A25" w:rsidP="00DD0A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C3460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Energie durch </w:t>
      </w:r>
      <w:proofErr w:type="spellStart"/>
      <w:r w:rsidRPr="00C3460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Atomspaltung</w:t>
      </w:r>
      <w:proofErr w:type="spellEnd"/>
    </w:p>
    <w:p w14:paraId="302C9734" w14:textId="77777777" w:rsidR="00DD0A25" w:rsidRP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D0A25">
        <w:rPr>
          <w:rFonts w:ascii="Times New Roman" w:eastAsia="Times New Roman" w:hAnsi="Times New Roman" w:cs="Times New Roman"/>
          <w:lang w:eastAsia="cs-CZ"/>
        </w:rPr>
        <w:t xml:space="preserve">Die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Grundlagen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</w:t>
      </w:r>
      <w:r w:rsidRPr="00C34605">
        <w:rPr>
          <w:rFonts w:ascii="Times New Roman" w:eastAsia="Times New Roman" w:hAnsi="Times New Roman" w:cs="Times New Roman"/>
          <w:lang w:eastAsia="cs-CZ"/>
        </w:rPr>
        <w:t>omkraftgewinnung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liegen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in der 3)    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Entdeckt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wurde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1938 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Experimenten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von den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deutschen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Chemikern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Otto Hahn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Friedrich Wilhelm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Strassmann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merkten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schnell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</w:t>
      </w:r>
      <w:r w:rsidRPr="00C34605">
        <w:rPr>
          <w:rFonts w:ascii="Times New Roman" w:eastAsia="Times New Roman" w:hAnsi="Times New Roman" w:cs="Times New Roman"/>
          <w:lang w:eastAsia="cs-CZ"/>
        </w:rPr>
        <w:t>bei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immense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Energien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4)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werden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konnten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dieses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aber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theoretisch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noch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nicht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erklären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Lise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Meitner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nach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Schweden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emigrierte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ehemali</w:t>
      </w:r>
      <w:r w:rsidRPr="00C34605">
        <w:rPr>
          <w:rFonts w:ascii="Times New Roman" w:eastAsia="Times New Roman" w:hAnsi="Times New Roman" w:cs="Times New Roman"/>
          <w:lang w:eastAsia="cs-CZ"/>
        </w:rPr>
        <w:t>ge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Mitarbeiterin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Hahns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, 5)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1939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theoretische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Erklärung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für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Kernspaltung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39B16581" w14:textId="77777777" w:rsid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D0A25">
        <w:rPr>
          <w:rFonts w:ascii="Times New Roman" w:eastAsia="Times New Roman" w:hAnsi="Times New Roman" w:cs="Times New Roman"/>
          <w:lang w:eastAsia="cs-CZ"/>
        </w:rPr>
        <w:t xml:space="preserve">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Energie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Kern</w:t>
      </w:r>
      <w:r w:rsidRPr="00C34605">
        <w:rPr>
          <w:rFonts w:ascii="Times New Roman" w:eastAsia="Times New Roman" w:hAnsi="Times New Roman" w:cs="Times New Roman"/>
          <w:lang w:eastAsia="cs-CZ"/>
        </w:rPr>
        <w:t>spaltung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benutzt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, um 6) 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also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Wärmeenergie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zu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erzeugen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Die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Turbinen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Generators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wandeln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Wärmeenergie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schließlich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nutzbare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elektrische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Energie um,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Haushalte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7)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also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im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Grunde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Dampfkraftwerk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mit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>hilfe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Atomspaltung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8)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5FC4ED9D" w14:textId="77777777" w:rsidR="00AD352F" w:rsidRPr="00B53B1E" w:rsidRDefault="00AD352F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Hören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zu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und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beantworten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folgende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Fragen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263A45D3" w14:textId="231E2F8C" w:rsidR="0080528E" w:rsidRDefault="00B53B1E" w:rsidP="00B53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6" w:history="1">
        <w:r w:rsidRPr="0014700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http://www.ardmediathek.de/tv/Planet-Wissen/Kein-Ende-der-Atomkraft-in-Sicht/WDR-Fernsehen/Video?bcastId=12994052&amp;documentId=34695220</w:t>
        </w:r>
      </w:hyperlink>
    </w:p>
    <w:p w14:paraId="55E6753D" w14:textId="77777777" w:rsidR="00B53B1E" w:rsidRPr="00B53B1E" w:rsidRDefault="00B53B1E" w:rsidP="00B53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57124" w14:textId="77777777" w:rsidR="006A0C4D" w:rsidRPr="0060739D" w:rsidRDefault="006A0C4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Wann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mitgeteilt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aussteigen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wollen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1422427B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Bis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wann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ausschalten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015D1858" w14:textId="77777777" w:rsidR="006A0C4D" w:rsidRPr="0060739D" w:rsidRDefault="006A0C4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Kraftwerke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zurzeit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B7B8929" w14:textId="77777777" w:rsidR="0060739D" w:rsidRPr="0060739D" w:rsidRDefault="0060739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 Planck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Insititut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Reaktorunfall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rechnen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D49D5A4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gebaut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1495E19A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Welt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nutzen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54FC8F82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erste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gebaut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81A61C3" w14:textId="77777777" w:rsidR="0080528E" w:rsidRPr="008C19AC" w:rsidRDefault="006A0C4D" w:rsidP="0060739D">
      <w:pPr>
        <w:pStyle w:val="Odstavecseseznamem"/>
        <w:numPr>
          <w:ilvl w:val="0"/>
          <w:numId w:val="1"/>
        </w:num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20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ausschauen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725797E" w14:textId="77777777" w:rsidR="008C19AC" w:rsidRDefault="008C19AC" w:rsidP="008C19A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ACB6A" w14:textId="77777777" w:rsidR="009F549C" w:rsidRDefault="009F549C" w:rsidP="008C19AC">
      <w:pPr>
        <w:pStyle w:val="Odstavecseseznamem"/>
      </w:pPr>
    </w:p>
    <w:p w14:paraId="25A7241F" w14:textId="43D7A6C6" w:rsidR="009F549C" w:rsidRDefault="00E20C82" w:rsidP="00E20C82">
      <w:pPr>
        <w:pStyle w:val="Odstavecseseznamem"/>
        <w:numPr>
          <w:ilvl w:val="0"/>
          <w:numId w:val="19"/>
        </w:numPr>
      </w:pPr>
      <w:proofErr w:type="spellStart"/>
      <w:r>
        <w:t>Präpositionen</w:t>
      </w:r>
      <w:proofErr w:type="spellEnd"/>
      <w:r>
        <w:t xml:space="preserve">: </w:t>
      </w:r>
      <w:hyperlink r:id="rId7" w:history="1">
        <w:r w:rsidRPr="00147001">
          <w:rPr>
            <w:rStyle w:val="Hypertextovodkaz"/>
          </w:rPr>
          <w:t>http://www.graf-gutfreund.at/daf/02grammatik/04praeposition/ue10_praep_ergaenzen4.pdf</w:t>
        </w:r>
      </w:hyperlink>
    </w:p>
    <w:p w14:paraId="613C6748" w14:textId="77777777" w:rsidR="00E20C82" w:rsidRDefault="00E20C82" w:rsidP="00E20C82">
      <w:pPr>
        <w:pStyle w:val="Odstavecseseznamem"/>
      </w:pPr>
    </w:p>
    <w:p w14:paraId="3017AF31" w14:textId="7CC6D7C2" w:rsidR="008A7361" w:rsidRPr="00DD6DBD" w:rsidRDefault="008A7361" w:rsidP="00AD352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A7361" w:rsidRPr="00DD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30B"/>
    <w:multiLevelType w:val="hybridMultilevel"/>
    <w:tmpl w:val="D26ACB86"/>
    <w:lvl w:ilvl="0" w:tplc="A2762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01841"/>
    <w:multiLevelType w:val="hybridMultilevel"/>
    <w:tmpl w:val="551C86BA"/>
    <w:lvl w:ilvl="0" w:tplc="871E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56076"/>
    <w:multiLevelType w:val="hybridMultilevel"/>
    <w:tmpl w:val="76505F26"/>
    <w:lvl w:ilvl="0" w:tplc="E5BC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362C0"/>
    <w:multiLevelType w:val="hybridMultilevel"/>
    <w:tmpl w:val="FFCA7456"/>
    <w:lvl w:ilvl="0" w:tplc="94006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5692E"/>
    <w:multiLevelType w:val="hybridMultilevel"/>
    <w:tmpl w:val="063EE9E2"/>
    <w:lvl w:ilvl="0" w:tplc="86FA8D8E">
      <w:start w:val="1"/>
      <w:numFmt w:val="decimal"/>
      <w:lvlText w:val="%1)"/>
      <w:lvlJc w:val="left"/>
      <w:pPr>
        <w:ind w:left="720" w:hanging="360"/>
      </w:pPr>
      <w:rPr>
        <w:rFonts w:ascii="Lucida Sans Unicode" w:hAnsi="Lucida Sans Unicode" w:cs="Lucida Sans Unicode" w:hint="default"/>
        <w:b/>
        <w:sz w:val="27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D97"/>
    <w:multiLevelType w:val="hybridMultilevel"/>
    <w:tmpl w:val="3AAAEA14"/>
    <w:lvl w:ilvl="0" w:tplc="7B1C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F58A6"/>
    <w:multiLevelType w:val="hybridMultilevel"/>
    <w:tmpl w:val="212842B6"/>
    <w:lvl w:ilvl="0" w:tplc="BC00F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B161CB"/>
    <w:multiLevelType w:val="hybridMultilevel"/>
    <w:tmpl w:val="1F00A35A"/>
    <w:lvl w:ilvl="0" w:tplc="4AFA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E0DA3"/>
    <w:multiLevelType w:val="hybridMultilevel"/>
    <w:tmpl w:val="98740E58"/>
    <w:lvl w:ilvl="0" w:tplc="427E6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F52BF"/>
    <w:multiLevelType w:val="hybridMultilevel"/>
    <w:tmpl w:val="233A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769A"/>
    <w:multiLevelType w:val="hybridMultilevel"/>
    <w:tmpl w:val="CE46E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C22"/>
    <w:multiLevelType w:val="hybridMultilevel"/>
    <w:tmpl w:val="1F4ADDC8"/>
    <w:lvl w:ilvl="0" w:tplc="E35CC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50375"/>
    <w:multiLevelType w:val="hybridMultilevel"/>
    <w:tmpl w:val="2C10B4DE"/>
    <w:lvl w:ilvl="0" w:tplc="2DD0F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83E02"/>
    <w:multiLevelType w:val="hybridMultilevel"/>
    <w:tmpl w:val="E59E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473D"/>
    <w:multiLevelType w:val="hybridMultilevel"/>
    <w:tmpl w:val="52DE6C72"/>
    <w:lvl w:ilvl="0" w:tplc="F3688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F79F7"/>
    <w:multiLevelType w:val="hybridMultilevel"/>
    <w:tmpl w:val="09FEA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1DAE"/>
    <w:multiLevelType w:val="hybridMultilevel"/>
    <w:tmpl w:val="BC1E3BFE"/>
    <w:lvl w:ilvl="0" w:tplc="C3DEA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2E55BE"/>
    <w:multiLevelType w:val="hybridMultilevel"/>
    <w:tmpl w:val="C6068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87E97"/>
    <w:multiLevelType w:val="hybridMultilevel"/>
    <w:tmpl w:val="31D4E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17"/>
  </w:num>
  <w:num w:numId="16">
    <w:abstractNumId w:val="4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25"/>
    <w:rsid w:val="000154A3"/>
    <w:rsid w:val="00063A61"/>
    <w:rsid w:val="000655BE"/>
    <w:rsid w:val="000C665F"/>
    <w:rsid w:val="000D420D"/>
    <w:rsid w:val="0010290D"/>
    <w:rsid w:val="001A040E"/>
    <w:rsid w:val="002208A0"/>
    <w:rsid w:val="00275556"/>
    <w:rsid w:val="00370B6C"/>
    <w:rsid w:val="00372D7F"/>
    <w:rsid w:val="003D1AFD"/>
    <w:rsid w:val="003D3C84"/>
    <w:rsid w:val="00411615"/>
    <w:rsid w:val="00435766"/>
    <w:rsid w:val="00460DA4"/>
    <w:rsid w:val="004F519E"/>
    <w:rsid w:val="00585017"/>
    <w:rsid w:val="00602D27"/>
    <w:rsid w:val="0060739D"/>
    <w:rsid w:val="00644524"/>
    <w:rsid w:val="00690349"/>
    <w:rsid w:val="006A0C4D"/>
    <w:rsid w:val="0080528E"/>
    <w:rsid w:val="008A7361"/>
    <w:rsid w:val="008C19AC"/>
    <w:rsid w:val="008E1C67"/>
    <w:rsid w:val="008F0EFF"/>
    <w:rsid w:val="009F549C"/>
    <w:rsid w:val="00A32BD1"/>
    <w:rsid w:val="00A83C1A"/>
    <w:rsid w:val="00A94B70"/>
    <w:rsid w:val="00A96237"/>
    <w:rsid w:val="00AD352F"/>
    <w:rsid w:val="00B16F3C"/>
    <w:rsid w:val="00B53B1E"/>
    <w:rsid w:val="00BC6EFE"/>
    <w:rsid w:val="00BE0A24"/>
    <w:rsid w:val="00C32877"/>
    <w:rsid w:val="00C33DDC"/>
    <w:rsid w:val="00C34605"/>
    <w:rsid w:val="00C351E8"/>
    <w:rsid w:val="00C76322"/>
    <w:rsid w:val="00D17314"/>
    <w:rsid w:val="00D918A8"/>
    <w:rsid w:val="00DD0A25"/>
    <w:rsid w:val="00DD6DBD"/>
    <w:rsid w:val="00E20C82"/>
    <w:rsid w:val="00E477BC"/>
    <w:rsid w:val="00ED6AFA"/>
    <w:rsid w:val="00F3097B"/>
    <w:rsid w:val="00F5761E"/>
    <w:rsid w:val="00FC2FE1"/>
    <w:rsid w:val="00FD5C5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1CD"/>
  <w15:chartTrackingRefBased/>
  <w15:docId w15:val="{891EAB93-0597-4D08-809C-7A1AAEB8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2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D0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0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D0A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0A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inleitung">
    <w:name w:val="einleitung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A25"/>
    <w:rPr>
      <w:b/>
      <w:bCs/>
    </w:rPr>
  </w:style>
  <w:style w:type="paragraph" w:customStyle="1" w:styleId="infotext">
    <w:name w:val="infotext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39D"/>
    <w:pPr>
      <w:ind w:left="720"/>
      <w:contextualSpacing/>
    </w:pPr>
  </w:style>
  <w:style w:type="character" w:styleId="Hypertextovodkaz">
    <w:name w:val="Hyperlink"/>
    <w:rsid w:val="009F549C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rsid w:val="009F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9F549C"/>
  </w:style>
  <w:style w:type="paragraph" w:styleId="Textbubliny">
    <w:name w:val="Balloon Text"/>
    <w:basedOn w:val="Normln"/>
    <w:link w:val="TextbublinyChar"/>
    <w:uiPriority w:val="99"/>
    <w:semiHidden/>
    <w:unhideWhenUsed/>
    <w:rsid w:val="0069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34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02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2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5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4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268">
          <w:marLeft w:val="386"/>
          <w:marRight w:val="38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292">
              <w:marLeft w:val="80"/>
              <w:marRight w:val="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f-gutfreund.at/daf/02grammatik/04praeposition/ue10_praep_ergaenzen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dmediathek.de/tv/Planet-Wissen/Kein-Ende-der-Atomkraft-in-Sicht/WDR-Fernsehen/Video?bcastId=12994052&amp;documentId=34695220" TargetMode="External"/><Relationship Id="rId5" Type="http://schemas.openxmlformats.org/officeDocument/2006/relationships/hyperlink" Target="https://www.dw.com/de/kurz-erkl%C3%A4rt-rettet-atomkraft-das-weltklima/av-492433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2018-03-21T22:05:00Z</cp:lastPrinted>
  <dcterms:created xsi:type="dcterms:W3CDTF">2020-05-27T13:55:00Z</dcterms:created>
  <dcterms:modified xsi:type="dcterms:W3CDTF">2020-05-27T13:55:00Z</dcterms:modified>
</cp:coreProperties>
</file>