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F" w:rsidRDefault="00C84C9F" w:rsidP="00C84C9F">
      <w:pPr>
        <w:ind w:left="284" w:right="-71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4285" cy="755650"/>
            <wp:effectExtent l="19050" t="0" r="0" b="0"/>
            <wp:docPr id="33" name="Picture 1" descr="ESF_logo_s_textem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logo_s_textem_RGB_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906145" cy="755650"/>
            <wp:effectExtent l="19050" t="0" r="8255" b="0"/>
            <wp:docPr id="34" name="Picture 2" descr="EU_logo_s_textem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_s_textem_RG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526540" cy="715645"/>
            <wp:effectExtent l="19050" t="0" r="0" b="0"/>
            <wp:docPr id="35" name="Picture 3" descr="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946150" cy="723265"/>
            <wp:effectExtent l="19050" t="0" r="6350" b="0"/>
            <wp:docPr id="36" name="Picture 4" descr="OPVK_Logo_zaklad_CMY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VK_Logo_zaklad_CMYK_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731520" cy="731520"/>
            <wp:effectExtent l="19050" t="0" r="0" b="0"/>
            <wp:docPr id="37" name="Picture 5" descr="masarykova_univerzi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rykova_univerzit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255" cy="8255"/>
            <wp:effectExtent l="0" t="0" r="0" b="0"/>
            <wp:docPr id="38" name="Picture 6" descr="Pr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255" cy="8255"/>
            <wp:effectExtent l="0" t="0" r="0" b="0"/>
            <wp:docPr id="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C84C9F" w:rsidRDefault="00C84C9F" w:rsidP="00C84C9F">
      <w:pPr>
        <w:rPr>
          <w:rFonts w:ascii="Arial" w:hAnsi="Arial" w:cs="Arial"/>
        </w:rPr>
      </w:pPr>
    </w:p>
    <w:p w:rsidR="00C84C9F" w:rsidRDefault="00C84C9F" w:rsidP="00C84C9F">
      <w:pPr>
        <w:rPr>
          <w:rFonts w:ascii="Arial" w:hAnsi="Arial" w:cs="Arial"/>
          <w:b/>
          <w:kern w:val="22"/>
          <w:sz w:val="14"/>
          <w:szCs w:val="14"/>
        </w:rPr>
      </w:pPr>
      <w:r>
        <w:rPr>
          <w:rFonts w:ascii="Arial" w:hAnsi="Arial" w:cs="Arial"/>
          <w:b/>
          <w:kern w:val="22"/>
          <w:sz w:val="14"/>
          <w:szCs w:val="14"/>
        </w:rPr>
        <w:t xml:space="preserve">                                                                </w:t>
      </w:r>
      <w:r>
        <w:rPr>
          <w:rFonts w:ascii="Arial" w:hAnsi="Arial" w:cs="Arial"/>
          <w:b/>
          <w:noProof/>
          <w:kern w:val="22"/>
          <w:sz w:val="14"/>
          <w:szCs w:val="14"/>
        </w:rPr>
        <w:drawing>
          <wp:inline distT="0" distB="0" distL="0" distR="0">
            <wp:extent cx="2846705" cy="142875"/>
            <wp:effectExtent l="19050" t="0" r="0" b="0"/>
            <wp:docPr id="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9F" w:rsidRDefault="00C84C9F" w:rsidP="00C84C9F">
      <w:pPr>
        <w:rPr>
          <w:b/>
          <w:sz w:val="44"/>
          <w:szCs w:val="32"/>
        </w:rPr>
      </w:pPr>
    </w:p>
    <w:p w:rsidR="00C84C9F" w:rsidRPr="00883363" w:rsidRDefault="00C84C9F" w:rsidP="00C84C9F">
      <w:pPr>
        <w:rPr>
          <w:rFonts w:asciiTheme="majorHAnsi" w:hAnsiTheme="majorHAnsi"/>
          <w:sz w:val="24"/>
          <w:szCs w:val="24"/>
        </w:rPr>
      </w:pPr>
    </w:p>
    <w:p w:rsidR="00C84C9F" w:rsidRPr="004B35D4" w:rsidRDefault="00C84C9F" w:rsidP="00C84C9F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4B35D4">
        <w:rPr>
          <w:rFonts w:asciiTheme="majorHAnsi" w:hAnsiTheme="majorHAnsi"/>
          <w:b/>
          <w:bCs/>
          <w:sz w:val="36"/>
          <w:szCs w:val="24"/>
        </w:rPr>
        <w:t>ZX500 Uneven Development</w:t>
      </w:r>
    </w:p>
    <w:p w:rsidR="00C84C9F" w:rsidRDefault="00C84C9F" w:rsidP="00C84C9F">
      <w:pPr>
        <w:rPr>
          <w:rFonts w:asciiTheme="majorHAnsi" w:hAnsiTheme="majorHAnsi"/>
          <w:bCs/>
          <w:sz w:val="36"/>
          <w:szCs w:val="24"/>
        </w:rPr>
      </w:pPr>
    </w:p>
    <w:p w:rsidR="00997A59" w:rsidRDefault="00B84D8F" w:rsidP="00584F08">
      <w:pPr>
        <w:jc w:val="both"/>
        <w:rPr>
          <w:rFonts w:asciiTheme="majorHAnsi" w:hAnsiTheme="majorHAnsi"/>
          <w:bCs/>
          <w:sz w:val="24"/>
          <w:szCs w:val="24"/>
        </w:rPr>
      </w:pPr>
      <w:r w:rsidRPr="00584F08">
        <w:rPr>
          <w:rFonts w:asciiTheme="majorHAnsi" w:hAnsiTheme="majorHAnsi"/>
          <w:b/>
          <w:bCs/>
          <w:sz w:val="24"/>
          <w:szCs w:val="24"/>
        </w:rPr>
        <w:t>Classes</w:t>
      </w:r>
      <w:r w:rsidR="00997A59">
        <w:rPr>
          <w:rFonts w:asciiTheme="majorHAnsi" w:hAnsiTheme="majorHAnsi"/>
          <w:bCs/>
          <w:sz w:val="24"/>
          <w:szCs w:val="24"/>
        </w:rPr>
        <w:t xml:space="preserve">: </w:t>
      </w:r>
    </w:p>
    <w:p w:rsidR="00997A59" w:rsidRDefault="00997A59" w:rsidP="00584F08">
      <w:pPr>
        <w:jc w:val="both"/>
        <w:rPr>
          <w:rFonts w:asciiTheme="majorHAnsi" w:hAnsiTheme="majorHAnsi"/>
          <w:bCs/>
          <w:sz w:val="24"/>
          <w:szCs w:val="24"/>
        </w:rPr>
      </w:pPr>
    </w:p>
    <w:p w:rsidR="00997A59" w:rsidRDefault="00972A0C" w:rsidP="00584F08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EVERY OTHER THURSDAY 10am – 1pm</w:t>
      </w:r>
      <w:r w:rsidR="00346502">
        <w:rPr>
          <w:rFonts w:asciiTheme="majorHAnsi" w:hAnsiTheme="majorHAnsi"/>
          <w:bCs/>
          <w:sz w:val="24"/>
          <w:szCs w:val="24"/>
        </w:rPr>
        <w:t>, first lecture on 22nd of Sep</w:t>
      </w:r>
    </w:p>
    <w:p w:rsidR="00997A59" w:rsidRPr="00EA6EE7" w:rsidRDefault="00997A59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:rsidR="00B84D8F" w:rsidRPr="00EA6EE7" w:rsidRDefault="00997A59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EA6EE7">
        <w:rPr>
          <w:rFonts w:asciiTheme="majorHAnsi" w:hAnsiTheme="majorHAnsi"/>
          <w:b/>
          <w:bCs/>
          <w:sz w:val="28"/>
          <w:szCs w:val="24"/>
          <w:u w:val="single"/>
          <w:lang w:val="en-US"/>
        </w:rPr>
        <w:t>Z2</w:t>
      </w:r>
      <w:r w:rsidR="00972A0C">
        <w:rPr>
          <w:rFonts w:asciiTheme="majorHAnsi" w:hAnsiTheme="majorHAnsi"/>
          <w:b/>
          <w:bCs/>
          <w:sz w:val="28"/>
          <w:szCs w:val="24"/>
          <w:u w:val="single"/>
          <w:lang w:val="en-US"/>
        </w:rPr>
        <w:t xml:space="preserve"> from 10-12am, Z4 from 12-</w:t>
      </w:r>
      <w:proofErr w:type="gramStart"/>
      <w:r w:rsidR="00972A0C">
        <w:rPr>
          <w:rFonts w:asciiTheme="majorHAnsi" w:hAnsiTheme="majorHAnsi"/>
          <w:b/>
          <w:bCs/>
          <w:sz w:val="28"/>
          <w:szCs w:val="24"/>
          <w:u w:val="single"/>
          <w:lang w:val="en-US"/>
        </w:rPr>
        <w:t>1pm</w:t>
      </w:r>
      <w:r w:rsidRPr="00EA6EE7">
        <w:rPr>
          <w:rFonts w:asciiTheme="majorHAnsi" w:hAnsiTheme="majorHAnsi"/>
          <w:b/>
          <w:bCs/>
          <w:sz w:val="28"/>
          <w:szCs w:val="24"/>
          <w:u w:val="single"/>
          <w:lang w:val="en-US"/>
        </w:rPr>
        <w:t xml:space="preserve"> </w:t>
      </w:r>
      <w:r w:rsidRPr="00EA6EE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B84D8F"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Faculty</w:t>
      </w:r>
      <w:proofErr w:type="gramEnd"/>
      <w:r w:rsidR="00B84D8F"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 xml:space="preserve"> of Science, Dep. of Geography</w:t>
      </w:r>
      <w:r w:rsidRPr="00EA6EE7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, KOTLÁŘSKÁ 2</w:t>
      </w:r>
    </w:p>
    <w:p w:rsidR="00584F08" w:rsidRPr="00EA6EE7" w:rsidRDefault="00584F08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:rsidR="008E5E18" w:rsidRPr="00EA6EE7" w:rsidRDefault="00584F08" w:rsidP="00584F08">
      <w:pPr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EA6EE7">
        <w:rPr>
          <w:rFonts w:asciiTheme="majorHAnsi" w:hAnsiTheme="majorHAnsi"/>
          <w:b/>
          <w:bCs/>
          <w:sz w:val="24"/>
          <w:szCs w:val="24"/>
          <w:lang w:val="en-US"/>
        </w:rPr>
        <w:t xml:space="preserve">Course </w:t>
      </w:r>
      <w:r w:rsidR="008E5E18" w:rsidRPr="00EA6EE7">
        <w:rPr>
          <w:rFonts w:asciiTheme="majorHAnsi" w:hAnsiTheme="majorHAnsi"/>
          <w:b/>
          <w:bCs/>
          <w:sz w:val="24"/>
          <w:szCs w:val="24"/>
          <w:lang w:val="en-US"/>
        </w:rPr>
        <w:t>requirements</w:t>
      </w:r>
      <w:r w:rsidR="008E5E18" w:rsidRPr="00EA6EE7">
        <w:rPr>
          <w:rFonts w:asciiTheme="majorHAnsi" w:hAnsiTheme="majorHAnsi"/>
          <w:bCs/>
          <w:sz w:val="24"/>
          <w:szCs w:val="24"/>
          <w:lang w:val="en-US"/>
        </w:rPr>
        <w:t>: active participation at l</w:t>
      </w:r>
      <w:r w:rsidR="00EA6EE7" w:rsidRPr="00EA6EE7">
        <w:rPr>
          <w:rFonts w:asciiTheme="majorHAnsi" w:hAnsiTheme="majorHAnsi"/>
          <w:bCs/>
          <w:sz w:val="24"/>
          <w:szCs w:val="24"/>
          <w:lang w:val="en-US"/>
        </w:rPr>
        <w:t xml:space="preserve">ectures and class discussions; </w:t>
      </w:r>
      <w:r w:rsidR="00E97890" w:rsidRPr="00EA6EE7">
        <w:rPr>
          <w:rFonts w:asciiTheme="majorHAnsi" w:hAnsiTheme="majorHAnsi"/>
          <w:bCs/>
          <w:sz w:val="24"/>
          <w:szCs w:val="24"/>
          <w:lang w:val="en-US"/>
        </w:rPr>
        <w:t>5</w:t>
      </w:r>
      <w:r w:rsidR="007A1536" w:rsidRPr="00EA6EE7">
        <w:rPr>
          <w:rFonts w:asciiTheme="majorHAnsi" w:hAnsiTheme="majorHAnsi"/>
          <w:bCs/>
          <w:sz w:val="24"/>
          <w:szCs w:val="24"/>
          <w:lang w:val="en-US"/>
        </w:rPr>
        <w:t>-page final paper</w:t>
      </w:r>
      <w:r w:rsidR="00893EB2" w:rsidRPr="00EA6EE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7A1536" w:rsidRPr="00EA6EE7">
        <w:rPr>
          <w:rFonts w:asciiTheme="majorHAnsi" w:hAnsiTheme="majorHAnsi"/>
          <w:bCs/>
          <w:sz w:val="24"/>
          <w:szCs w:val="24"/>
          <w:lang w:val="en-US"/>
        </w:rPr>
        <w:t xml:space="preserve">topic </w:t>
      </w:r>
      <w:r w:rsidR="00893EB2" w:rsidRPr="00EA6EE7">
        <w:rPr>
          <w:rFonts w:asciiTheme="majorHAnsi" w:hAnsiTheme="majorHAnsi"/>
          <w:bCs/>
          <w:sz w:val="24"/>
          <w:szCs w:val="24"/>
          <w:lang w:val="en-US"/>
        </w:rPr>
        <w:t xml:space="preserve">approved by </w:t>
      </w:r>
      <w:r w:rsidR="00746C13" w:rsidRPr="00EA6EE7">
        <w:rPr>
          <w:rFonts w:asciiTheme="majorHAnsi" w:hAnsiTheme="majorHAnsi"/>
          <w:bCs/>
          <w:sz w:val="24"/>
          <w:szCs w:val="24"/>
          <w:lang w:val="en-US"/>
        </w:rPr>
        <w:t xml:space="preserve">the </w:t>
      </w:r>
      <w:r w:rsidR="00984833" w:rsidRPr="00EA6EE7">
        <w:rPr>
          <w:rFonts w:asciiTheme="majorHAnsi" w:hAnsiTheme="majorHAnsi"/>
          <w:bCs/>
          <w:sz w:val="24"/>
          <w:szCs w:val="24"/>
          <w:lang w:val="en-US"/>
        </w:rPr>
        <w:t xml:space="preserve">lecturer, </w:t>
      </w:r>
      <w:r w:rsidR="00E97890" w:rsidRPr="00EA6EE7">
        <w:rPr>
          <w:rFonts w:asciiTheme="majorHAnsi" w:hAnsiTheme="majorHAnsi"/>
          <w:bCs/>
          <w:sz w:val="24"/>
          <w:szCs w:val="24"/>
          <w:lang w:val="en-US"/>
        </w:rPr>
        <w:t xml:space="preserve">written test at the end of the </w:t>
      </w:r>
      <w:r w:rsidR="00141DC1" w:rsidRPr="00EA6EE7">
        <w:rPr>
          <w:rFonts w:asciiTheme="majorHAnsi" w:hAnsiTheme="majorHAnsi"/>
          <w:bCs/>
          <w:sz w:val="24"/>
          <w:szCs w:val="24"/>
          <w:lang w:val="en-US"/>
        </w:rPr>
        <w:t>course.</w:t>
      </w:r>
    </w:p>
    <w:p w:rsidR="008E5E18" w:rsidRPr="00EA6EE7" w:rsidRDefault="008E5E18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C84C9F" w:rsidRPr="00883363" w:rsidRDefault="00EA23B8" w:rsidP="00C84C9F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Lecturer: Alice Navrátilová, </w:t>
      </w:r>
      <w:hyperlink r:id="rId14" w:history="1">
        <w:r w:rsidRPr="00510C35">
          <w:rPr>
            <w:rStyle w:val="Hyperlink"/>
            <w:rFonts w:asciiTheme="majorHAnsi" w:hAnsiTheme="majorHAnsi"/>
            <w:bCs/>
            <w:sz w:val="24"/>
            <w:szCs w:val="24"/>
          </w:rPr>
          <w:t>19016@mail.muni.cz</w:t>
        </w:r>
      </w:hyperlink>
      <w:r>
        <w:rPr>
          <w:rFonts w:asciiTheme="majorHAnsi" w:hAnsiTheme="majorHAnsi"/>
          <w:bCs/>
          <w:sz w:val="24"/>
          <w:szCs w:val="24"/>
        </w:rPr>
        <w:t>, 0042 732 456</w:t>
      </w:r>
      <w:r w:rsidR="00BF40B8">
        <w:rPr>
          <w:rFonts w:asciiTheme="majorHAnsi" w:hAnsiTheme="majorHAnsi"/>
          <w:bCs/>
          <w:sz w:val="24"/>
          <w:szCs w:val="24"/>
        </w:rPr>
        <w:t> </w:t>
      </w:r>
      <w:r>
        <w:rPr>
          <w:rFonts w:asciiTheme="majorHAnsi" w:hAnsiTheme="majorHAnsi"/>
          <w:bCs/>
          <w:sz w:val="24"/>
          <w:szCs w:val="24"/>
        </w:rPr>
        <w:t>574</w:t>
      </w:r>
    </w:p>
    <w:p w:rsidR="00BF40B8" w:rsidRDefault="00BF40B8" w:rsidP="00C84C9F">
      <w:pPr>
        <w:rPr>
          <w:rFonts w:asciiTheme="majorHAnsi" w:hAnsiTheme="majorHAnsi"/>
          <w:b/>
          <w:bCs/>
          <w:sz w:val="24"/>
          <w:szCs w:val="24"/>
        </w:rPr>
      </w:pPr>
    </w:p>
    <w:p w:rsidR="00A30CEB" w:rsidRDefault="004C3EE0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bCs/>
          <w:sz w:val="24"/>
          <w:szCs w:val="24"/>
          <w:lang w:val="en-US"/>
        </w:rPr>
        <w:t>L</w:t>
      </w:r>
      <w:r w:rsidR="00A30CEB"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ecture 1 </w:t>
      </w:r>
      <w:r w:rsidR="001B6286">
        <w:rPr>
          <w:rFonts w:asciiTheme="majorHAnsi" w:hAnsiTheme="majorHAnsi"/>
          <w:b/>
          <w:bCs/>
          <w:sz w:val="24"/>
          <w:szCs w:val="24"/>
          <w:lang w:val="en-US"/>
        </w:rPr>
        <w:t>Pa</w:t>
      </w:r>
      <w:r w:rsidR="008D7DC8">
        <w:rPr>
          <w:rFonts w:asciiTheme="majorHAnsi" w:hAnsiTheme="majorHAnsi"/>
          <w:b/>
          <w:bCs/>
          <w:sz w:val="24"/>
          <w:szCs w:val="24"/>
          <w:lang w:val="en-US"/>
        </w:rPr>
        <w:t>tterns of Uneven Development, measurements of inequ</w:t>
      </w:r>
      <w:r w:rsidR="001B6286">
        <w:rPr>
          <w:rFonts w:asciiTheme="majorHAnsi" w:hAnsiTheme="majorHAnsi"/>
          <w:b/>
          <w:bCs/>
          <w:sz w:val="24"/>
          <w:szCs w:val="24"/>
          <w:lang w:val="en-US"/>
        </w:rPr>
        <w:t>a</w:t>
      </w:r>
      <w:r w:rsidR="008D7DC8">
        <w:rPr>
          <w:rFonts w:asciiTheme="majorHAnsi" w:hAnsiTheme="majorHAnsi"/>
          <w:b/>
          <w:bCs/>
          <w:sz w:val="24"/>
          <w:szCs w:val="24"/>
          <w:lang w:val="en-US"/>
        </w:rPr>
        <w:t xml:space="preserve">lity, </w:t>
      </w:r>
      <w:r w:rsidR="001B6286">
        <w:rPr>
          <w:rFonts w:asciiTheme="majorHAnsi" w:hAnsiTheme="majorHAnsi"/>
          <w:b/>
          <w:bCs/>
          <w:sz w:val="24"/>
          <w:szCs w:val="24"/>
          <w:lang w:val="en-US"/>
        </w:rPr>
        <w:t>comparison of different scales</w:t>
      </w:r>
      <w:proofErr w:type="gramStart"/>
      <w:r w:rsidR="001B6286">
        <w:rPr>
          <w:rFonts w:asciiTheme="majorHAnsi" w:hAnsiTheme="majorHAnsi"/>
          <w:b/>
          <w:bCs/>
          <w:sz w:val="24"/>
          <w:szCs w:val="24"/>
          <w:lang w:val="en-US"/>
        </w:rPr>
        <w:t>,</w:t>
      </w:r>
      <w:r w:rsidR="00A30CEB"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  </w:t>
      </w:r>
      <w:r w:rsidR="00985218">
        <w:rPr>
          <w:rFonts w:asciiTheme="majorHAnsi" w:hAnsiTheme="majorHAnsi"/>
          <w:b/>
          <w:bCs/>
          <w:sz w:val="24"/>
          <w:szCs w:val="24"/>
          <w:lang w:val="en-US"/>
        </w:rPr>
        <w:t>the</w:t>
      </w:r>
      <w:proofErr w:type="gramEnd"/>
      <w:r w:rsidR="00985218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="001B6286">
        <w:rPr>
          <w:rFonts w:asciiTheme="majorHAnsi" w:hAnsiTheme="majorHAnsi"/>
          <w:b/>
          <w:bCs/>
          <w:sz w:val="24"/>
          <w:szCs w:val="24"/>
          <w:lang w:val="en-US"/>
        </w:rPr>
        <w:t>dynamics of uneven development</w:t>
      </w:r>
    </w:p>
    <w:p w:rsidR="00985218" w:rsidRDefault="00985218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985218" w:rsidRDefault="00985218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bCs/>
          <w:sz w:val="24"/>
          <w:szCs w:val="24"/>
          <w:lang w:val="en-US"/>
        </w:rPr>
        <w:t xml:space="preserve">Lecture 2 – 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Development: why multiple definitions? Classification of development paradigms according to </w:t>
      </w:r>
      <w:proofErr w:type="spellStart"/>
      <w:r>
        <w:rPr>
          <w:rFonts w:asciiTheme="majorHAnsi" w:hAnsiTheme="majorHAnsi"/>
          <w:b/>
          <w:bCs/>
          <w:sz w:val="24"/>
          <w:szCs w:val="24"/>
          <w:lang w:val="en-US"/>
        </w:rPr>
        <w:t>Nederveen</w:t>
      </w:r>
      <w:proofErr w:type="spellEnd"/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  <w:lang w:val="en-US"/>
        </w:rPr>
        <w:t>Pieterse</w:t>
      </w:r>
      <w:proofErr w:type="spellEnd"/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, overview of different </w:t>
      </w:r>
      <w:proofErr w:type="gramStart"/>
      <w:r>
        <w:rPr>
          <w:rFonts w:asciiTheme="majorHAnsi" w:hAnsiTheme="majorHAnsi"/>
          <w:b/>
          <w:bCs/>
          <w:sz w:val="24"/>
          <w:szCs w:val="24"/>
          <w:lang w:val="en-US"/>
        </w:rPr>
        <w:t>approaches  -</w:t>
      </w:r>
      <w:proofErr w:type="gramEnd"/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Potter. </w:t>
      </w:r>
    </w:p>
    <w:p w:rsidR="001B6286" w:rsidRDefault="001B6286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1B6286" w:rsidRPr="00E82456" w:rsidRDefault="00D26755" w:rsidP="00E82456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n-US"/>
        </w:rPr>
      </w:pPr>
      <w:r w:rsidRPr="00E82456">
        <w:rPr>
          <w:rFonts w:asciiTheme="majorHAnsi" w:hAnsiTheme="majorHAnsi"/>
          <w:bCs/>
          <w:sz w:val="24"/>
          <w:szCs w:val="24"/>
          <w:lang w:val="en-US"/>
        </w:rPr>
        <w:t xml:space="preserve">OCAMPO, A.J.; VOS.R. (2008): </w:t>
      </w:r>
      <w:r w:rsidRPr="00E82456">
        <w:rPr>
          <w:rFonts w:asciiTheme="majorHAnsi" w:hAnsiTheme="majorHAnsi"/>
          <w:bCs/>
          <w:i/>
          <w:sz w:val="24"/>
          <w:szCs w:val="24"/>
          <w:lang w:val="en-US"/>
        </w:rPr>
        <w:t>Uneven Economic Development</w:t>
      </w:r>
      <w:r w:rsidRPr="00E82456">
        <w:rPr>
          <w:rFonts w:asciiTheme="majorHAnsi" w:hAnsiTheme="majorHAnsi"/>
          <w:bCs/>
          <w:sz w:val="24"/>
          <w:szCs w:val="24"/>
          <w:lang w:val="en-US"/>
        </w:rPr>
        <w:t>, New York: United Nations.</w:t>
      </w:r>
      <w:r w:rsidR="004B0978" w:rsidRPr="00E82456">
        <w:rPr>
          <w:rFonts w:asciiTheme="majorHAnsi" w:hAnsiTheme="majorHAnsi"/>
          <w:bCs/>
          <w:sz w:val="24"/>
          <w:szCs w:val="24"/>
          <w:lang w:val="en-US"/>
        </w:rPr>
        <w:t xml:space="preserve"> Chapter1.</w:t>
      </w:r>
    </w:p>
    <w:p w:rsidR="001B6286" w:rsidRPr="004D14C6" w:rsidRDefault="001B628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E82456" w:rsidRPr="00E82456" w:rsidRDefault="00E82456" w:rsidP="00E8245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E82456">
        <w:rPr>
          <w:rFonts w:asciiTheme="majorHAnsi" w:hAnsiTheme="majorHAnsi"/>
          <w:sz w:val="24"/>
          <w:szCs w:val="24"/>
          <w:lang w:val="en-US"/>
        </w:rPr>
        <w:t>PIETERSE, N.J.:</w:t>
      </w:r>
      <w:r w:rsidR="0059163A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82456">
        <w:rPr>
          <w:rFonts w:asciiTheme="majorHAnsi" w:hAnsiTheme="majorHAnsi"/>
          <w:sz w:val="24"/>
          <w:szCs w:val="24"/>
          <w:lang w:val="en-US"/>
        </w:rPr>
        <w:t xml:space="preserve">Development </w:t>
      </w:r>
      <w:proofErr w:type="gramStart"/>
      <w:r w:rsidRPr="00E82456">
        <w:rPr>
          <w:rFonts w:asciiTheme="majorHAnsi" w:hAnsiTheme="majorHAnsi"/>
          <w:sz w:val="24"/>
          <w:szCs w:val="24"/>
          <w:lang w:val="en-US"/>
        </w:rPr>
        <w:t>theory :</w:t>
      </w:r>
      <w:proofErr w:type="gramEnd"/>
      <w:r w:rsidRPr="00E82456">
        <w:rPr>
          <w:rFonts w:asciiTheme="majorHAnsi" w:hAnsiTheme="majorHAnsi"/>
          <w:sz w:val="24"/>
          <w:szCs w:val="24"/>
          <w:lang w:val="en-US"/>
        </w:rPr>
        <w:t xml:space="preserve"> deconstructions/reconstructions, London . SAGE Publications, 2001, str. 1-17, 150-169.</w:t>
      </w:r>
    </w:p>
    <w:p w:rsidR="00E82456" w:rsidRDefault="00E82456" w:rsidP="00C84C9F">
      <w:pPr>
        <w:rPr>
          <w:rFonts w:asciiTheme="majorHAnsi" w:hAnsiTheme="majorHAnsi"/>
          <w:sz w:val="24"/>
          <w:szCs w:val="24"/>
          <w:lang w:val="en-US"/>
        </w:rPr>
      </w:pPr>
    </w:p>
    <w:p w:rsidR="00E82456" w:rsidRPr="00E82456" w:rsidRDefault="00E82456" w:rsidP="00E82456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n-US"/>
        </w:rPr>
      </w:pPr>
      <w:r w:rsidRPr="00E82456">
        <w:rPr>
          <w:rFonts w:asciiTheme="majorHAnsi" w:hAnsiTheme="majorHAnsi"/>
          <w:sz w:val="24"/>
          <w:szCs w:val="24"/>
          <w:lang w:val="en-US"/>
        </w:rPr>
        <w:t>Power point presentation: Geographies of Uneven development</w:t>
      </w:r>
    </w:p>
    <w:p w:rsidR="00E82456" w:rsidRDefault="00E8245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1B6286" w:rsidRPr="004D14C6" w:rsidRDefault="001B6286" w:rsidP="00C84C9F">
      <w:pPr>
        <w:rPr>
          <w:rFonts w:asciiTheme="majorHAnsi" w:hAnsiTheme="majorHAnsi"/>
          <w:bCs/>
          <w:sz w:val="24"/>
          <w:szCs w:val="24"/>
          <w:lang w:val="en-US"/>
        </w:rPr>
      </w:pP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Accessible </w:t>
      </w:r>
      <w:r w:rsidR="00074217" w:rsidRPr="004D14C6">
        <w:rPr>
          <w:rFonts w:asciiTheme="majorHAnsi" w:hAnsiTheme="majorHAnsi"/>
          <w:bCs/>
          <w:sz w:val="24"/>
          <w:szCs w:val="24"/>
          <w:lang w:val="en-US"/>
        </w:rPr>
        <w:t>in study mat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>er</w:t>
      </w:r>
      <w:r w:rsidR="00074217" w:rsidRPr="004D14C6">
        <w:rPr>
          <w:rFonts w:asciiTheme="majorHAnsi" w:hAnsiTheme="majorHAnsi"/>
          <w:bCs/>
          <w:sz w:val="24"/>
          <w:szCs w:val="24"/>
          <w:lang w:val="en-US"/>
        </w:rPr>
        <w:t>i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als </w:t>
      </w:r>
      <w:r w:rsidR="00E82456">
        <w:rPr>
          <w:rFonts w:asciiTheme="majorHAnsi" w:hAnsiTheme="majorHAnsi"/>
          <w:bCs/>
          <w:sz w:val="24"/>
          <w:szCs w:val="24"/>
          <w:lang w:val="en-US"/>
        </w:rPr>
        <w:t>–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E82456">
        <w:rPr>
          <w:rFonts w:asciiTheme="majorHAnsi" w:hAnsiTheme="majorHAnsi"/>
          <w:bCs/>
          <w:sz w:val="24"/>
          <w:szCs w:val="24"/>
          <w:lang w:val="en-US"/>
        </w:rPr>
        <w:t xml:space="preserve">folder: FIRST UNIT READINGS; 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>/el/1431/podzim2011/ZX500/27583212/</w:t>
      </w:r>
    </w:p>
    <w:p w:rsidR="00E82456" w:rsidRDefault="00E8245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75129B" w:rsidRPr="004D14C6" w:rsidRDefault="001B6286" w:rsidP="00C84C9F">
      <w:pPr>
        <w:rPr>
          <w:rFonts w:asciiTheme="majorHAnsi" w:hAnsiTheme="majorHAnsi"/>
          <w:bCs/>
          <w:sz w:val="24"/>
          <w:szCs w:val="24"/>
          <w:lang w:val="en-US"/>
        </w:rPr>
      </w:pPr>
      <w:r w:rsidRPr="004D14C6">
        <w:rPr>
          <w:rFonts w:asciiTheme="majorHAnsi" w:hAnsiTheme="majorHAnsi"/>
          <w:bCs/>
          <w:sz w:val="24"/>
          <w:szCs w:val="24"/>
          <w:lang w:val="en-US"/>
        </w:rPr>
        <w:t>Further readings:</w:t>
      </w:r>
    </w:p>
    <w:p w:rsidR="001B6286" w:rsidRPr="004D14C6" w:rsidRDefault="001B628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1B6286" w:rsidRPr="004D14C6" w:rsidRDefault="001B6286" w:rsidP="00C84C9F">
      <w:pPr>
        <w:rPr>
          <w:rFonts w:asciiTheme="majorHAnsi" w:hAnsiTheme="majorHAnsi"/>
          <w:bCs/>
          <w:sz w:val="24"/>
          <w:szCs w:val="24"/>
          <w:lang w:val="en-US"/>
        </w:rPr>
      </w:pPr>
      <w:r w:rsidRPr="004D14C6">
        <w:rPr>
          <w:rFonts w:asciiTheme="majorHAnsi" w:hAnsiTheme="majorHAnsi"/>
          <w:bCs/>
          <w:sz w:val="24"/>
          <w:szCs w:val="24"/>
          <w:lang w:val="en-US"/>
        </w:rPr>
        <w:t>DESAI, V.; POTTER, R.B</w:t>
      </w:r>
      <w:proofErr w:type="gramStart"/>
      <w:r w:rsidRPr="004D14C6">
        <w:rPr>
          <w:rFonts w:asciiTheme="majorHAnsi" w:hAnsiTheme="majorHAnsi"/>
          <w:bCs/>
          <w:sz w:val="24"/>
          <w:szCs w:val="24"/>
          <w:lang w:val="en-US"/>
        </w:rPr>
        <w:t>.(</w:t>
      </w:r>
      <w:proofErr w:type="gramEnd"/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2008): The Companion to Development Studies, London: </w:t>
      </w:r>
      <w:proofErr w:type="spellStart"/>
      <w:r w:rsidRPr="004D14C6">
        <w:rPr>
          <w:rFonts w:asciiTheme="majorHAnsi" w:hAnsiTheme="majorHAnsi"/>
          <w:bCs/>
          <w:sz w:val="24"/>
          <w:szCs w:val="24"/>
          <w:lang w:val="en-US"/>
        </w:rPr>
        <w:t>Hodder</w:t>
      </w:r>
      <w:proofErr w:type="spellEnd"/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 Education.</w:t>
      </w:r>
    </w:p>
    <w:p w:rsidR="00D26755" w:rsidRPr="004D14C6" w:rsidRDefault="00D26755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4D14C6" w:rsidRPr="004D14C6" w:rsidRDefault="004D14C6" w:rsidP="004D14C6">
      <w:pPr>
        <w:rPr>
          <w:rFonts w:asciiTheme="majorHAnsi" w:hAnsiTheme="majorHAnsi"/>
          <w:bCs/>
          <w:sz w:val="24"/>
          <w:szCs w:val="24"/>
          <w:lang w:val="en-US"/>
        </w:rPr>
      </w:pP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Entries: </w:t>
      </w:r>
      <w:r>
        <w:rPr>
          <w:rFonts w:asciiTheme="majorHAnsi" w:hAnsiTheme="majorHAnsi"/>
          <w:bCs/>
          <w:sz w:val="24"/>
          <w:szCs w:val="24"/>
          <w:lang w:val="en-US"/>
        </w:rPr>
        <w:t xml:space="preserve">DODDS, K.: The Third World, Developing Countries, the South, Poor Countries, pp. 3-7, in: 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>DESAI, V.; POTTER, R.B</w:t>
      </w:r>
      <w:proofErr w:type="gramStart"/>
      <w:r w:rsidRPr="004D14C6">
        <w:rPr>
          <w:rFonts w:asciiTheme="majorHAnsi" w:hAnsiTheme="majorHAnsi"/>
          <w:bCs/>
          <w:sz w:val="24"/>
          <w:szCs w:val="24"/>
          <w:lang w:val="en-US"/>
        </w:rPr>
        <w:t>.(</w:t>
      </w:r>
      <w:proofErr w:type="gramEnd"/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2008): </w:t>
      </w:r>
      <w:r w:rsidRPr="00B83190">
        <w:rPr>
          <w:rFonts w:asciiTheme="majorHAnsi" w:hAnsiTheme="majorHAnsi"/>
          <w:bCs/>
          <w:i/>
          <w:sz w:val="24"/>
          <w:szCs w:val="24"/>
          <w:lang w:val="en-US"/>
        </w:rPr>
        <w:t>The Companion to Development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B83190">
        <w:rPr>
          <w:rFonts w:asciiTheme="majorHAnsi" w:hAnsiTheme="majorHAnsi"/>
          <w:bCs/>
          <w:i/>
          <w:sz w:val="24"/>
          <w:szCs w:val="24"/>
          <w:lang w:val="en-US"/>
        </w:rPr>
        <w:t>Studies</w:t>
      </w:r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, London: </w:t>
      </w:r>
      <w:proofErr w:type="spellStart"/>
      <w:r w:rsidRPr="004D14C6">
        <w:rPr>
          <w:rFonts w:asciiTheme="majorHAnsi" w:hAnsiTheme="majorHAnsi"/>
          <w:bCs/>
          <w:sz w:val="24"/>
          <w:szCs w:val="24"/>
          <w:lang w:val="en-US"/>
        </w:rPr>
        <w:t>Hodder</w:t>
      </w:r>
      <w:proofErr w:type="spellEnd"/>
      <w:r w:rsidRPr="004D14C6">
        <w:rPr>
          <w:rFonts w:asciiTheme="majorHAnsi" w:hAnsiTheme="majorHAnsi"/>
          <w:bCs/>
          <w:sz w:val="24"/>
          <w:szCs w:val="24"/>
          <w:lang w:val="en-US"/>
        </w:rPr>
        <w:t xml:space="preserve"> Education.</w:t>
      </w:r>
    </w:p>
    <w:p w:rsidR="004D14C6" w:rsidRDefault="004D14C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4D14C6" w:rsidRPr="004D14C6" w:rsidRDefault="00695592" w:rsidP="004D14C6">
      <w:pPr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WHITE, H.</w:t>
      </w:r>
      <w:r w:rsidR="004D14C6">
        <w:rPr>
          <w:rFonts w:asciiTheme="majorHAnsi" w:hAnsiTheme="majorHAnsi"/>
          <w:bCs/>
          <w:sz w:val="24"/>
          <w:szCs w:val="24"/>
          <w:lang w:val="en-US"/>
        </w:rPr>
        <w:t>: The measurement of poverty, pp. 25-29, in:</w:t>
      </w:r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 xml:space="preserve"> DESAI, V.; POTTER, R.B</w:t>
      </w:r>
      <w:proofErr w:type="gramStart"/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>.(</w:t>
      </w:r>
      <w:proofErr w:type="gramEnd"/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 xml:space="preserve">2008): </w:t>
      </w:r>
      <w:r w:rsidR="004D14C6" w:rsidRPr="00B83190">
        <w:rPr>
          <w:rFonts w:asciiTheme="majorHAnsi" w:hAnsiTheme="majorHAnsi"/>
          <w:bCs/>
          <w:i/>
          <w:sz w:val="24"/>
          <w:szCs w:val="24"/>
          <w:lang w:val="en-US"/>
        </w:rPr>
        <w:t>The Companion to Development Studies</w:t>
      </w:r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 xml:space="preserve">, London: </w:t>
      </w:r>
      <w:proofErr w:type="spellStart"/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>Hodder</w:t>
      </w:r>
      <w:proofErr w:type="spellEnd"/>
      <w:r w:rsidR="004D14C6" w:rsidRPr="004D14C6">
        <w:rPr>
          <w:rFonts w:asciiTheme="majorHAnsi" w:hAnsiTheme="majorHAnsi"/>
          <w:bCs/>
          <w:sz w:val="24"/>
          <w:szCs w:val="24"/>
          <w:lang w:val="en-US"/>
        </w:rPr>
        <w:t xml:space="preserve"> Education.</w:t>
      </w:r>
    </w:p>
    <w:p w:rsidR="004D14C6" w:rsidRPr="004D14C6" w:rsidRDefault="004D14C6" w:rsidP="00C84C9F">
      <w:pPr>
        <w:rPr>
          <w:rFonts w:asciiTheme="majorHAnsi" w:hAnsiTheme="majorHAnsi"/>
          <w:bCs/>
          <w:sz w:val="24"/>
          <w:szCs w:val="24"/>
          <w:lang w:val="en-US"/>
        </w:rPr>
      </w:pPr>
    </w:p>
    <w:p w:rsidR="004D14C6" w:rsidRPr="00576AEA" w:rsidRDefault="004D14C6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5B6337" w:rsidRDefault="005B6337" w:rsidP="00C84C9F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1531B1" w:rsidRPr="00576AEA" w:rsidRDefault="001531B1" w:rsidP="00C84C9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6</w:t>
      </w:r>
      <w:r w:rsidRPr="001531B1">
        <w:rPr>
          <w:rFonts w:asciiTheme="majorHAnsi" w:hAnsiTheme="majorHAnsi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of Oct, 10am!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F41DEA" w:rsidRPr="00576AEA" w:rsidRDefault="00BF40B8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3</w:t>
      </w:r>
    </w:p>
    <w:p w:rsidR="002F73E6" w:rsidRPr="00576AEA" w:rsidRDefault="00F41DEA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Approaches to development – Overview of post-war policy approaches </w:t>
      </w:r>
    </w:p>
    <w:p w:rsidR="002F73E6" w:rsidRPr="00576AEA" w:rsidRDefault="002F73E6" w:rsidP="00C84C9F">
      <w:pPr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sz w:val="24"/>
          <w:szCs w:val="24"/>
          <w:u w:val="single"/>
          <w:lang w:val="en-US"/>
        </w:rPr>
        <w:t>Readings: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THOERBECKE, E.: The Evolution of the Development Doctrine, 1950-2005, in: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Mavrotas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(2007): Advancing Development, United University Press. Str. 1-36.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C84C9F" w:rsidRPr="00576AEA" w:rsidRDefault="00BF40B8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4</w:t>
      </w:r>
    </w:p>
    <w:p w:rsidR="00364936" w:rsidRPr="00576AEA" w:rsidRDefault="00364936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Mainstream approaches 1940s-70s.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1995): Popular Development, Basil Blackwell, 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Preston, P.W. (1996): Development Theory, Blackwell Publishers, 213-233.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984833" w:rsidRPr="00576AEA" w:rsidRDefault="00984833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984833" w:rsidRPr="00576AEA" w:rsidRDefault="00984833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75129B" w:rsidRPr="00576AEA" w:rsidRDefault="00B00E19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Lecture </w:t>
      </w:r>
      <w:proofErr w:type="gramStart"/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5</w:t>
      </w: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="00373F56">
        <w:rPr>
          <w:rFonts w:asciiTheme="majorHAnsi" w:hAnsiTheme="majorHAnsi"/>
          <w:b/>
          <w:sz w:val="24"/>
          <w:szCs w:val="24"/>
          <w:lang w:val="en-US"/>
        </w:rPr>
        <w:t>Development</w:t>
      </w:r>
      <w:proofErr w:type="gramEnd"/>
      <w:r w:rsidR="00373F56">
        <w:rPr>
          <w:rFonts w:asciiTheme="majorHAnsi" w:hAnsiTheme="majorHAnsi"/>
          <w:b/>
          <w:sz w:val="24"/>
          <w:szCs w:val="24"/>
          <w:lang w:val="en-US"/>
        </w:rPr>
        <w:t xml:space="preserve"> impass</w:t>
      </w:r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e, development theory in th</w:t>
      </w:r>
      <w:r w:rsidR="00346502">
        <w:rPr>
          <w:rFonts w:asciiTheme="majorHAnsi" w:hAnsiTheme="majorHAnsi"/>
          <w:b/>
          <w:sz w:val="24"/>
          <w:szCs w:val="24"/>
          <w:lang w:val="en-US"/>
        </w:rPr>
        <w:t>e</w:t>
      </w:r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 xml:space="preserve"> 1980s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BA34FC" w:rsidRPr="00576AEA" w:rsidRDefault="0075129B" w:rsidP="00C84C9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Lecture 6 </w:t>
      </w:r>
      <w:proofErr w:type="spellStart"/>
      <w:r w:rsidRPr="00576AEA">
        <w:rPr>
          <w:rFonts w:asciiTheme="majorHAnsi" w:hAnsiTheme="majorHAnsi"/>
          <w:b/>
          <w:sz w:val="24"/>
          <w:szCs w:val="24"/>
          <w:lang w:val="en-US"/>
        </w:rPr>
        <w:t>N</w:t>
      </w:r>
      <w:r w:rsidR="00BA34FC" w:rsidRPr="00576AEA">
        <w:rPr>
          <w:rFonts w:asciiTheme="majorHAnsi" w:hAnsiTheme="majorHAnsi"/>
          <w:b/>
          <w:sz w:val="24"/>
          <w:szCs w:val="24"/>
          <w:lang w:val="en-US"/>
        </w:rPr>
        <w:t>eoliberalism</w:t>
      </w:r>
      <w:proofErr w:type="spellEnd"/>
      <w:r w:rsidR="00BA34FC" w:rsidRPr="00576AEA">
        <w:rPr>
          <w:rFonts w:asciiTheme="majorHAnsi" w:hAnsiTheme="majorHAnsi"/>
          <w:b/>
          <w:sz w:val="24"/>
          <w:szCs w:val="24"/>
          <w:lang w:val="en-US"/>
        </w:rPr>
        <w:t>, debt crisis</w:t>
      </w:r>
    </w:p>
    <w:p w:rsidR="00BA34FC" w:rsidRPr="00576AEA" w:rsidRDefault="00BA34FC" w:rsidP="00BA34FC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DUNKLEY, G. (2004): Free Trade, Myth, Reality, and Alternatives, Zed Books, 1-47.</w:t>
      </w:r>
    </w:p>
    <w:p w:rsidR="00246E39" w:rsidRPr="00576AEA" w:rsidRDefault="00246E39" w:rsidP="00246E39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1995): Popular Development, Basil Blackwell, 132-172.</w:t>
      </w:r>
    </w:p>
    <w:p w:rsidR="0081739D" w:rsidRPr="00576AEA" w:rsidRDefault="0081739D" w:rsidP="00C84C9F">
      <w:pPr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81739D" w:rsidRPr="00576AEA" w:rsidRDefault="0081739D" w:rsidP="00C84C9F">
      <w:pPr>
        <w:rPr>
          <w:rFonts w:asciiTheme="majorHAnsi" w:hAnsiTheme="majorHAnsi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sz w:val="24"/>
          <w:szCs w:val="24"/>
          <w:u w:val="single"/>
          <w:lang w:val="en-US"/>
        </w:rPr>
        <w:t>Optional reading:</w:t>
      </w:r>
    </w:p>
    <w:p w:rsidR="00C84C9F" w:rsidRPr="00576AEA" w:rsidRDefault="00C84C9F" w:rsidP="00C84C9F">
      <w:pPr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NORTH, D. (1995): </w:t>
      </w:r>
      <w:r w:rsidRPr="00576AEA">
        <w:rPr>
          <w:rFonts w:asciiTheme="majorHAnsi" w:hAnsiTheme="majorHAnsi"/>
          <w:i/>
          <w:sz w:val="24"/>
          <w:szCs w:val="24"/>
          <w:lang w:val="en-US"/>
        </w:rPr>
        <w:t>The New Institutional Economics and Third World Development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 , str. 1-26,  HARRIS, J; HUNTER, J.; LEWIS, C.M. (eds.) </w:t>
      </w:r>
      <w:r w:rsidRPr="00576AEA">
        <w:rPr>
          <w:rFonts w:asciiTheme="majorHAnsi" w:hAnsiTheme="majorHAnsi"/>
          <w:i/>
          <w:sz w:val="24"/>
          <w:szCs w:val="24"/>
          <w:lang w:val="en-US"/>
        </w:rPr>
        <w:t>The New Institutional Economics and Third World Development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Routledge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London, 1995.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4D1F" w:rsidRPr="00576AEA" w:rsidRDefault="0075129B" w:rsidP="00AC4D1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7+8</w:t>
      </w:r>
    </w:p>
    <w:p w:rsidR="00AC4D1F" w:rsidRPr="00576AEA" w:rsidRDefault="00AC4D1F" w:rsidP="00AC4D1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Post-development </w:t>
      </w: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ESCOBAR, A.: Development Planning, in: SACHS (ed.) (1992): The Development Dictionary: A Guide to Knowledge as Power, London, Zed Books. </w:t>
      </w: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SHANIN, T. (1997): The Idea of Progress, str. 65-84, in: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Rahnem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, M. (ed.): The Post-development Reader. 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Zed Books, London.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1997.</w:t>
      </w:r>
    </w:p>
    <w:p w:rsidR="00AC4D1F" w:rsidRPr="00576AEA" w:rsidRDefault="00AC4D1F" w:rsidP="00AC4D1F">
      <w:pPr>
        <w:autoSpaceDE w:val="0"/>
        <w:autoSpaceDN w:val="0"/>
        <w:adjustRightInd w:val="0"/>
        <w:jc w:val="both"/>
        <w:rPr>
          <w:rFonts w:asciiTheme="majorHAnsi" w:hAnsiTheme="majorHAnsi"/>
          <w:color w:val="231F20"/>
          <w:sz w:val="24"/>
          <w:szCs w:val="24"/>
          <w:lang w:val="en-US"/>
        </w:rPr>
      </w:pPr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ESTEVA, G</w:t>
      </w:r>
      <w:proofErr w:type="gramStart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 xml:space="preserve">1992, 2001): Development , str. 6-25. </w:t>
      </w:r>
      <w:proofErr w:type="gramStart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in</w:t>
      </w:r>
      <w:proofErr w:type="gramEnd"/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 xml:space="preserve"> SACHS, W. (1992): </w:t>
      </w:r>
      <w:r w:rsidRPr="00576AEA">
        <w:rPr>
          <w:rFonts w:asciiTheme="majorHAnsi" w:hAnsiTheme="majorHAnsi"/>
          <w:i/>
          <w:iCs/>
          <w:color w:val="231F20"/>
          <w:sz w:val="24"/>
          <w:szCs w:val="24"/>
          <w:lang w:val="en-US"/>
        </w:rPr>
        <w:t>The Development Dictionary, A Guide to Knowledge as Power</w:t>
      </w:r>
      <w:r w:rsidRPr="00576AEA">
        <w:rPr>
          <w:rFonts w:asciiTheme="majorHAnsi" w:hAnsiTheme="majorHAnsi"/>
          <w:color w:val="231F20"/>
          <w:sz w:val="24"/>
          <w:szCs w:val="24"/>
          <w:lang w:val="en-US"/>
        </w:rPr>
        <w:t>, Zed Books, London.</w:t>
      </w:r>
    </w:p>
    <w:p w:rsidR="00AC4D1F" w:rsidRPr="00576AEA" w:rsidRDefault="00AC4D1F" w:rsidP="00AC4D1F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4D1F" w:rsidRPr="00576AEA" w:rsidRDefault="00AC4D1F" w:rsidP="00AC4D1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75129B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D73802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>Lecture 9</w:t>
      </w:r>
    </w:p>
    <w:p w:rsidR="00C84C9F" w:rsidRPr="00576AEA" w:rsidRDefault="001D0EE1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Micro-approaches, basic needs approach, sustainability </w:t>
      </w:r>
    </w:p>
    <w:p w:rsidR="007208A5" w:rsidRPr="00576AEA" w:rsidRDefault="007208A5" w:rsidP="007208A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BROHMAN, J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.(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1995): Popular Development, Basil Blackwell. p. 201-250.</w:t>
      </w:r>
    </w:p>
    <w:p w:rsidR="0075129B" w:rsidRPr="00576AEA" w:rsidRDefault="0075129B" w:rsidP="001D0EE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1D0EE1" w:rsidRPr="00576AEA" w:rsidRDefault="00D73802" w:rsidP="001D0EE1">
      <w:pPr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b/>
          <w:sz w:val="24"/>
          <w:szCs w:val="24"/>
          <w:lang w:val="en-US"/>
        </w:rPr>
        <w:t xml:space="preserve">Lecture </w:t>
      </w:r>
      <w:r w:rsidR="0075129B" w:rsidRPr="00576AEA">
        <w:rPr>
          <w:rFonts w:asciiTheme="majorHAnsi" w:hAnsiTheme="majorHAnsi"/>
          <w:b/>
          <w:sz w:val="24"/>
          <w:szCs w:val="24"/>
          <w:lang w:val="en-US"/>
        </w:rPr>
        <w:t>10</w:t>
      </w:r>
    </w:p>
    <w:p w:rsidR="00BA0D88" w:rsidRPr="00576AEA" w:rsidRDefault="00BA0D88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Rights-based approach, </w:t>
      </w:r>
      <w:proofErr w:type="spellStart"/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Millenium</w:t>
      </w:r>
      <w:proofErr w:type="spellEnd"/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development goals</w:t>
      </w:r>
    </w:p>
    <w:p w:rsidR="00BA0D88" w:rsidRPr="00576AEA" w:rsidRDefault="00BA0D88" w:rsidP="00BA0D88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Readings: </w:t>
      </w:r>
    </w:p>
    <w:p w:rsidR="00B00E19" w:rsidRPr="00576AEA" w:rsidRDefault="00B00E19" w:rsidP="00B00E19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WILSON, I. R. (ed.</w:t>
      </w:r>
      <w:proofErr w:type="gram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)(</w:t>
      </w:r>
      <w:proofErr w:type="gramEnd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1997): Human Rights, Culture and Context: Anthropological Perspectives, Pluto </w:t>
      </w:r>
      <w:proofErr w:type="spell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Press,str</w:t>
      </w:r>
      <w:proofErr w:type="spellEnd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. 1-26.</w:t>
      </w:r>
    </w:p>
    <w:p w:rsidR="00B00E19" w:rsidRPr="00576AEA" w:rsidRDefault="00B00E19" w:rsidP="00B00E19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EC2162" w:rsidRPr="00576AEA" w:rsidRDefault="00EC2162" w:rsidP="00C84C9F">
      <w:pPr>
        <w:jc w:val="both"/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EC2162" w:rsidRPr="00576AEA" w:rsidRDefault="00245E22" w:rsidP="00C84C9F">
      <w:pPr>
        <w:jc w:val="both"/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Lecture 1</w:t>
      </w:r>
      <w:r w:rsidR="0075129B"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1</w:t>
      </w:r>
      <w:r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EC2162" w:rsidRPr="00576AEA">
        <w:rPr>
          <w:rStyle w:val="publik-def3"/>
          <w:rFonts w:asciiTheme="majorHAnsi" w:hAnsiTheme="majorHAnsi"/>
          <w:b/>
          <w:color w:val="000000" w:themeColor="text1"/>
          <w:sz w:val="24"/>
          <w:szCs w:val="24"/>
          <w:lang w:val="en-US"/>
        </w:rPr>
        <w:t>Participatory development</w:t>
      </w:r>
    </w:p>
    <w:p w:rsidR="00EC2162" w:rsidRPr="00576AEA" w:rsidRDefault="00EC2162" w:rsidP="00EC2162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 xml:space="preserve">BOTES, L.; VAN RENSBURG, D.: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Communitiy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 participation in Development: nine plagues and twelve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commandents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>, in: Community Development Journal; Jan 2000; 35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,1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>. Academic Research Library, str. 41-58.</w:t>
      </w:r>
    </w:p>
    <w:p w:rsidR="0075129B" w:rsidRPr="00576AEA" w:rsidRDefault="0075129B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4D29EB" w:rsidRPr="00576AEA" w:rsidRDefault="00245E22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Lecture </w:t>
      </w:r>
      <w:proofErr w:type="gramStart"/>
      <w:r w:rsidR="0075129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1</w:t>
      </w: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2</w:t>
      </w:r>
      <w:r w:rsidR="0075129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Post-colonialism, </w:t>
      </w:r>
      <w:proofErr w:type="spellStart"/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orientalism</w:t>
      </w:r>
      <w:proofErr w:type="spellEnd"/>
      <w:proofErr w:type="gramEnd"/>
      <w:r w:rsidR="004D29EB"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</w:p>
    <w:p w:rsidR="006D10CD" w:rsidRPr="00576AEA" w:rsidRDefault="006D10CD" w:rsidP="006D10CD">
      <w:pPr>
        <w:pStyle w:val="NormalWeb"/>
        <w:spacing w:before="0" w:beforeAutospacing="0" w:after="0" w:afterAutospacing="0"/>
        <w:rPr>
          <w:rFonts w:ascii="Arial Narrow" w:hAnsi="Arial Narrow"/>
          <w:b/>
          <w:color w:val="000000" w:themeColor="text1"/>
        </w:rPr>
      </w:pPr>
      <w:r w:rsidRPr="00576AEA">
        <w:rPr>
          <w:rFonts w:ascii="Arial Narrow" w:hAnsi="Arial Narrow"/>
          <w:b/>
          <w:color w:val="000000" w:themeColor="text1"/>
        </w:rPr>
        <w:t xml:space="preserve">GANDHI, L. (1998): </w:t>
      </w:r>
      <w:r w:rsidRPr="00576AEA">
        <w:rPr>
          <w:rFonts w:ascii="Arial Narrow" w:hAnsi="Arial Narrow"/>
          <w:b/>
          <w:i/>
          <w:iCs/>
          <w:color w:val="000000" w:themeColor="text1"/>
        </w:rPr>
        <w:t>Postcolonial Theory: a critical introduction</w:t>
      </w:r>
      <w:r w:rsidRPr="00576AEA">
        <w:rPr>
          <w:rFonts w:ascii="Arial Narrow" w:hAnsi="Arial Narrow"/>
          <w:b/>
          <w:color w:val="000000" w:themeColor="text1"/>
        </w:rPr>
        <w:t>, Columbia University Press</w:t>
      </w:r>
      <w:r w:rsidR="004D29EB" w:rsidRPr="00576AEA">
        <w:rPr>
          <w:rFonts w:ascii="Arial Narrow" w:hAnsi="Arial Narrow"/>
          <w:b/>
          <w:color w:val="000000" w:themeColor="text1"/>
        </w:rPr>
        <w:t xml:space="preserve"> (1 chapter)</w:t>
      </w:r>
      <w:r w:rsidRPr="00576AEA">
        <w:rPr>
          <w:rFonts w:ascii="Arial Narrow" w:hAnsi="Arial Narrow"/>
          <w:b/>
          <w:color w:val="000000" w:themeColor="text1"/>
        </w:rPr>
        <w:t xml:space="preserve">. </w:t>
      </w:r>
    </w:p>
    <w:p w:rsidR="006D10CD" w:rsidRPr="00576AEA" w:rsidRDefault="006D10CD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D10CD" w:rsidRPr="00576AEA" w:rsidRDefault="006D10CD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576AEA" w:rsidRPr="00576AEA" w:rsidRDefault="00576AEA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Lecture 13</w:t>
      </w:r>
    </w:p>
    <w:p w:rsidR="00C84C9F" w:rsidRPr="00576AEA" w:rsidRDefault="00A16254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Alternative development</w:t>
      </w:r>
    </w:p>
    <w:p w:rsidR="00576AEA" w:rsidRPr="00576AEA" w:rsidRDefault="00576AEA" w:rsidP="00C84C9F">
      <w:pPr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576AE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Lecture 14</w:t>
      </w:r>
    </w:p>
    <w:p w:rsidR="00576AEA" w:rsidRPr="00576AEA" w:rsidRDefault="00576AEA" w:rsidP="00C84C9F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PIETERSE, N.J.: Development </w:t>
      </w:r>
      <w:proofErr w:type="gramStart"/>
      <w:r w:rsidRPr="00576AEA">
        <w:rPr>
          <w:rFonts w:asciiTheme="majorHAnsi" w:hAnsiTheme="majorHAnsi"/>
          <w:color w:val="000000" w:themeColor="text1"/>
          <w:sz w:val="24"/>
          <w:szCs w:val="24"/>
          <w:lang w:val="en-US"/>
        </w:rPr>
        <w:t>theory</w:t>
      </w:r>
      <w:r w:rsidRPr="00576AEA">
        <w:rPr>
          <w:rFonts w:asciiTheme="majorHAnsi" w:hAnsiTheme="majorHAnsi"/>
          <w:sz w:val="24"/>
          <w:szCs w:val="24"/>
          <w:lang w:val="en-US"/>
        </w:rPr>
        <w:t xml:space="preserve"> :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deconstructions/reconstructions, London : SAGE Publications, 2001, str. 99-112.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576AEA">
        <w:rPr>
          <w:rFonts w:asciiTheme="majorHAnsi" w:hAnsiTheme="majorHAnsi"/>
          <w:sz w:val="24"/>
          <w:szCs w:val="24"/>
          <w:lang w:val="en-US"/>
        </w:rPr>
        <w:t>CARMEN, R. (1996): Autonomous Development</w:t>
      </w:r>
      <w:proofErr w:type="gramStart"/>
      <w:r w:rsidRPr="00576AEA">
        <w:rPr>
          <w:rFonts w:asciiTheme="majorHAnsi" w:hAnsiTheme="majorHAnsi"/>
          <w:sz w:val="24"/>
          <w:szCs w:val="24"/>
          <w:lang w:val="en-US"/>
        </w:rPr>
        <w:t>, ,</w:t>
      </w:r>
      <w:proofErr w:type="gramEnd"/>
      <w:r w:rsidRPr="00576AE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576AEA">
        <w:rPr>
          <w:rFonts w:asciiTheme="majorHAnsi" w:hAnsiTheme="majorHAnsi"/>
          <w:sz w:val="24"/>
          <w:szCs w:val="24"/>
          <w:lang w:val="en-US"/>
        </w:rPr>
        <w:t>Humanizingthe</w:t>
      </w:r>
      <w:proofErr w:type="spellEnd"/>
      <w:r w:rsidRPr="00576AEA">
        <w:rPr>
          <w:rFonts w:asciiTheme="majorHAnsi" w:hAnsiTheme="majorHAnsi"/>
          <w:sz w:val="24"/>
          <w:szCs w:val="24"/>
          <w:lang w:val="en-US"/>
        </w:rPr>
        <w:t xml:space="preserve"> Landscape. London, Zed Books, 1996.P. 1-40. </w:t>
      </w:r>
    </w:p>
    <w:p w:rsidR="00C84C9F" w:rsidRPr="00576AEA" w:rsidRDefault="00C84C9F" w:rsidP="00C84C9F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C84C9F" w:rsidRPr="00576AEA" w:rsidSect="00FD4B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3681"/>
    <w:multiLevelType w:val="hybridMultilevel"/>
    <w:tmpl w:val="3BAED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C84C9F"/>
    <w:rsid w:val="00061F27"/>
    <w:rsid w:val="00070FC7"/>
    <w:rsid w:val="00074217"/>
    <w:rsid w:val="000A711E"/>
    <w:rsid w:val="000E684B"/>
    <w:rsid w:val="000F6EEE"/>
    <w:rsid w:val="00100A95"/>
    <w:rsid w:val="00141DC1"/>
    <w:rsid w:val="001531B1"/>
    <w:rsid w:val="0015628E"/>
    <w:rsid w:val="001B6286"/>
    <w:rsid w:val="001D0EE1"/>
    <w:rsid w:val="001D7613"/>
    <w:rsid w:val="0022306B"/>
    <w:rsid w:val="00236660"/>
    <w:rsid w:val="00245E22"/>
    <w:rsid w:val="00246E39"/>
    <w:rsid w:val="002B12DD"/>
    <w:rsid w:val="002B3503"/>
    <w:rsid w:val="002F5D14"/>
    <w:rsid w:val="002F73E6"/>
    <w:rsid w:val="0030381A"/>
    <w:rsid w:val="003259FE"/>
    <w:rsid w:val="00346502"/>
    <w:rsid w:val="00364936"/>
    <w:rsid w:val="00373F56"/>
    <w:rsid w:val="003772C8"/>
    <w:rsid w:val="003C62EB"/>
    <w:rsid w:val="004219A9"/>
    <w:rsid w:val="004B0978"/>
    <w:rsid w:val="004B35D4"/>
    <w:rsid w:val="004C3EE0"/>
    <w:rsid w:val="004D14C6"/>
    <w:rsid w:val="004D29EB"/>
    <w:rsid w:val="00551740"/>
    <w:rsid w:val="00576AEA"/>
    <w:rsid w:val="00584F08"/>
    <w:rsid w:val="0059163A"/>
    <w:rsid w:val="005B6337"/>
    <w:rsid w:val="006021FA"/>
    <w:rsid w:val="00650995"/>
    <w:rsid w:val="00695592"/>
    <w:rsid w:val="006D10CD"/>
    <w:rsid w:val="00710A8B"/>
    <w:rsid w:val="007208A5"/>
    <w:rsid w:val="0074641C"/>
    <w:rsid w:val="00746C13"/>
    <w:rsid w:val="0075129B"/>
    <w:rsid w:val="007A1536"/>
    <w:rsid w:val="007C4A9A"/>
    <w:rsid w:val="0081739D"/>
    <w:rsid w:val="008607FF"/>
    <w:rsid w:val="008776CD"/>
    <w:rsid w:val="00883363"/>
    <w:rsid w:val="00893EB2"/>
    <w:rsid w:val="0089603F"/>
    <w:rsid w:val="008D7DC8"/>
    <w:rsid w:val="008E5E18"/>
    <w:rsid w:val="008E6441"/>
    <w:rsid w:val="00915FFA"/>
    <w:rsid w:val="009214D2"/>
    <w:rsid w:val="00936F41"/>
    <w:rsid w:val="00972A0C"/>
    <w:rsid w:val="00984833"/>
    <w:rsid w:val="00985218"/>
    <w:rsid w:val="00990B1E"/>
    <w:rsid w:val="00997A59"/>
    <w:rsid w:val="009D4A25"/>
    <w:rsid w:val="00A11D42"/>
    <w:rsid w:val="00A16254"/>
    <w:rsid w:val="00A25C05"/>
    <w:rsid w:val="00A30CEB"/>
    <w:rsid w:val="00AA7326"/>
    <w:rsid w:val="00AC4D1F"/>
    <w:rsid w:val="00B00E19"/>
    <w:rsid w:val="00B43140"/>
    <w:rsid w:val="00B51D7B"/>
    <w:rsid w:val="00B711F4"/>
    <w:rsid w:val="00B83190"/>
    <w:rsid w:val="00B84D8F"/>
    <w:rsid w:val="00BA0D88"/>
    <w:rsid w:val="00BA34FC"/>
    <w:rsid w:val="00BA40D8"/>
    <w:rsid w:val="00BB0EA5"/>
    <w:rsid w:val="00BC336F"/>
    <w:rsid w:val="00BF40B8"/>
    <w:rsid w:val="00C15CCD"/>
    <w:rsid w:val="00C60FE0"/>
    <w:rsid w:val="00C84C9F"/>
    <w:rsid w:val="00D26755"/>
    <w:rsid w:val="00D301D8"/>
    <w:rsid w:val="00D46517"/>
    <w:rsid w:val="00D73802"/>
    <w:rsid w:val="00D9732E"/>
    <w:rsid w:val="00DB0258"/>
    <w:rsid w:val="00E37BA7"/>
    <w:rsid w:val="00E82456"/>
    <w:rsid w:val="00E94A59"/>
    <w:rsid w:val="00E97890"/>
    <w:rsid w:val="00EA23B8"/>
    <w:rsid w:val="00EA6EE7"/>
    <w:rsid w:val="00EC2162"/>
    <w:rsid w:val="00F41DEA"/>
    <w:rsid w:val="00F729F7"/>
    <w:rsid w:val="00F744B1"/>
    <w:rsid w:val="00FA09CC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C9F"/>
    <w:rPr>
      <w:color w:val="0000FF"/>
      <w:u w:val="single"/>
    </w:rPr>
  </w:style>
  <w:style w:type="character" w:customStyle="1" w:styleId="publik-def3">
    <w:name w:val="publik-def3"/>
    <w:basedOn w:val="DefaultParagraphFont"/>
    <w:rsid w:val="00C84C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9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6D10C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2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19016@mail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B876-83CB-4C19-8604-82151FD7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4037</CharactersWithSpaces>
  <SharedDoc>false</SharedDoc>
  <HLinks>
    <vt:vector size="36" baseType="variant">
      <vt:variant>
        <vt:i4>327794</vt:i4>
      </vt:variant>
      <vt:variant>
        <vt:i4>15</vt:i4>
      </vt:variant>
      <vt:variant>
        <vt:i4>0</vt:i4>
      </vt:variant>
      <vt:variant>
        <vt:i4>5</vt:i4>
      </vt:variant>
      <vt:variant>
        <vt:lpwstr>http://www.equal.ecotec.co.uk/resources/gpg/.../down_pdf.   Str. 1-68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http://www.amazon.co.uk/Encyclopedia-International-Development-Tim-Forsyth/dp/041525342X/sr=1-2/qid=1167261378/ref=sr_1_2/202-3438635-7615830?ie=UTF8&amp;s=books</vt:lpwstr>
      </vt:variant>
      <vt:variant>
        <vt:lpwstr/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>http://www.lse.co.uk/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http://www.lse.co.uk/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http://www.equal.ecotec.co.uk/resources/gpg/.../down_pdf. str. 1-68</vt:lpwstr>
      </vt:variant>
      <vt:variant>
        <vt:lpwstr/>
      </vt:variant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mailto:19016@mail.muni.cz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Navrátilová</dc:creator>
  <cp:lastModifiedBy>Alice</cp:lastModifiedBy>
  <cp:revision>17</cp:revision>
  <dcterms:created xsi:type="dcterms:W3CDTF">2011-09-30T11:46:00Z</dcterms:created>
  <dcterms:modified xsi:type="dcterms:W3CDTF">2011-09-30T12:03:00Z</dcterms:modified>
</cp:coreProperties>
</file>