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A55" w:rsidRPr="003E7089" w:rsidRDefault="00F93A55" w:rsidP="00F93A55">
      <w:pPr>
        <w:spacing w:after="0"/>
        <w:rPr>
          <w:u w:val="single"/>
        </w:rPr>
      </w:pPr>
      <w:r w:rsidRPr="003E7089">
        <w:rPr>
          <w:u w:val="single"/>
        </w:rPr>
        <w:t>Přiřazená témata:</w:t>
      </w:r>
    </w:p>
    <w:p w:rsidR="00F93A55" w:rsidRDefault="00797154">
      <w:r>
        <w:t>Témata jsem přiřadil náhodně losem,</w:t>
      </w:r>
      <w:r w:rsidR="00F93A55">
        <w:t xml:space="preserve"> pokud si je budete chtít prohodit, tak v tom nevidím problém, jen mi to případně napište.</w:t>
      </w:r>
    </w:p>
    <w:tbl>
      <w:tblPr>
        <w:tblW w:w="915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353"/>
        <w:gridCol w:w="6806"/>
      </w:tblGrid>
      <w:tr w:rsidR="003731C6" w:rsidRPr="003731C6" w:rsidTr="003731C6">
        <w:trPr>
          <w:trHeight w:val="301"/>
        </w:trPr>
        <w:tc>
          <w:tcPr>
            <w:tcW w:w="2353" w:type="dxa"/>
            <w:shd w:val="clear" w:color="auto" w:fill="auto"/>
            <w:noWrap/>
            <w:vAlign w:val="bottom"/>
            <w:hideMark/>
          </w:tcPr>
          <w:p w:rsidR="003731C6" w:rsidRPr="003731C6" w:rsidRDefault="003731C6" w:rsidP="003731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731C6">
              <w:rPr>
                <w:rFonts w:ascii="Calibri" w:eastAsia="Times New Roman" w:hAnsi="Calibri" w:cs="Times New Roman"/>
                <w:b/>
                <w:bCs/>
                <w:color w:val="000000"/>
              </w:rPr>
              <w:t>Student</w:t>
            </w:r>
          </w:p>
        </w:tc>
        <w:tc>
          <w:tcPr>
            <w:tcW w:w="6806" w:type="dxa"/>
            <w:shd w:val="clear" w:color="auto" w:fill="auto"/>
            <w:noWrap/>
            <w:vAlign w:val="bottom"/>
            <w:hideMark/>
          </w:tcPr>
          <w:p w:rsidR="003731C6" w:rsidRPr="003731C6" w:rsidRDefault="003731C6" w:rsidP="003731C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731C6">
              <w:rPr>
                <w:rFonts w:ascii="Calibri" w:eastAsia="Times New Roman" w:hAnsi="Calibri" w:cs="Times New Roman"/>
                <w:b/>
                <w:bCs/>
                <w:color w:val="000000"/>
              </w:rPr>
              <w:t>Téma</w:t>
            </w:r>
          </w:p>
        </w:tc>
      </w:tr>
      <w:tr w:rsidR="00797154" w:rsidRPr="003731C6" w:rsidTr="003731C6">
        <w:trPr>
          <w:trHeight w:val="301"/>
        </w:trPr>
        <w:tc>
          <w:tcPr>
            <w:tcW w:w="2353" w:type="dxa"/>
            <w:shd w:val="clear" w:color="auto" w:fill="auto"/>
            <w:noWrap/>
            <w:vAlign w:val="bottom"/>
            <w:hideMark/>
          </w:tcPr>
          <w:p w:rsidR="00797154" w:rsidRPr="003731C6" w:rsidRDefault="00797154" w:rsidP="003731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731C6">
              <w:rPr>
                <w:rFonts w:ascii="Calibri" w:eastAsia="Times New Roman" w:hAnsi="Calibri" w:cs="Times New Roman"/>
                <w:color w:val="000000"/>
              </w:rPr>
              <w:t>Černá, Ivana</w:t>
            </w:r>
          </w:p>
        </w:tc>
        <w:tc>
          <w:tcPr>
            <w:tcW w:w="6806" w:type="dxa"/>
            <w:shd w:val="clear" w:color="auto" w:fill="auto"/>
            <w:noWrap/>
            <w:vAlign w:val="bottom"/>
            <w:hideMark/>
          </w:tcPr>
          <w:p w:rsidR="00797154" w:rsidRDefault="00797154" w:rsidP="00E44A84">
            <w:pPr>
              <w:spacing w:after="0" w:line="240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Klima – hl. </w:t>
            </w:r>
            <w:r w:rsidR="00E44A84">
              <w:rPr>
                <w:rFonts w:ascii="Calibri" w:hAnsi="Calibri"/>
                <w:color w:val="000000"/>
              </w:rPr>
              <w:t xml:space="preserve">teplota a srážky a jejich </w:t>
            </w:r>
            <w:r>
              <w:rPr>
                <w:rFonts w:ascii="Calibri" w:hAnsi="Calibri"/>
                <w:color w:val="000000"/>
              </w:rPr>
              <w:t>roční chod, suma teplot</w:t>
            </w:r>
          </w:p>
        </w:tc>
      </w:tr>
      <w:tr w:rsidR="00797154" w:rsidRPr="003731C6" w:rsidTr="003731C6">
        <w:trPr>
          <w:trHeight w:val="301"/>
        </w:trPr>
        <w:tc>
          <w:tcPr>
            <w:tcW w:w="2353" w:type="dxa"/>
            <w:shd w:val="clear" w:color="auto" w:fill="auto"/>
            <w:noWrap/>
            <w:vAlign w:val="bottom"/>
            <w:hideMark/>
          </w:tcPr>
          <w:p w:rsidR="00797154" w:rsidRPr="003731C6" w:rsidRDefault="00797154" w:rsidP="003731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3731C6">
              <w:rPr>
                <w:rFonts w:ascii="Calibri" w:eastAsia="Times New Roman" w:hAnsi="Calibri" w:cs="Times New Roman"/>
                <w:color w:val="000000"/>
              </w:rPr>
              <w:t>Horčičáková</w:t>
            </w:r>
            <w:proofErr w:type="spellEnd"/>
            <w:r w:rsidRPr="003731C6">
              <w:rPr>
                <w:rFonts w:ascii="Calibri" w:eastAsia="Times New Roman" w:hAnsi="Calibri" w:cs="Times New Roman"/>
                <w:color w:val="000000"/>
              </w:rPr>
              <w:t>, Nina</w:t>
            </w:r>
          </w:p>
        </w:tc>
        <w:tc>
          <w:tcPr>
            <w:tcW w:w="6806" w:type="dxa"/>
            <w:shd w:val="clear" w:color="auto" w:fill="auto"/>
            <w:noWrap/>
            <w:vAlign w:val="bottom"/>
            <w:hideMark/>
          </w:tcPr>
          <w:p w:rsidR="00797154" w:rsidRDefault="00797154" w:rsidP="00797154">
            <w:pPr>
              <w:spacing w:after="0" w:line="240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Panonské </w:t>
            </w:r>
            <w:proofErr w:type="spellStart"/>
            <w:r>
              <w:rPr>
                <w:rFonts w:ascii="Calibri" w:hAnsi="Calibri"/>
                <w:color w:val="000000"/>
              </w:rPr>
              <w:t>dubohabřiny</w:t>
            </w:r>
            <w:proofErr w:type="spellEnd"/>
          </w:p>
        </w:tc>
      </w:tr>
      <w:tr w:rsidR="00797154" w:rsidRPr="003731C6" w:rsidTr="003731C6">
        <w:trPr>
          <w:trHeight w:val="301"/>
        </w:trPr>
        <w:tc>
          <w:tcPr>
            <w:tcW w:w="2353" w:type="dxa"/>
            <w:shd w:val="clear" w:color="auto" w:fill="auto"/>
            <w:noWrap/>
            <w:vAlign w:val="bottom"/>
            <w:hideMark/>
          </w:tcPr>
          <w:p w:rsidR="00797154" w:rsidRPr="003731C6" w:rsidRDefault="00797154" w:rsidP="003731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3731C6">
              <w:rPr>
                <w:rFonts w:ascii="Calibri" w:eastAsia="Times New Roman" w:hAnsi="Calibri" w:cs="Times New Roman"/>
                <w:color w:val="000000"/>
              </w:rPr>
              <w:t>Hordějčuk</w:t>
            </w:r>
            <w:proofErr w:type="spellEnd"/>
            <w:r w:rsidRPr="003731C6">
              <w:rPr>
                <w:rFonts w:ascii="Calibri" w:eastAsia="Times New Roman" w:hAnsi="Calibri" w:cs="Times New Roman"/>
                <w:color w:val="000000"/>
              </w:rPr>
              <w:t>, Martin</w:t>
            </w:r>
          </w:p>
        </w:tc>
        <w:tc>
          <w:tcPr>
            <w:tcW w:w="6806" w:type="dxa"/>
            <w:shd w:val="clear" w:color="auto" w:fill="auto"/>
            <w:noWrap/>
            <w:vAlign w:val="bottom"/>
            <w:hideMark/>
          </w:tcPr>
          <w:p w:rsidR="00797154" w:rsidRDefault="00797154" w:rsidP="00797154">
            <w:pPr>
              <w:spacing w:after="0" w:line="240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Mokřadní vegetace v Růženině lomu</w:t>
            </w:r>
          </w:p>
        </w:tc>
      </w:tr>
      <w:tr w:rsidR="00797154" w:rsidRPr="003731C6" w:rsidTr="003731C6">
        <w:trPr>
          <w:trHeight w:val="301"/>
        </w:trPr>
        <w:tc>
          <w:tcPr>
            <w:tcW w:w="2353" w:type="dxa"/>
            <w:shd w:val="clear" w:color="auto" w:fill="auto"/>
            <w:noWrap/>
            <w:vAlign w:val="bottom"/>
            <w:hideMark/>
          </w:tcPr>
          <w:p w:rsidR="00797154" w:rsidRPr="003731C6" w:rsidRDefault="00797154" w:rsidP="003731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3731C6">
              <w:rPr>
                <w:rFonts w:ascii="Calibri" w:eastAsia="Times New Roman" w:hAnsi="Calibri" w:cs="Times New Roman"/>
                <w:color w:val="000000"/>
              </w:rPr>
              <w:t>Kabourek</w:t>
            </w:r>
            <w:proofErr w:type="spellEnd"/>
            <w:r w:rsidRPr="003731C6">
              <w:rPr>
                <w:rFonts w:ascii="Calibri" w:eastAsia="Times New Roman" w:hAnsi="Calibri" w:cs="Times New Roman"/>
                <w:color w:val="000000"/>
              </w:rPr>
              <w:t>, Aleš</w:t>
            </w:r>
          </w:p>
        </w:tc>
        <w:tc>
          <w:tcPr>
            <w:tcW w:w="6806" w:type="dxa"/>
            <w:shd w:val="clear" w:color="auto" w:fill="auto"/>
            <w:noWrap/>
            <w:vAlign w:val="bottom"/>
            <w:hideMark/>
          </w:tcPr>
          <w:p w:rsidR="00797154" w:rsidRDefault="00797154" w:rsidP="00797154">
            <w:pPr>
              <w:spacing w:after="0" w:line="240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Ochrana přírody a </w:t>
            </w:r>
            <w:proofErr w:type="gramStart"/>
            <w:r>
              <w:rPr>
                <w:rFonts w:ascii="Calibri" w:hAnsi="Calibri"/>
                <w:color w:val="000000"/>
              </w:rPr>
              <w:t>ÚSES –vyhlášení</w:t>
            </w:r>
            <w:proofErr w:type="gramEnd"/>
            <w:r>
              <w:rPr>
                <w:rFonts w:ascii="Calibri" w:hAnsi="Calibri"/>
                <w:color w:val="000000"/>
              </w:rPr>
              <w:t>, důvod ochrany, návaznost ÚSES</w:t>
            </w:r>
          </w:p>
        </w:tc>
      </w:tr>
      <w:tr w:rsidR="00797154" w:rsidRPr="003731C6" w:rsidTr="003731C6">
        <w:trPr>
          <w:trHeight w:val="301"/>
        </w:trPr>
        <w:tc>
          <w:tcPr>
            <w:tcW w:w="2353" w:type="dxa"/>
            <w:shd w:val="clear" w:color="auto" w:fill="auto"/>
            <w:noWrap/>
            <w:vAlign w:val="bottom"/>
            <w:hideMark/>
          </w:tcPr>
          <w:p w:rsidR="00797154" w:rsidRPr="003731C6" w:rsidRDefault="00797154" w:rsidP="003731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3731C6">
              <w:rPr>
                <w:rFonts w:ascii="Calibri" w:eastAsia="Times New Roman" w:hAnsi="Calibri" w:cs="Times New Roman"/>
                <w:color w:val="000000"/>
              </w:rPr>
              <w:t>Kačmárová</w:t>
            </w:r>
            <w:proofErr w:type="spellEnd"/>
            <w:r w:rsidRPr="003731C6">
              <w:rPr>
                <w:rFonts w:ascii="Calibri" w:eastAsia="Times New Roman" w:hAnsi="Calibri" w:cs="Times New Roman"/>
                <w:color w:val="000000"/>
              </w:rPr>
              <w:t>, Zuzana</w:t>
            </w:r>
          </w:p>
        </w:tc>
        <w:tc>
          <w:tcPr>
            <w:tcW w:w="6806" w:type="dxa"/>
            <w:shd w:val="clear" w:color="auto" w:fill="auto"/>
            <w:noWrap/>
            <w:vAlign w:val="bottom"/>
            <w:hideMark/>
          </w:tcPr>
          <w:p w:rsidR="00797154" w:rsidRDefault="00797154" w:rsidP="00797154">
            <w:pPr>
              <w:spacing w:after="0" w:line="240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Teplomilné doubravy (např. v NPR Hádecká planinka)</w:t>
            </w:r>
          </w:p>
        </w:tc>
      </w:tr>
      <w:tr w:rsidR="00797154" w:rsidRPr="003731C6" w:rsidTr="003731C6">
        <w:trPr>
          <w:trHeight w:val="301"/>
        </w:trPr>
        <w:tc>
          <w:tcPr>
            <w:tcW w:w="2353" w:type="dxa"/>
            <w:shd w:val="clear" w:color="auto" w:fill="auto"/>
            <w:noWrap/>
            <w:vAlign w:val="bottom"/>
            <w:hideMark/>
          </w:tcPr>
          <w:p w:rsidR="00797154" w:rsidRPr="003731C6" w:rsidRDefault="00797154" w:rsidP="003731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731C6">
              <w:rPr>
                <w:rFonts w:ascii="Calibri" w:eastAsia="Times New Roman" w:hAnsi="Calibri" w:cs="Times New Roman"/>
                <w:color w:val="000000"/>
              </w:rPr>
              <w:t>Krchňavý, Ludvík</w:t>
            </w:r>
          </w:p>
        </w:tc>
        <w:tc>
          <w:tcPr>
            <w:tcW w:w="6806" w:type="dxa"/>
            <w:shd w:val="clear" w:color="auto" w:fill="auto"/>
            <w:noWrap/>
            <w:vAlign w:val="bottom"/>
            <w:hideMark/>
          </w:tcPr>
          <w:p w:rsidR="00797154" w:rsidRDefault="00797154" w:rsidP="00797154">
            <w:pPr>
              <w:spacing w:after="0" w:line="240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Suťové lesy (v údolí Svitavy)</w:t>
            </w:r>
          </w:p>
        </w:tc>
      </w:tr>
      <w:tr w:rsidR="00797154" w:rsidRPr="003731C6" w:rsidTr="003731C6">
        <w:trPr>
          <w:trHeight w:val="301"/>
        </w:trPr>
        <w:tc>
          <w:tcPr>
            <w:tcW w:w="2353" w:type="dxa"/>
            <w:shd w:val="clear" w:color="auto" w:fill="auto"/>
            <w:noWrap/>
            <w:vAlign w:val="bottom"/>
            <w:hideMark/>
          </w:tcPr>
          <w:p w:rsidR="00797154" w:rsidRPr="003731C6" w:rsidRDefault="00797154" w:rsidP="003731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731C6">
              <w:rPr>
                <w:rFonts w:ascii="Calibri" w:eastAsia="Times New Roman" w:hAnsi="Calibri" w:cs="Times New Roman"/>
                <w:color w:val="000000"/>
              </w:rPr>
              <w:t>Navrátilová, Jana</w:t>
            </w:r>
          </w:p>
        </w:tc>
        <w:tc>
          <w:tcPr>
            <w:tcW w:w="6806" w:type="dxa"/>
            <w:shd w:val="clear" w:color="auto" w:fill="auto"/>
            <w:noWrap/>
            <w:vAlign w:val="bottom"/>
            <w:hideMark/>
          </w:tcPr>
          <w:p w:rsidR="00797154" w:rsidRDefault="00797154" w:rsidP="00797154">
            <w:pPr>
              <w:spacing w:after="0" w:line="240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Reliéf – blízké i širší okolí, výškové převýšení, geomorfologické útvary</w:t>
            </w:r>
          </w:p>
        </w:tc>
      </w:tr>
      <w:tr w:rsidR="00797154" w:rsidRPr="003731C6" w:rsidTr="003731C6">
        <w:trPr>
          <w:trHeight w:val="301"/>
        </w:trPr>
        <w:tc>
          <w:tcPr>
            <w:tcW w:w="2353" w:type="dxa"/>
            <w:shd w:val="clear" w:color="auto" w:fill="auto"/>
            <w:noWrap/>
            <w:vAlign w:val="bottom"/>
            <w:hideMark/>
          </w:tcPr>
          <w:p w:rsidR="00797154" w:rsidRPr="003731C6" w:rsidRDefault="00797154" w:rsidP="003731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3731C6">
              <w:rPr>
                <w:rFonts w:ascii="Calibri" w:eastAsia="Times New Roman" w:hAnsi="Calibri" w:cs="Times New Roman"/>
                <w:color w:val="000000"/>
              </w:rPr>
              <w:t>Ondruch</w:t>
            </w:r>
            <w:proofErr w:type="spellEnd"/>
            <w:r w:rsidRPr="003731C6">
              <w:rPr>
                <w:rFonts w:ascii="Calibri" w:eastAsia="Times New Roman" w:hAnsi="Calibri" w:cs="Times New Roman"/>
                <w:color w:val="000000"/>
              </w:rPr>
              <w:t>, Jakub</w:t>
            </w:r>
          </w:p>
        </w:tc>
        <w:tc>
          <w:tcPr>
            <w:tcW w:w="6806" w:type="dxa"/>
            <w:shd w:val="clear" w:color="auto" w:fill="auto"/>
            <w:noWrap/>
            <w:vAlign w:val="bottom"/>
            <w:hideMark/>
          </w:tcPr>
          <w:p w:rsidR="00797154" w:rsidRDefault="00797154" w:rsidP="000A0F10">
            <w:pPr>
              <w:spacing w:after="0" w:line="240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Geologie – horninové složení a jejich vlastnosti</w:t>
            </w:r>
            <w:r w:rsidR="000A0F10">
              <w:rPr>
                <w:rFonts w:ascii="Calibri" w:hAnsi="Calibri"/>
                <w:color w:val="000000"/>
              </w:rPr>
              <w:t xml:space="preserve"> (i širší okolí)</w:t>
            </w:r>
            <w:r>
              <w:rPr>
                <w:rFonts w:ascii="Calibri" w:hAnsi="Calibri"/>
                <w:color w:val="000000"/>
              </w:rPr>
              <w:t>, hl. k biotě</w:t>
            </w:r>
          </w:p>
        </w:tc>
      </w:tr>
      <w:tr w:rsidR="00797154" w:rsidRPr="003731C6" w:rsidTr="003731C6">
        <w:trPr>
          <w:trHeight w:val="301"/>
        </w:trPr>
        <w:tc>
          <w:tcPr>
            <w:tcW w:w="2353" w:type="dxa"/>
            <w:shd w:val="clear" w:color="auto" w:fill="auto"/>
            <w:noWrap/>
            <w:vAlign w:val="bottom"/>
            <w:hideMark/>
          </w:tcPr>
          <w:p w:rsidR="00797154" w:rsidRPr="003731C6" w:rsidRDefault="00797154" w:rsidP="003731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3731C6">
              <w:rPr>
                <w:rFonts w:ascii="Calibri" w:eastAsia="Times New Roman" w:hAnsi="Calibri" w:cs="Times New Roman"/>
                <w:color w:val="000000"/>
              </w:rPr>
              <w:t>Slach</w:t>
            </w:r>
            <w:proofErr w:type="spellEnd"/>
            <w:r w:rsidRPr="003731C6">
              <w:rPr>
                <w:rFonts w:ascii="Calibri" w:eastAsia="Times New Roman" w:hAnsi="Calibri" w:cs="Times New Roman"/>
                <w:color w:val="000000"/>
              </w:rPr>
              <w:t>, Tomáš</w:t>
            </w:r>
          </w:p>
        </w:tc>
        <w:tc>
          <w:tcPr>
            <w:tcW w:w="6806" w:type="dxa"/>
            <w:shd w:val="clear" w:color="auto" w:fill="auto"/>
            <w:noWrap/>
            <w:vAlign w:val="bottom"/>
            <w:hideMark/>
          </w:tcPr>
          <w:p w:rsidR="00797154" w:rsidRDefault="00797154" w:rsidP="00797154">
            <w:pPr>
              <w:spacing w:after="0" w:line="240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Sekundární stepi a </w:t>
            </w:r>
            <w:proofErr w:type="gramStart"/>
            <w:r>
              <w:rPr>
                <w:rFonts w:ascii="Calibri" w:hAnsi="Calibri"/>
                <w:color w:val="000000"/>
              </w:rPr>
              <w:t>lesostepi  (např.</w:t>
            </w:r>
            <w:proofErr w:type="gramEnd"/>
            <w:r>
              <w:rPr>
                <w:rFonts w:ascii="Calibri" w:hAnsi="Calibri"/>
                <w:color w:val="000000"/>
              </w:rPr>
              <w:t xml:space="preserve"> v PP Kavky, PP Velká </w:t>
            </w:r>
            <w:proofErr w:type="spellStart"/>
            <w:r>
              <w:rPr>
                <w:rFonts w:ascii="Calibri" w:hAnsi="Calibri"/>
                <w:color w:val="000000"/>
              </w:rPr>
              <w:t>Klajdovka</w:t>
            </w:r>
            <w:proofErr w:type="spellEnd"/>
            <w:r>
              <w:rPr>
                <w:rFonts w:ascii="Calibri" w:hAnsi="Calibri"/>
                <w:color w:val="000000"/>
              </w:rPr>
              <w:t>)</w:t>
            </w:r>
          </w:p>
        </w:tc>
      </w:tr>
      <w:tr w:rsidR="00797154" w:rsidRPr="003731C6" w:rsidTr="003731C6">
        <w:trPr>
          <w:trHeight w:val="301"/>
        </w:trPr>
        <w:tc>
          <w:tcPr>
            <w:tcW w:w="2353" w:type="dxa"/>
            <w:shd w:val="clear" w:color="auto" w:fill="auto"/>
            <w:noWrap/>
            <w:vAlign w:val="bottom"/>
            <w:hideMark/>
          </w:tcPr>
          <w:p w:rsidR="00797154" w:rsidRPr="003731C6" w:rsidRDefault="00797154" w:rsidP="003731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731C6">
              <w:rPr>
                <w:rFonts w:ascii="Calibri" w:eastAsia="Times New Roman" w:hAnsi="Calibri" w:cs="Times New Roman"/>
                <w:color w:val="000000"/>
              </w:rPr>
              <w:t>Večeřa, Martin</w:t>
            </w:r>
          </w:p>
        </w:tc>
        <w:tc>
          <w:tcPr>
            <w:tcW w:w="6806" w:type="dxa"/>
            <w:shd w:val="clear" w:color="auto" w:fill="auto"/>
            <w:noWrap/>
            <w:vAlign w:val="bottom"/>
            <w:hideMark/>
          </w:tcPr>
          <w:p w:rsidR="00797154" w:rsidRDefault="00797154" w:rsidP="00797154">
            <w:pPr>
              <w:spacing w:after="0" w:line="240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Hercynské </w:t>
            </w:r>
            <w:proofErr w:type="spellStart"/>
            <w:r>
              <w:rPr>
                <w:rFonts w:ascii="Calibri" w:hAnsi="Calibri"/>
                <w:color w:val="000000"/>
              </w:rPr>
              <w:t>dubohabřiny</w:t>
            </w:r>
            <w:proofErr w:type="spellEnd"/>
          </w:p>
        </w:tc>
      </w:tr>
      <w:tr w:rsidR="00797154" w:rsidRPr="003731C6" w:rsidTr="003731C6">
        <w:trPr>
          <w:trHeight w:val="301"/>
        </w:trPr>
        <w:tc>
          <w:tcPr>
            <w:tcW w:w="2353" w:type="dxa"/>
            <w:shd w:val="clear" w:color="auto" w:fill="auto"/>
            <w:noWrap/>
            <w:vAlign w:val="bottom"/>
            <w:hideMark/>
          </w:tcPr>
          <w:p w:rsidR="00797154" w:rsidRPr="003731C6" w:rsidRDefault="00797154" w:rsidP="003731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731C6">
              <w:rPr>
                <w:rFonts w:ascii="Calibri" w:eastAsia="Times New Roman" w:hAnsi="Calibri" w:cs="Times New Roman"/>
                <w:color w:val="000000"/>
              </w:rPr>
              <w:t>Živná, Monika</w:t>
            </w:r>
          </w:p>
        </w:tc>
        <w:tc>
          <w:tcPr>
            <w:tcW w:w="6806" w:type="dxa"/>
            <w:shd w:val="clear" w:color="auto" w:fill="auto"/>
            <w:noWrap/>
            <w:vAlign w:val="bottom"/>
            <w:hideMark/>
          </w:tcPr>
          <w:p w:rsidR="00797154" w:rsidRDefault="000A0F10" w:rsidP="00BD4B41">
            <w:pPr>
              <w:spacing w:after="0" w:line="240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Půdní poměry – typy, vlastnosti fyzi</w:t>
            </w:r>
            <w:r w:rsidR="00BD4B41">
              <w:rPr>
                <w:rFonts w:ascii="Calibri" w:hAnsi="Calibri"/>
                <w:color w:val="000000"/>
              </w:rPr>
              <w:t xml:space="preserve">kální </w:t>
            </w:r>
            <w:r>
              <w:rPr>
                <w:rFonts w:ascii="Calibri" w:hAnsi="Calibri"/>
                <w:color w:val="000000"/>
              </w:rPr>
              <w:t>i chemické</w:t>
            </w:r>
          </w:p>
        </w:tc>
      </w:tr>
    </w:tbl>
    <w:p w:rsidR="00AA1E68" w:rsidRDefault="00AA1E68"/>
    <w:p w:rsidR="003E7089" w:rsidRPr="003E7089" w:rsidRDefault="003E7089">
      <w:pPr>
        <w:rPr>
          <w:u w:val="single"/>
        </w:rPr>
      </w:pPr>
      <w:r w:rsidRPr="003E7089">
        <w:rPr>
          <w:u w:val="single"/>
        </w:rPr>
        <w:t>Území</w:t>
      </w:r>
    </w:p>
    <w:p w:rsidR="009A54DF" w:rsidRDefault="009A54DF">
      <w:r w:rsidRPr="009A54DF">
        <w:rPr>
          <w:noProof/>
        </w:rPr>
        <w:drawing>
          <wp:inline distT="0" distB="0" distL="0" distR="0">
            <wp:extent cx="5760720" cy="3804920"/>
            <wp:effectExtent l="19050" t="0" r="0" b="0"/>
            <wp:docPr id="4" name="Obrázek 2" descr="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4DF" w:rsidRDefault="009A54DF" w:rsidP="009A54DF">
      <w:r w:rsidRPr="009A54DF">
        <w:rPr>
          <w:b/>
        </w:rPr>
        <w:t>Obr. 1</w:t>
      </w:r>
      <w:r>
        <w:t xml:space="preserve"> Přibližné znázornění území a trasy exkurze, která se ale může případně změnit</w:t>
      </w:r>
    </w:p>
    <w:p w:rsidR="009A54DF" w:rsidRDefault="009A54DF"/>
    <w:p w:rsidR="009A54DF" w:rsidRDefault="009A54DF"/>
    <w:p w:rsidR="009A54DF" w:rsidRDefault="009A54DF"/>
    <w:p w:rsidR="00F93A55" w:rsidRDefault="00F93A55">
      <w:r>
        <w:rPr>
          <w:noProof/>
        </w:rPr>
        <w:lastRenderedPageBreak/>
        <w:drawing>
          <wp:inline distT="0" distB="0" distL="0" distR="0">
            <wp:extent cx="5760720" cy="3984625"/>
            <wp:effectExtent l="19050" t="0" r="0" b="0"/>
            <wp:docPr id="2" name="Obrázek 1" descr="Tras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a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4DF" w:rsidRDefault="009A54DF" w:rsidP="009A54DF">
      <w:r>
        <w:rPr>
          <w:b/>
        </w:rPr>
        <w:t xml:space="preserve">Obr. 2 </w:t>
      </w:r>
      <w:r>
        <w:t>Přibližná trasa exkurze se zakončením v </w:t>
      </w:r>
      <w:proofErr w:type="spellStart"/>
      <w:r>
        <w:t>Obřanech</w:t>
      </w:r>
      <w:proofErr w:type="spellEnd"/>
    </w:p>
    <w:p w:rsidR="009A54DF" w:rsidRDefault="009A54DF"/>
    <w:p w:rsidR="009A54DF" w:rsidRPr="003E7089" w:rsidRDefault="003E7089">
      <w:pPr>
        <w:rPr>
          <w:u w:val="single"/>
        </w:rPr>
      </w:pPr>
      <w:r w:rsidRPr="003E7089">
        <w:rPr>
          <w:u w:val="single"/>
        </w:rPr>
        <w:t>Vybraná s</w:t>
      </w:r>
      <w:r w:rsidR="009A54DF" w:rsidRPr="003E7089">
        <w:rPr>
          <w:u w:val="single"/>
        </w:rPr>
        <w:t xml:space="preserve">pojení MHD na zastávku Velká </w:t>
      </w:r>
      <w:proofErr w:type="spellStart"/>
      <w:r w:rsidR="009A54DF" w:rsidRPr="003E7089">
        <w:rPr>
          <w:u w:val="single"/>
        </w:rPr>
        <w:t>Klajdovka</w:t>
      </w:r>
      <w:proofErr w:type="spellEnd"/>
      <w:r w:rsidR="009A54DF" w:rsidRPr="003E7089">
        <w:rPr>
          <w:u w:val="single"/>
        </w:rPr>
        <w:t xml:space="preserve"> (bus č. 45, 78)</w:t>
      </w:r>
    </w:p>
    <w:p w:rsidR="009A54DF" w:rsidRDefault="009A54DF" w:rsidP="009A54DF">
      <w:pPr>
        <w:spacing w:after="0"/>
      </w:pPr>
      <w:r>
        <w:t>Ze staré osady:</w:t>
      </w:r>
      <w:r>
        <w:tab/>
        <w:t xml:space="preserve">13:05 bus 78 směr </w:t>
      </w:r>
      <w:proofErr w:type="spellStart"/>
      <w:r>
        <w:t>Modřice</w:t>
      </w:r>
      <w:proofErr w:type="spellEnd"/>
      <w:r>
        <w:t xml:space="preserve"> &gt; příjezd 13:18</w:t>
      </w:r>
    </w:p>
    <w:p w:rsidR="009A54DF" w:rsidRDefault="009A54DF">
      <w:r>
        <w:tab/>
      </w:r>
      <w:r>
        <w:tab/>
        <w:t>13:14 bus 45 směr Líšeň - Jírova &gt; příjezd 13:26</w:t>
      </w:r>
    </w:p>
    <w:p w:rsidR="009A54DF" w:rsidRDefault="009A54DF" w:rsidP="009A54DF">
      <w:pPr>
        <w:ind w:left="2124" w:hanging="2124"/>
      </w:pPr>
      <w:r>
        <w:t>Z Hlavního nádraží:</w:t>
      </w:r>
      <w:r>
        <w:tab/>
        <w:t xml:space="preserve">13:06 tram 13 směr </w:t>
      </w:r>
      <w:proofErr w:type="spellStart"/>
      <w:r>
        <w:t>Juliánov</w:t>
      </w:r>
      <w:proofErr w:type="spellEnd"/>
      <w:r>
        <w:t xml:space="preserve"> s přestupem (2 min.) na zastávce Dělnický dům na bus č. 45 &gt; příjezd 13:26</w:t>
      </w:r>
    </w:p>
    <w:p w:rsidR="009A54DF" w:rsidRPr="009A54DF" w:rsidRDefault="009A54DF" w:rsidP="009A54DF">
      <w:pPr>
        <w:ind w:left="2124" w:hanging="2124"/>
      </w:pPr>
      <w:r>
        <w:tab/>
        <w:t xml:space="preserve">Nebo tramvají č. 8 směr </w:t>
      </w:r>
      <w:proofErr w:type="spellStart"/>
      <w:r>
        <w:t>Mifkova</w:t>
      </w:r>
      <w:proofErr w:type="spellEnd"/>
      <w:r>
        <w:t xml:space="preserve"> na zastávku </w:t>
      </w:r>
      <w:proofErr w:type="spellStart"/>
      <w:r>
        <w:t>Kotlanova</w:t>
      </w:r>
      <w:proofErr w:type="spellEnd"/>
      <w:r>
        <w:t xml:space="preserve"> a odtud cca 5 minut pěšky do kopce směrem na sever (kolem polikliniky), odjíždí každých 5 minut, doba jízdy 17 minut</w:t>
      </w:r>
    </w:p>
    <w:sectPr w:rsidR="009A54DF" w:rsidRPr="009A54DF" w:rsidSect="00AA1E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3731C6"/>
    <w:rsid w:val="000A0F10"/>
    <w:rsid w:val="002024DE"/>
    <w:rsid w:val="002159C0"/>
    <w:rsid w:val="003731C6"/>
    <w:rsid w:val="003C53B3"/>
    <w:rsid w:val="003E7089"/>
    <w:rsid w:val="003F6032"/>
    <w:rsid w:val="00626421"/>
    <w:rsid w:val="00797154"/>
    <w:rsid w:val="007E4638"/>
    <w:rsid w:val="0086661F"/>
    <w:rsid w:val="009A54DF"/>
    <w:rsid w:val="00A332B2"/>
    <w:rsid w:val="00AA1E68"/>
    <w:rsid w:val="00AE45BC"/>
    <w:rsid w:val="00BD4B41"/>
    <w:rsid w:val="00C6274C"/>
    <w:rsid w:val="00D87275"/>
    <w:rsid w:val="00DA74C2"/>
    <w:rsid w:val="00E44A84"/>
    <w:rsid w:val="00F93A55"/>
    <w:rsid w:val="00FD0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A1E6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9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3A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4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</Pages>
  <Words>221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Katka</dc:creator>
  <cp:keywords/>
  <dc:description/>
  <cp:lastModifiedBy>Katka</cp:lastModifiedBy>
  <cp:revision>18</cp:revision>
  <dcterms:created xsi:type="dcterms:W3CDTF">2012-10-02T10:22:00Z</dcterms:created>
  <dcterms:modified xsi:type="dcterms:W3CDTF">2012-10-02T14:37:00Z</dcterms:modified>
</cp:coreProperties>
</file>