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9CE" w:rsidRDefault="00A129C2" w:rsidP="001369CE">
      <w:pPr>
        <w:pStyle w:val="Nadpis1"/>
        <w:jc w:val="center"/>
        <w:rPr>
          <w:rFonts w:ascii="Calibri" w:hAnsi="Calibri"/>
          <w:b w:val="0"/>
          <w:bCs w:val="0"/>
          <w:sz w:val="24"/>
          <w:szCs w:val="24"/>
        </w:rPr>
      </w:pPr>
      <w:r>
        <w:rPr>
          <w:rFonts w:ascii="Calibri" w:hAnsi="Calibri"/>
          <w:b w:val="0"/>
          <w:bCs w:val="0"/>
          <w:noProof/>
          <w:sz w:val="24"/>
          <w:szCs w:val="24"/>
          <w:lang w:val="cs-CZ"/>
        </w:rPr>
        <w:drawing>
          <wp:inline distT="0" distB="0" distL="0" distR="0">
            <wp:extent cx="5852160" cy="54864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52160" cy="548640"/>
                    </a:xfrm>
                    <a:prstGeom prst="rect">
                      <a:avLst/>
                    </a:prstGeom>
                    <a:noFill/>
                    <a:ln w="9525">
                      <a:noFill/>
                      <a:miter lim="800000"/>
                      <a:headEnd/>
                      <a:tailEnd/>
                    </a:ln>
                  </pic:spPr>
                </pic:pic>
              </a:graphicData>
            </a:graphic>
          </wp:inline>
        </w:drawing>
      </w:r>
    </w:p>
    <w:p w:rsidR="00287864" w:rsidRPr="00287864" w:rsidRDefault="00CE2435" w:rsidP="001369CE">
      <w:pPr>
        <w:pStyle w:val="Nadpis1"/>
        <w:jc w:val="center"/>
        <w:rPr>
          <w:rFonts w:ascii="Calibri" w:hAnsi="Calibri"/>
          <w:sz w:val="24"/>
          <w:szCs w:val="24"/>
        </w:rPr>
      </w:pPr>
      <w:r>
        <w:rPr>
          <w:rFonts w:ascii="Calibri" w:hAnsi="Calibri"/>
          <w:sz w:val="24"/>
          <w:szCs w:val="24"/>
        </w:rPr>
        <w:t>T</w:t>
      </w:r>
      <w:r w:rsidR="00287864" w:rsidRPr="00287864">
        <w:rPr>
          <w:rFonts w:ascii="Calibri" w:hAnsi="Calibri"/>
          <w:sz w:val="24"/>
          <w:szCs w:val="24"/>
        </w:rPr>
        <w:t>he Green Revolution</w:t>
      </w:r>
    </w:p>
    <w:p w:rsidR="001369CE" w:rsidRDefault="001369CE" w:rsidP="00801BC7">
      <w:pPr>
        <w:spacing w:line="240" w:lineRule="auto"/>
        <w:rPr>
          <w:rFonts w:ascii="Calibri" w:hAnsi="Calibri" w:cs="Arial"/>
          <w:b/>
          <w:i/>
          <w:sz w:val="24"/>
          <w:szCs w:val="24"/>
          <w:lang w:val="en-GB"/>
        </w:rPr>
      </w:pPr>
      <w:r>
        <w:rPr>
          <w:rFonts w:ascii="Calibri" w:hAnsi="Calibri" w:cs="Arial"/>
          <w:b/>
          <w:i/>
          <w:sz w:val="24"/>
          <w:szCs w:val="24"/>
          <w:lang w:val="en-GB"/>
        </w:rPr>
        <w:t xml:space="preserve">Abstract: The author explains some positives and negative impacts of the green revolution in spite of its important role in fighting the famine and hunger. </w:t>
      </w:r>
    </w:p>
    <w:p w:rsidR="001369CE" w:rsidRDefault="001369CE" w:rsidP="00801BC7">
      <w:pPr>
        <w:spacing w:line="240" w:lineRule="auto"/>
        <w:rPr>
          <w:rFonts w:ascii="Calibri" w:hAnsi="Calibri" w:cs="Arial"/>
          <w:b/>
          <w:i/>
          <w:sz w:val="24"/>
          <w:szCs w:val="24"/>
          <w:lang w:val="en-GB"/>
        </w:rPr>
      </w:pPr>
    </w:p>
    <w:p w:rsidR="00001DAB" w:rsidRPr="00001DAB" w:rsidRDefault="00001DAB" w:rsidP="00801BC7">
      <w:pPr>
        <w:spacing w:line="240" w:lineRule="auto"/>
        <w:rPr>
          <w:rFonts w:ascii="Calibri" w:hAnsi="Calibri" w:cs="Arial"/>
          <w:b/>
          <w:i/>
          <w:sz w:val="24"/>
          <w:szCs w:val="24"/>
          <w:lang w:val="en-GB"/>
        </w:rPr>
      </w:pPr>
      <w:r w:rsidRPr="00001DAB">
        <w:rPr>
          <w:rFonts w:ascii="Calibri" w:hAnsi="Calibri" w:cs="Arial"/>
          <w:b/>
          <w:i/>
          <w:sz w:val="24"/>
          <w:szCs w:val="24"/>
          <w:lang w:val="en-GB"/>
        </w:rPr>
        <w:t>Task</w:t>
      </w:r>
      <w:r w:rsidR="001E4F65">
        <w:rPr>
          <w:rFonts w:ascii="Calibri" w:hAnsi="Calibri" w:cs="Arial"/>
          <w:b/>
          <w:i/>
          <w:sz w:val="24"/>
          <w:szCs w:val="24"/>
          <w:lang w:val="en-GB"/>
        </w:rPr>
        <w:t xml:space="preserve"> 1</w:t>
      </w:r>
      <w:r w:rsidRPr="00001DAB">
        <w:rPr>
          <w:rFonts w:ascii="Calibri" w:hAnsi="Calibri" w:cs="Arial"/>
          <w:b/>
          <w:i/>
          <w:sz w:val="24"/>
          <w:szCs w:val="24"/>
          <w:lang w:val="en-GB"/>
        </w:rPr>
        <w:t>: Choose the correct word from the clue to complete the</w:t>
      </w:r>
      <w:r>
        <w:rPr>
          <w:rFonts w:ascii="Calibri" w:hAnsi="Calibri" w:cs="Arial"/>
          <w:b/>
          <w:i/>
          <w:sz w:val="24"/>
          <w:szCs w:val="24"/>
          <w:lang w:val="en-GB"/>
        </w:rPr>
        <w:t xml:space="preserve"> first paragraph.</w:t>
      </w:r>
      <w:r w:rsidR="00801BC7">
        <w:rPr>
          <w:rFonts w:ascii="Calibri" w:hAnsi="Calibri" w:cs="Arial"/>
          <w:b/>
          <w:i/>
          <w:sz w:val="24"/>
          <w:szCs w:val="24"/>
          <w:lang w:val="en-GB"/>
        </w:rPr>
        <w:t xml:space="preserve"> There are three words that you will not need to use.</w:t>
      </w:r>
    </w:p>
    <w:p w:rsidR="00CE2435" w:rsidRPr="004859F7" w:rsidRDefault="00001DAB" w:rsidP="00801BC7">
      <w:pPr>
        <w:spacing w:line="240" w:lineRule="auto"/>
        <w:ind w:left="40"/>
        <w:rPr>
          <w:rFonts w:ascii="Calibri" w:hAnsi="Calibri"/>
          <w:bCs/>
          <w:color w:val="000000"/>
          <w:sz w:val="22"/>
          <w:szCs w:val="22"/>
        </w:rPr>
      </w:pPr>
      <w:r w:rsidRPr="004859F7">
        <w:rPr>
          <w:rFonts w:ascii="Calibri" w:hAnsi="Calibri"/>
          <w:bCs/>
          <w:color w:val="000000"/>
          <w:sz w:val="22"/>
          <w:szCs w:val="22"/>
        </w:rPr>
        <w:t xml:space="preserve">Clue: </w:t>
      </w:r>
      <w:r w:rsidRPr="004859F7">
        <w:rPr>
          <w:rFonts w:ascii="Calibri" w:hAnsi="Calibri"/>
          <w:color w:val="000000"/>
          <w:sz w:val="22"/>
          <w:szCs w:val="22"/>
        </w:rPr>
        <w:t xml:space="preserve">accounted    additional   </w:t>
      </w:r>
      <w:r w:rsidRPr="004859F7">
        <w:rPr>
          <w:rFonts w:ascii="Calibri" w:hAnsi="Calibri"/>
          <w:bCs/>
          <w:color w:val="000000"/>
          <w:sz w:val="22"/>
          <w:szCs w:val="22"/>
        </w:rPr>
        <w:t xml:space="preserve">attempt    </w:t>
      </w:r>
      <w:r w:rsidRPr="004859F7">
        <w:rPr>
          <w:rFonts w:ascii="Calibri" w:hAnsi="Calibri"/>
          <w:color w:val="000000"/>
          <w:sz w:val="22"/>
          <w:szCs w:val="22"/>
        </w:rPr>
        <w:t xml:space="preserve">attributed   </w:t>
      </w:r>
      <w:r w:rsidR="00801BC7" w:rsidRPr="004859F7">
        <w:rPr>
          <w:rFonts w:ascii="Calibri" w:hAnsi="Calibri"/>
          <w:color w:val="000000"/>
          <w:sz w:val="22"/>
          <w:szCs w:val="22"/>
        </w:rPr>
        <w:t xml:space="preserve">donations   </w:t>
      </w:r>
      <w:r w:rsidRPr="004859F7">
        <w:rPr>
          <w:rFonts w:ascii="Calibri" w:hAnsi="Calibri"/>
          <w:color w:val="000000"/>
          <w:sz w:val="22"/>
          <w:szCs w:val="22"/>
        </w:rPr>
        <w:t>innovations</w:t>
      </w:r>
      <w:r w:rsidRPr="004859F7">
        <w:rPr>
          <w:rFonts w:ascii="Calibri" w:hAnsi="Calibri"/>
          <w:bCs/>
          <w:color w:val="000000"/>
          <w:sz w:val="22"/>
          <w:szCs w:val="22"/>
        </w:rPr>
        <w:t xml:space="preserve">   </w:t>
      </w:r>
      <w:r w:rsidR="00801BC7" w:rsidRPr="004859F7">
        <w:rPr>
          <w:rFonts w:ascii="Calibri" w:hAnsi="Calibri"/>
          <w:bCs/>
          <w:color w:val="000000"/>
          <w:sz w:val="22"/>
          <w:szCs w:val="22"/>
        </w:rPr>
        <w:br/>
        <w:t xml:space="preserve">          </w:t>
      </w:r>
      <w:r w:rsidRPr="004859F7">
        <w:rPr>
          <w:rFonts w:ascii="Calibri" w:hAnsi="Calibri"/>
          <w:bCs/>
          <w:color w:val="000000"/>
          <w:sz w:val="22"/>
          <w:szCs w:val="22"/>
        </w:rPr>
        <w:t xml:space="preserve"> </w:t>
      </w:r>
      <w:r w:rsidR="00801BC7" w:rsidRPr="004859F7">
        <w:rPr>
          <w:rFonts w:ascii="Calibri" w:hAnsi="Calibri"/>
          <w:bCs/>
          <w:color w:val="000000"/>
          <w:sz w:val="22"/>
          <w:szCs w:val="22"/>
        </w:rPr>
        <w:t xml:space="preserve">input    </w:t>
      </w:r>
      <w:r w:rsidR="00CF5FAD">
        <w:rPr>
          <w:rFonts w:ascii="Calibri" w:hAnsi="Calibri"/>
          <w:bCs/>
          <w:color w:val="000000"/>
          <w:sz w:val="22"/>
          <w:szCs w:val="22"/>
        </w:rPr>
        <w:t xml:space="preserve">   </w:t>
      </w:r>
      <w:r w:rsidRPr="004859F7">
        <w:rPr>
          <w:rFonts w:ascii="Calibri" w:hAnsi="Calibri"/>
          <w:bCs/>
          <w:color w:val="000000"/>
          <w:sz w:val="22"/>
          <w:szCs w:val="22"/>
        </w:rPr>
        <w:t xml:space="preserve">output  </w:t>
      </w:r>
      <w:r w:rsidR="00801BC7" w:rsidRPr="004859F7">
        <w:rPr>
          <w:rFonts w:ascii="Calibri" w:hAnsi="Calibri"/>
          <w:bCs/>
          <w:color w:val="000000"/>
          <w:sz w:val="22"/>
          <w:szCs w:val="22"/>
        </w:rPr>
        <w:t xml:space="preserve">   </w:t>
      </w:r>
      <w:r w:rsidR="00CF5FAD">
        <w:rPr>
          <w:rFonts w:ascii="Calibri" w:hAnsi="Calibri"/>
          <w:bCs/>
          <w:color w:val="000000"/>
          <w:sz w:val="22"/>
          <w:szCs w:val="22"/>
        </w:rPr>
        <w:t xml:space="preserve">   </w:t>
      </w:r>
      <w:r w:rsidRPr="004859F7">
        <w:rPr>
          <w:rFonts w:ascii="Calibri" w:hAnsi="Calibri"/>
          <w:color w:val="000000"/>
          <w:sz w:val="22"/>
          <w:szCs w:val="22"/>
        </w:rPr>
        <w:t>suffi</w:t>
      </w:r>
      <w:r w:rsidRPr="004859F7">
        <w:rPr>
          <w:rFonts w:ascii="Calibri" w:hAnsi="Calibri"/>
          <w:bCs/>
          <w:color w:val="000000"/>
          <w:sz w:val="22"/>
          <w:szCs w:val="22"/>
        </w:rPr>
        <w:t xml:space="preserve">cient  </w:t>
      </w:r>
      <w:r w:rsidR="00801BC7" w:rsidRPr="004859F7">
        <w:rPr>
          <w:rFonts w:ascii="Calibri" w:hAnsi="Calibri"/>
          <w:bCs/>
          <w:color w:val="000000"/>
          <w:sz w:val="22"/>
          <w:szCs w:val="22"/>
        </w:rPr>
        <w:t xml:space="preserve">   </w:t>
      </w:r>
      <w:r w:rsidRPr="004859F7">
        <w:rPr>
          <w:rFonts w:ascii="Calibri" w:hAnsi="Calibri"/>
          <w:bCs/>
          <w:color w:val="000000"/>
          <w:sz w:val="22"/>
          <w:szCs w:val="22"/>
        </w:rPr>
        <w:t xml:space="preserve"> </w:t>
      </w:r>
      <w:r w:rsidR="00CF5FAD">
        <w:rPr>
          <w:rFonts w:ascii="Calibri" w:hAnsi="Calibri"/>
          <w:bCs/>
          <w:color w:val="000000"/>
          <w:sz w:val="22"/>
          <w:szCs w:val="22"/>
        </w:rPr>
        <w:t xml:space="preserve">   </w:t>
      </w:r>
      <w:r w:rsidR="00801BC7" w:rsidRPr="004859F7">
        <w:rPr>
          <w:rFonts w:ascii="Calibri" w:hAnsi="Calibri"/>
          <w:bCs/>
          <w:color w:val="000000"/>
          <w:sz w:val="22"/>
          <w:szCs w:val="22"/>
        </w:rPr>
        <w:t xml:space="preserve">this      </w:t>
      </w:r>
      <w:r w:rsidR="00CF5FAD">
        <w:rPr>
          <w:rFonts w:ascii="Calibri" w:hAnsi="Calibri"/>
          <w:bCs/>
          <w:color w:val="000000"/>
          <w:sz w:val="22"/>
          <w:szCs w:val="22"/>
        </w:rPr>
        <w:t xml:space="preserve">      </w:t>
      </w:r>
      <w:r w:rsidRPr="004859F7">
        <w:rPr>
          <w:rFonts w:ascii="Calibri" w:hAnsi="Calibri"/>
          <w:bCs/>
          <w:color w:val="000000"/>
          <w:sz w:val="22"/>
          <w:szCs w:val="22"/>
        </w:rPr>
        <w:t>thus</w:t>
      </w:r>
    </w:p>
    <w:p w:rsidR="00CE2435" w:rsidRPr="004859F7" w:rsidRDefault="00CE2435" w:rsidP="00801BC7">
      <w:pPr>
        <w:spacing w:line="240" w:lineRule="auto"/>
        <w:ind w:left="40"/>
        <w:rPr>
          <w:rFonts w:ascii="Calibri" w:hAnsi="Calibri"/>
          <w:bCs/>
          <w:color w:val="000000"/>
          <w:sz w:val="22"/>
          <w:szCs w:val="22"/>
        </w:rPr>
      </w:pPr>
    </w:p>
    <w:p w:rsidR="00287864" w:rsidRPr="004859F7" w:rsidRDefault="00001DAB" w:rsidP="00801BC7">
      <w:pPr>
        <w:spacing w:line="240" w:lineRule="auto"/>
        <w:ind w:left="40"/>
        <w:rPr>
          <w:rFonts w:ascii="Calibri" w:hAnsi="Calibri"/>
          <w:color w:val="000000"/>
          <w:sz w:val="22"/>
          <w:szCs w:val="22"/>
        </w:rPr>
      </w:pPr>
      <w:r w:rsidRPr="004859F7">
        <w:rPr>
          <w:rFonts w:ascii="Calibri" w:hAnsi="Calibri"/>
          <w:bCs/>
          <w:color w:val="000000"/>
          <w:sz w:val="22"/>
          <w:szCs w:val="22"/>
        </w:rPr>
        <w:t xml:space="preserve">The </w:t>
      </w:r>
      <w:r w:rsidR="001E4F65" w:rsidRPr="004859F7">
        <w:rPr>
          <w:rFonts w:ascii="Calibri" w:hAnsi="Calibri"/>
          <w:bCs/>
          <w:color w:val="000000"/>
          <w:sz w:val="22"/>
          <w:szCs w:val="22"/>
        </w:rPr>
        <w:t>g</w:t>
      </w:r>
      <w:r w:rsidRPr="004859F7">
        <w:rPr>
          <w:rFonts w:ascii="Calibri" w:hAnsi="Calibri"/>
          <w:bCs/>
          <w:color w:val="000000"/>
          <w:sz w:val="22"/>
          <w:szCs w:val="22"/>
        </w:rPr>
        <w:t xml:space="preserve">reen </w:t>
      </w:r>
      <w:r w:rsidR="001E4F65" w:rsidRPr="004859F7">
        <w:rPr>
          <w:rFonts w:ascii="Calibri" w:hAnsi="Calibri"/>
          <w:bCs/>
          <w:color w:val="000000"/>
          <w:sz w:val="22"/>
          <w:szCs w:val="22"/>
        </w:rPr>
        <w:t>r</w:t>
      </w:r>
      <w:r w:rsidRPr="004859F7">
        <w:rPr>
          <w:rFonts w:ascii="Calibri" w:hAnsi="Calibri"/>
          <w:bCs/>
          <w:color w:val="000000"/>
          <w:sz w:val="22"/>
          <w:szCs w:val="22"/>
        </w:rPr>
        <w:t xml:space="preserve">evolution was </w:t>
      </w:r>
      <w:proofErr w:type="gramStart"/>
      <w:r w:rsidRPr="004859F7">
        <w:rPr>
          <w:rFonts w:ascii="Calibri" w:hAnsi="Calibri"/>
          <w:bCs/>
          <w:color w:val="000000"/>
          <w:sz w:val="22"/>
          <w:szCs w:val="22"/>
        </w:rPr>
        <w:t>an</w:t>
      </w:r>
      <w:proofErr w:type="gramEnd"/>
      <w:r w:rsidRPr="004859F7">
        <w:rPr>
          <w:rFonts w:ascii="Calibri" w:hAnsi="Calibri"/>
          <w:bCs/>
          <w:color w:val="000000"/>
          <w:sz w:val="22"/>
          <w:szCs w:val="22"/>
        </w:rPr>
        <w:t xml:space="preserve"> _____________ to find ways to feed the growing population. It was started by U.S. agricultural scientists in 1943. </w:t>
      </w:r>
      <w:r w:rsidR="00287864" w:rsidRPr="004859F7">
        <w:rPr>
          <w:rFonts w:ascii="Calibri" w:hAnsi="Calibri"/>
          <w:bCs/>
          <w:color w:val="000000"/>
          <w:sz w:val="22"/>
          <w:szCs w:val="22"/>
        </w:rPr>
        <w:t>Thanks to</w:t>
      </w:r>
      <w:r w:rsidR="00287864" w:rsidRPr="004859F7">
        <w:rPr>
          <w:rFonts w:ascii="Calibri" w:hAnsi="Calibri"/>
          <w:color w:val="000000"/>
          <w:sz w:val="22"/>
          <w:szCs w:val="22"/>
        </w:rPr>
        <w:t xml:space="preserve"> green revolution </w:t>
      </w:r>
      <w:r w:rsidRPr="004859F7">
        <w:rPr>
          <w:rFonts w:ascii="Calibri" w:hAnsi="Calibri"/>
          <w:color w:val="000000"/>
          <w:sz w:val="22"/>
          <w:szCs w:val="22"/>
        </w:rPr>
        <w:t>________________</w:t>
      </w:r>
      <w:r w:rsidR="00287864" w:rsidRPr="004859F7">
        <w:rPr>
          <w:rFonts w:ascii="Calibri" w:hAnsi="Calibri"/>
          <w:color w:val="000000"/>
          <w:sz w:val="22"/>
          <w:szCs w:val="22"/>
        </w:rPr>
        <w:t>,</w:t>
      </w:r>
      <w:r w:rsidR="00287864" w:rsidRPr="004859F7">
        <w:rPr>
          <w:rFonts w:ascii="Calibri" w:hAnsi="Calibri"/>
          <w:bCs/>
          <w:color w:val="000000"/>
          <w:sz w:val="22"/>
          <w:szCs w:val="22"/>
        </w:rPr>
        <w:t xml:space="preserve"> rice</w:t>
      </w:r>
      <w:r w:rsidR="00287864" w:rsidRPr="004859F7">
        <w:rPr>
          <w:rFonts w:ascii="Calibri" w:hAnsi="Calibri"/>
          <w:color w:val="000000"/>
          <w:sz w:val="22"/>
          <w:szCs w:val="22"/>
        </w:rPr>
        <w:t xml:space="preserve"> pro</w:t>
      </w:r>
      <w:r w:rsidR="00287864" w:rsidRPr="004859F7">
        <w:rPr>
          <w:rFonts w:ascii="Calibri" w:hAnsi="Calibri"/>
          <w:color w:val="000000"/>
          <w:sz w:val="22"/>
          <w:szCs w:val="22"/>
        </w:rPr>
        <w:softHyphen/>
        <w:t xml:space="preserve">duction in Asia grew 66 percent between 1965 and </w:t>
      </w:r>
      <w:r w:rsidR="00287864" w:rsidRPr="004859F7">
        <w:rPr>
          <w:rFonts w:ascii="Calibri" w:hAnsi="Calibri"/>
          <w:bCs/>
          <w:color w:val="000000"/>
          <w:sz w:val="22"/>
          <w:szCs w:val="22"/>
        </w:rPr>
        <w:t>1985. India, for</w:t>
      </w:r>
      <w:r w:rsidR="00287864" w:rsidRPr="004859F7">
        <w:rPr>
          <w:rFonts w:ascii="Calibri" w:hAnsi="Calibri"/>
          <w:color w:val="000000"/>
          <w:sz w:val="22"/>
          <w:szCs w:val="22"/>
        </w:rPr>
        <w:t xml:space="preserve"> example, became largely self-</w:t>
      </w:r>
      <w:r w:rsidRPr="004859F7">
        <w:rPr>
          <w:rFonts w:ascii="Calibri" w:hAnsi="Calibri"/>
          <w:color w:val="000000"/>
          <w:sz w:val="22"/>
          <w:szCs w:val="22"/>
        </w:rPr>
        <w:t>______________</w:t>
      </w:r>
      <w:r w:rsidR="00287864" w:rsidRPr="004859F7">
        <w:rPr>
          <w:rFonts w:ascii="Calibri" w:hAnsi="Calibri"/>
          <w:bCs/>
          <w:color w:val="000000"/>
          <w:sz w:val="22"/>
          <w:szCs w:val="22"/>
        </w:rPr>
        <w:t xml:space="preserve"> in rice and</w:t>
      </w:r>
      <w:r w:rsidR="00287864" w:rsidRPr="004859F7">
        <w:rPr>
          <w:rFonts w:ascii="Calibri" w:hAnsi="Calibri"/>
          <w:color w:val="000000"/>
          <w:sz w:val="22"/>
          <w:szCs w:val="22"/>
        </w:rPr>
        <w:t xml:space="preserve"> wheat by the 1980s. Worldwide, green revolution seeds and agricultural techniques </w:t>
      </w:r>
      <w:r w:rsidRPr="004859F7">
        <w:rPr>
          <w:rFonts w:ascii="Calibri" w:hAnsi="Calibri"/>
          <w:color w:val="000000"/>
          <w:sz w:val="22"/>
          <w:szCs w:val="22"/>
        </w:rPr>
        <w:t>________________</w:t>
      </w:r>
      <w:r w:rsidR="00287864" w:rsidRPr="004859F7">
        <w:rPr>
          <w:rFonts w:ascii="Calibri" w:hAnsi="Calibri"/>
          <w:color w:val="000000"/>
          <w:sz w:val="22"/>
          <w:szCs w:val="22"/>
        </w:rPr>
        <w:t xml:space="preserve"> for almost 90</w:t>
      </w:r>
      <w:r w:rsidR="00287864" w:rsidRPr="004859F7">
        <w:rPr>
          <w:rFonts w:ascii="Calibri" w:hAnsi="Calibri"/>
          <w:bCs/>
          <w:color w:val="000000"/>
          <w:sz w:val="22"/>
          <w:szCs w:val="22"/>
        </w:rPr>
        <w:t xml:space="preserve"> percent</w:t>
      </w:r>
      <w:r w:rsidR="00287864" w:rsidRPr="004859F7">
        <w:rPr>
          <w:rFonts w:ascii="Calibri" w:hAnsi="Calibri"/>
          <w:color w:val="000000"/>
          <w:sz w:val="22"/>
          <w:szCs w:val="22"/>
        </w:rPr>
        <w:t xml:space="preserve"> of the increase in world grain </w:t>
      </w:r>
      <w:r w:rsidRPr="004859F7">
        <w:rPr>
          <w:rFonts w:ascii="Calibri" w:hAnsi="Calibri"/>
          <w:color w:val="000000"/>
          <w:sz w:val="22"/>
          <w:szCs w:val="22"/>
        </w:rPr>
        <w:t>____________</w:t>
      </w:r>
      <w:r w:rsidR="00287864" w:rsidRPr="004859F7">
        <w:rPr>
          <w:rFonts w:ascii="Calibri" w:hAnsi="Calibri"/>
          <w:bCs/>
          <w:color w:val="000000"/>
          <w:sz w:val="22"/>
          <w:szCs w:val="22"/>
        </w:rPr>
        <w:t xml:space="preserve"> in the</w:t>
      </w:r>
      <w:r w:rsidR="00287864" w:rsidRPr="004859F7">
        <w:rPr>
          <w:rFonts w:ascii="Calibri" w:hAnsi="Calibri"/>
          <w:color w:val="000000"/>
          <w:sz w:val="22"/>
          <w:szCs w:val="22"/>
        </w:rPr>
        <w:t xml:space="preserve"> 1960s and about 70 percent in the 1970s. </w:t>
      </w:r>
      <w:r w:rsidR="00287864" w:rsidRPr="004859F7">
        <w:rPr>
          <w:rFonts w:ascii="Calibri" w:hAnsi="Calibri"/>
          <w:bCs/>
          <w:color w:val="000000"/>
          <w:sz w:val="22"/>
          <w:szCs w:val="22"/>
        </w:rPr>
        <w:t>In</w:t>
      </w:r>
      <w:r w:rsidR="00287864" w:rsidRPr="004859F7">
        <w:rPr>
          <w:rFonts w:ascii="Calibri" w:hAnsi="Calibri"/>
          <w:color w:val="000000"/>
          <w:sz w:val="22"/>
          <w:szCs w:val="22"/>
        </w:rPr>
        <w:t xml:space="preserve"> the late 1980s</w:t>
      </w:r>
      <w:r w:rsidR="00287864" w:rsidRPr="004859F7">
        <w:rPr>
          <w:rFonts w:ascii="Calibri" w:hAnsi="Calibri"/>
          <w:bCs/>
          <w:color w:val="000000"/>
          <w:sz w:val="22"/>
          <w:szCs w:val="22"/>
        </w:rPr>
        <w:t xml:space="preserve"> and</w:t>
      </w:r>
      <w:r w:rsidR="00287864" w:rsidRPr="004859F7">
        <w:rPr>
          <w:rFonts w:ascii="Calibri" w:hAnsi="Calibri"/>
          <w:color w:val="000000"/>
          <w:sz w:val="22"/>
          <w:szCs w:val="22"/>
        </w:rPr>
        <w:t xml:space="preserve"> 1990s at least 80 percent of the </w:t>
      </w:r>
      <w:r w:rsidRPr="004859F7">
        <w:rPr>
          <w:rFonts w:ascii="Calibri" w:hAnsi="Calibri"/>
          <w:color w:val="000000"/>
          <w:sz w:val="22"/>
          <w:szCs w:val="22"/>
        </w:rPr>
        <w:t>_______________</w:t>
      </w:r>
      <w:r w:rsidR="00287864" w:rsidRPr="004859F7">
        <w:rPr>
          <w:rFonts w:ascii="Calibri" w:hAnsi="Calibri"/>
          <w:color w:val="000000"/>
          <w:sz w:val="22"/>
          <w:szCs w:val="22"/>
        </w:rPr>
        <w:t xml:space="preserve"> production of grains could be </w:t>
      </w:r>
      <w:r w:rsidRPr="004859F7">
        <w:rPr>
          <w:rFonts w:ascii="Calibri" w:hAnsi="Calibri"/>
          <w:color w:val="000000"/>
          <w:sz w:val="22"/>
          <w:szCs w:val="22"/>
        </w:rPr>
        <w:t>_______________</w:t>
      </w:r>
      <w:r w:rsidR="00287864" w:rsidRPr="004859F7">
        <w:rPr>
          <w:rFonts w:ascii="Calibri" w:hAnsi="Calibri"/>
          <w:color w:val="000000"/>
          <w:sz w:val="22"/>
          <w:szCs w:val="22"/>
        </w:rPr>
        <w:t xml:space="preserve"> to </w:t>
      </w:r>
      <w:r w:rsidR="00287864" w:rsidRPr="004859F7">
        <w:rPr>
          <w:rFonts w:ascii="Calibri" w:hAnsi="Calibri"/>
          <w:bCs/>
          <w:color w:val="000000"/>
          <w:sz w:val="22"/>
          <w:szCs w:val="22"/>
        </w:rPr>
        <w:t>the use of</w:t>
      </w:r>
      <w:r w:rsidR="00287864" w:rsidRPr="004859F7">
        <w:rPr>
          <w:rFonts w:ascii="Calibri" w:hAnsi="Calibri"/>
          <w:color w:val="000000"/>
          <w:sz w:val="22"/>
          <w:szCs w:val="22"/>
        </w:rPr>
        <w:t xml:space="preserve"> green revolution</w:t>
      </w:r>
      <w:r w:rsidR="00287864" w:rsidRPr="004859F7">
        <w:rPr>
          <w:rFonts w:ascii="Calibri" w:hAnsi="Calibri"/>
          <w:bCs/>
          <w:color w:val="000000"/>
          <w:sz w:val="22"/>
          <w:szCs w:val="22"/>
        </w:rPr>
        <w:t xml:space="preserve"> techniques. Figure</w:t>
      </w:r>
      <w:r w:rsidR="00287864" w:rsidRPr="004859F7">
        <w:rPr>
          <w:rFonts w:ascii="Calibri" w:hAnsi="Calibri"/>
          <w:color w:val="000000"/>
          <w:sz w:val="22"/>
          <w:szCs w:val="22"/>
        </w:rPr>
        <w:t xml:space="preserve"> </w:t>
      </w:r>
      <w:smartTag w:uri="urn:schemas-microsoft-com:office:smarttags" w:element="metricconverter">
        <w:smartTagPr>
          <w:attr w:name="ProductID" w:val="8.F"/>
        </w:smartTagPr>
        <w:r w:rsidR="00287864" w:rsidRPr="004859F7">
          <w:rPr>
            <w:rFonts w:ascii="Calibri" w:hAnsi="Calibri"/>
            <w:color w:val="000000"/>
            <w:sz w:val="22"/>
            <w:szCs w:val="22"/>
          </w:rPr>
          <w:t>8.F</w:t>
        </w:r>
      </w:smartTag>
      <w:r w:rsidR="00287864" w:rsidRPr="004859F7">
        <w:rPr>
          <w:rFonts w:ascii="Calibri" w:hAnsi="Calibri"/>
          <w:color w:val="000000"/>
          <w:sz w:val="22"/>
          <w:szCs w:val="22"/>
        </w:rPr>
        <w:t xml:space="preserve"> shows the distribution of maize production world</w:t>
      </w:r>
      <w:r w:rsidR="00287864" w:rsidRPr="004859F7">
        <w:rPr>
          <w:rFonts w:ascii="Calibri" w:hAnsi="Calibri"/>
          <w:color w:val="000000"/>
          <w:sz w:val="22"/>
          <w:szCs w:val="22"/>
        </w:rPr>
        <w:softHyphen/>
        <w:t>wide.</w:t>
      </w:r>
      <w:r w:rsidR="00287864" w:rsidRPr="004859F7">
        <w:rPr>
          <w:rFonts w:ascii="Calibri" w:hAnsi="Calibri"/>
          <w:bCs/>
          <w:color w:val="000000"/>
          <w:sz w:val="22"/>
          <w:szCs w:val="22"/>
        </w:rPr>
        <w:t xml:space="preserve"> </w:t>
      </w:r>
      <w:r w:rsidRPr="004859F7">
        <w:rPr>
          <w:rFonts w:ascii="Calibri" w:hAnsi="Calibri"/>
          <w:bCs/>
          <w:color w:val="000000"/>
          <w:sz w:val="22"/>
          <w:szCs w:val="22"/>
        </w:rPr>
        <w:t>_______</w:t>
      </w:r>
      <w:r w:rsidR="00CF5FAD">
        <w:rPr>
          <w:rFonts w:ascii="Calibri" w:hAnsi="Calibri"/>
          <w:bCs/>
          <w:color w:val="000000"/>
          <w:sz w:val="22"/>
          <w:szCs w:val="22"/>
        </w:rPr>
        <w:t>___</w:t>
      </w:r>
      <w:r w:rsidRPr="004859F7">
        <w:rPr>
          <w:rFonts w:ascii="Calibri" w:hAnsi="Calibri"/>
          <w:bCs/>
          <w:color w:val="000000"/>
          <w:sz w:val="22"/>
          <w:szCs w:val="22"/>
        </w:rPr>
        <w:t>__</w:t>
      </w:r>
      <w:r w:rsidR="00287864" w:rsidRPr="004859F7">
        <w:rPr>
          <w:rFonts w:ascii="Calibri" w:hAnsi="Calibri"/>
          <w:bCs/>
          <w:color w:val="000000"/>
          <w:sz w:val="22"/>
          <w:szCs w:val="22"/>
        </w:rPr>
        <w:t>,</w:t>
      </w:r>
      <w:r w:rsidR="00287864" w:rsidRPr="004859F7">
        <w:rPr>
          <w:rFonts w:ascii="Calibri" w:hAnsi="Calibri"/>
          <w:color w:val="000000"/>
          <w:sz w:val="22"/>
          <w:szCs w:val="22"/>
        </w:rPr>
        <w:t xml:space="preserve"> although</w:t>
      </w:r>
      <w:r w:rsidR="00287864" w:rsidRPr="004859F7">
        <w:rPr>
          <w:rFonts w:ascii="Calibri" w:hAnsi="Calibri"/>
          <w:bCs/>
          <w:color w:val="000000"/>
          <w:sz w:val="22"/>
          <w:szCs w:val="22"/>
        </w:rPr>
        <w:t xml:space="preserve"> hunger</w:t>
      </w:r>
      <w:r w:rsidR="00287864" w:rsidRPr="004859F7">
        <w:rPr>
          <w:rFonts w:ascii="Calibri" w:hAnsi="Calibri"/>
          <w:color w:val="000000"/>
          <w:sz w:val="22"/>
          <w:szCs w:val="22"/>
        </w:rPr>
        <w:t xml:space="preserve"> and famine persist, many </w:t>
      </w:r>
      <w:r w:rsidR="00287864" w:rsidRPr="004859F7">
        <w:rPr>
          <w:rFonts w:ascii="Calibri" w:hAnsi="Calibri"/>
          <w:bCs/>
          <w:color w:val="000000"/>
          <w:sz w:val="22"/>
          <w:szCs w:val="22"/>
        </w:rPr>
        <w:t>argue that they would be</w:t>
      </w:r>
      <w:r w:rsidR="00287864" w:rsidRPr="004859F7">
        <w:rPr>
          <w:rFonts w:ascii="Calibri" w:hAnsi="Calibri"/>
          <w:color w:val="000000"/>
          <w:sz w:val="22"/>
          <w:szCs w:val="22"/>
        </w:rPr>
        <w:t xml:space="preserve"> much</w:t>
      </w:r>
      <w:r w:rsidR="00287864" w:rsidRPr="004859F7">
        <w:rPr>
          <w:rFonts w:ascii="Calibri" w:hAnsi="Calibri"/>
          <w:bCs/>
          <w:color w:val="000000"/>
          <w:sz w:val="22"/>
          <w:szCs w:val="22"/>
        </w:rPr>
        <w:t xml:space="preserve"> worse if</w:t>
      </w:r>
      <w:r w:rsidR="00287864" w:rsidRPr="004859F7">
        <w:rPr>
          <w:rFonts w:ascii="Calibri" w:hAnsi="Calibri"/>
          <w:color w:val="000000"/>
          <w:sz w:val="22"/>
          <w:szCs w:val="22"/>
        </w:rPr>
        <w:t xml:space="preserve"> the green rev</w:t>
      </w:r>
      <w:r w:rsidR="00287864" w:rsidRPr="004859F7">
        <w:rPr>
          <w:rFonts w:ascii="Calibri" w:hAnsi="Calibri"/>
          <w:color w:val="000000"/>
          <w:sz w:val="22"/>
          <w:szCs w:val="22"/>
        </w:rPr>
        <w:softHyphen/>
        <w:t>olution</w:t>
      </w:r>
      <w:r w:rsidR="00287864" w:rsidRPr="004859F7">
        <w:rPr>
          <w:rFonts w:ascii="Calibri" w:hAnsi="Calibri"/>
          <w:bCs/>
          <w:color w:val="000000"/>
          <w:sz w:val="22"/>
          <w:szCs w:val="22"/>
        </w:rPr>
        <w:t xml:space="preserve"> had</w:t>
      </w:r>
      <w:r w:rsidR="00287864" w:rsidRPr="004859F7">
        <w:rPr>
          <w:rFonts w:ascii="Calibri" w:hAnsi="Calibri"/>
          <w:color w:val="000000"/>
          <w:sz w:val="22"/>
          <w:szCs w:val="22"/>
        </w:rPr>
        <w:t xml:space="preserve"> never occurred.</w:t>
      </w:r>
    </w:p>
    <w:p w:rsidR="00CE2435" w:rsidRDefault="00A129C2" w:rsidP="00CE2435">
      <w:pPr>
        <w:pStyle w:val="FR1"/>
        <w:spacing w:line="240" w:lineRule="auto"/>
        <w:rPr>
          <w:b/>
          <w:bCs/>
        </w:rPr>
      </w:pPr>
      <w:r>
        <w:rPr>
          <w:b/>
          <w:bCs/>
          <w:noProof/>
          <w:lang w:val="cs-CZ"/>
        </w:rPr>
        <w:drawing>
          <wp:inline distT="0" distB="0" distL="0" distR="0">
            <wp:extent cx="5955665" cy="4230370"/>
            <wp:effectExtent l="1905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55665" cy="4230370"/>
                    </a:xfrm>
                    <a:prstGeom prst="rect">
                      <a:avLst/>
                    </a:prstGeom>
                    <a:noFill/>
                    <a:ln w="9525">
                      <a:noFill/>
                      <a:miter lim="800000"/>
                      <a:headEnd/>
                      <a:tailEnd/>
                    </a:ln>
                  </pic:spPr>
                </pic:pic>
              </a:graphicData>
            </a:graphic>
          </wp:inline>
        </w:drawing>
      </w:r>
    </w:p>
    <w:p w:rsidR="00CE2435" w:rsidRPr="00001DAB" w:rsidRDefault="00CE2435" w:rsidP="00CE2435">
      <w:pPr>
        <w:pStyle w:val="FR1"/>
        <w:spacing w:line="240" w:lineRule="auto"/>
        <w:rPr>
          <w:rFonts w:ascii="Calibri" w:hAnsi="Calibri"/>
          <w:color w:val="000000"/>
          <w:sz w:val="20"/>
          <w:szCs w:val="20"/>
        </w:rPr>
      </w:pPr>
      <w:r w:rsidRPr="00001DAB">
        <w:rPr>
          <w:rFonts w:ascii="Calibri" w:hAnsi="Calibri"/>
          <w:b/>
          <w:bCs/>
          <w:color w:val="000000"/>
          <w:sz w:val="20"/>
          <w:szCs w:val="20"/>
        </w:rPr>
        <w:t xml:space="preserve">Figure </w:t>
      </w:r>
      <w:smartTag w:uri="urn:schemas-microsoft-com:office:smarttags" w:element="metricconverter">
        <w:smartTagPr>
          <w:attr w:name="ProductID" w:val="8.F"/>
        </w:smartTagPr>
        <w:r w:rsidRPr="00001DAB">
          <w:rPr>
            <w:rFonts w:ascii="Calibri" w:hAnsi="Calibri"/>
            <w:b/>
            <w:bCs/>
            <w:color w:val="000000"/>
            <w:sz w:val="20"/>
            <w:szCs w:val="20"/>
          </w:rPr>
          <w:t>8.F</w:t>
        </w:r>
      </w:smartTag>
      <w:r w:rsidRPr="00001DAB">
        <w:rPr>
          <w:rFonts w:ascii="Calibri" w:hAnsi="Calibri"/>
          <w:b/>
          <w:bCs/>
          <w:color w:val="000000"/>
          <w:sz w:val="20"/>
          <w:szCs w:val="20"/>
        </w:rPr>
        <w:t xml:space="preserve"> Global distribution of maize production</w:t>
      </w:r>
      <w:r w:rsidRPr="00001DAB">
        <w:rPr>
          <w:rFonts w:ascii="Calibri" w:hAnsi="Calibri"/>
          <w:color w:val="000000"/>
          <w:sz w:val="20"/>
          <w:szCs w:val="20"/>
        </w:rPr>
        <w:t xml:space="preserve"> The widespread production</w:t>
      </w:r>
      <w:r w:rsidRPr="00001DAB">
        <w:rPr>
          <w:rFonts w:ascii="Calibri" w:hAnsi="Calibri"/>
          <w:b/>
          <w:bCs/>
          <w:color w:val="000000"/>
          <w:sz w:val="20"/>
          <w:szCs w:val="20"/>
        </w:rPr>
        <w:t xml:space="preserve"> </w:t>
      </w:r>
      <w:r w:rsidRPr="00001DAB">
        <w:rPr>
          <w:rFonts w:ascii="Calibri" w:hAnsi="Calibri"/>
          <w:bCs/>
          <w:color w:val="000000"/>
          <w:sz w:val="20"/>
          <w:szCs w:val="20"/>
        </w:rPr>
        <w:t>of</w:t>
      </w:r>
      <w:r w:rsidRPr="00001DAB">
        <w:rPr>
          <w:rFonts w:ascii="Calibri" w:hAnsi="Calibri"/>
          <w:color w:val="000000"/>
          <w:sz w:val="20"/>
          <w:szCs w:val="20"/>
        </w:rPr>
        <w:t xml:space="preserve"> grains</w:t>
      </w:r>
      <w:r w:rsidRPr="00001DAB">
        <w:rPr>
          <w:rFonts w:ascii="Calibri" w:hAnsi="Calibri"/>
          <w:b/>
          <w:bCs/>
          <w:color w:val="000000"/>
          <w:sz w:val="20"/>
          <w:szCs w:val="20"/>
        </w:rPr>
        <w:t xml:space="preserve"> </w:t>
      </w:r>
      <w:r w:rsidRPr="00001DAB">
        <w:rPr>
          <w:rFonts w:ascii="Calibri" w:hAnsi="Calibri"/>
          <w:bCs/>
          <w:color w:val="000000"/>
          <w:sz w:val="20"/>
          <w:szCs w:val="20"/>
        </w:rPr>
        <w:t>throughout</w:t>
      </w:r>
      <w:r w:rsidRPr="00001DAB">
        <w:rPr>
          <w:rFonts w:ascii="Calibri" w:hAnsi="Calibri"/>
          <w:color w:val="000000"/>
          <w:sz w:val="20"/>
          <w:szCs w:val="20"/>
        </w:rPr>
        <w:t xml:space="preserve"> the</w:t>
      </w:r>
      <w:r w:rsidRPr="00001DAB">
        <w:rPr>
          <w:rFonts w:ascii="Calibri" w:hAnsi="Calibri"/>
          <w:b/>
          <w:bCs/>
          <w:color w:val="000000"/>
          <w:sz w:val="20"/>
          <w:szCs w:val="20"/>
        </w:rPr>
        <w:t xml:space="preserve"> </w:t>
      </w:r>
      <w:r w:rsidRPr="00001DAB">
        <w:rPr>
          <w:rFonts w:ascii="Calibri" w:hAnsi="Calibri"/>
          <w:bCs/>
          <w:color w:val="000000"/>
          <w:sz w:val="20"/>
          <w:szCs w:val="20"/>
        </w:rPr>
        <w:t>globe</w:t>
      </w:r>
      <w:r w:rsidRPr="00001DAB">
        <w:rPr>
          <w:rFonts w:ascii="Calibri" w:hAnsi="Calibri"/>
          <w:b/>
          <w:bCs/>
          <w:color w:val="000000"/>
          <w:sz w:val="20"/>
          <w:szCs w:val="20"/>
        </w:rPr>
        <w:t xml:space="preserve">, </w:t>
      </w:r>
      <w:r w:rsidRPr="00001DAB">
        <w:rPr>
          <w:rFonts w:ascii="Calibri" w:hAnsi="Calibri"/>
          <w:bCs/>
          <w:color w:val="000000"/>
          <w:sz w:val="20"/>
          <w:szCs w:val="20"/>
        </w:rPr>
        <w:t>particularly</w:t>
      </w:r>
      <w:r w:rsidRPr="00001DAB">
        <w:rPr>
          <w:rFonts w:ascii="Calibri" w:hAnsi="Calibri"/>
          <w:color w:val="000000"/>
          <w:sz w:val="20"/>
          <w:szCs w:val="20"/>
        </w:rPr>
        <w:t xml:space="preserve"> maize, has been one of the successes of the green revolution (After J.</w:t>
      </w:r>
      <w:r w:rsidRPr="00001DAB">
        <w:rPr>
          <w:rFonts w:ascii="Calibri" w:hAnsi="Calibri"/>
          <w:b/>
          <w:bCs/>
          <w:color w:val="000000"/>
          <w:sz w:val="20"/>
          <w:szCs w:val="20"/>
        </w:rPr>
        <w:t xml:space="preserve"> </w:t>
      </w:r>
      <w:r w:rsidRPr="00001DAB">
        <w:rPr>
          <w:rFonts w:ascii="Calibri" w:hAnsi="Calibri"/>
          <w:bCs/>
          <w:color w:val="000000"/>
          <w:sz w:val="20"/>
          <w:szCs w:val="20"/>
        </w:rPr>
        <w:t>P. Goode</w:t>
      </w:r>
      <w:r w:rsidRPr="004859F7">
        <w:rPr>
          <w:rFonts w:ascii="Calibri" w:hAnsi="Calibri"/>
          <w:bCs/>
          <w:color w:val="000000"/>
          <w:sz w:val="20"/>
          <w:szCs w:val="20"/>
        </w:rPr>
        <w:t>,).</w:t>
      </w:r>
      <w:r w:rsidRPr="00001DAB">
        <w:rPr>
          <w:rFonts w:ascii="Calibri" w:hAnsi="Calibri"/>
          <w:color w:val="000000"/>
          <w:sz w:val="20"/>
          <w:szCs w:val="20"/>
        </w:rPr>
        <w:t xml:space="preserve"> C. Hudson, and E. P, Espanshade, Jr.,</w:t>
      </w:r>
      <w:r w:rsidRPr="00001DAB">
        <w:rPr>
          <w:rFonts w:ascii="Calibri" w:hAnsi="Calibri"/>
          <w:b/>
          <w:bCs/>
          <w:color w:val="000000"/>
          <w:sz w:val="20"/>
          <w:szCs w:val="20"/>
        </w:rPr>
        <w:t xml:space="preserve"> </w:t>
      </w:r>
      <w:r w:rsidRPr="00001DAB">
        <w:rPr>
          <w:rFonts w:ascii="Calibri" w:hAnsi="Calibri"/>
          <w:bCs/>
          <w:i/>
          <w:iCs/>
          <w:color w:val="000000"/>
          <w:sz w:val="20"/>
          <w:szCs w:val="20"/>
        </w:rPr>
        <w:t>Rand</w:t>
      </w:r>
      <w:r w:rsidRPr="00001DAB">
        <w:rPr>
          <w:rFonts w:ascii="Calibri" w:hAnsi="Calibri"/>
          <w:i/>
          <w:iCs/>
          <w:color w:val="000000"/>
          <w:sz w:val="20"/>
          <w:szCs w:val="20"/>
        </w:rPr>
        <w:t xml:space="preserve"> McM</w:t>
      </w:r>
      <w:r w:rsidRPr="00001DAB">
        <w:rPr>
          <w:rFonts w:ascii="Calibri" w:hAnsi="Calibri"/>
          <w:color w:val="000000"/>
          <w:sz w:val="20"/>
          <w:szCs w:val="20"/>
        </w:rPr>
        <w:t xml:space="preserve">'ally'5 </w:t>
      </w:r>
      <w:r w:rsidRPr="00001DAB">
        <w:rPr>
          <w:rFonts w:ascii="Calibri" w:hAnsi="Calibri"/>
          <w:i/>
          <w:iCs/>
          <w:color w:val="000000"/>
          <w:sz w:val="20"/>
          <w:szCs w:val="20"/>
        </w:rPr>
        <w:t>Coode's World Atlas,</w:t>
      </w:r>
      <w:r w:rsidRPr="00001DAB">
        <w:rPr>
          <w:rFonts w:ascii="Calibri" w:hAnsi="Calibri"/>
          <w:color w:val="000000"/>
          <w:sz w:val="20"/>
          <w:szCs w:val="20"/>
        </w:rPr>
        <w:t xml:space="preserve"> 20th ed., Rand McNally, 2000, p. 41.)</w:t>
      </w:r>
    </w:p>
    <w:p w:rsidR="00C85F4E" w:rsidRDefault="00CE2435" w:rsidP="00287864">
      <w:pPr>
        <w:spacing w:line="280" w:lineRule="auto"/>
        <w:ind w:left="40"/>
        <w:rPr>
          <w:rFonts w:ascii="Calibri" w:hAnsi="Calibri"/>
          <w:b/>
          <w:i/>
          <w:color w:val="000000"/>
          <w:sz w:val="24"/>
          <w:szCs w:val="24"/>
        </w:rPr>
      </w:pPr>
      <w:r>
        <w:rPr>
          <w:rFonts w:ascii="Calibri" w:hAnsi="Calibri"/>
          <w:color w:val="000000"/>
          <w:sz w:val="24"/>
          <w:szCs w:val="24"/>
        </w:rPr>
        <w:br w:type="page"/>
      </w:r>
      <w:r w:rsidR="00C85F4E">
        <w:rPr>
          <w:rFonts w:ascii="Calibri" w:hAnsi="Calibri"/>
          <w:b/>
          <w:i/>
          <w:color w:val="000000"/>
          <w:sz w:val="24"/>
          <w:szCs w:val="24"/>
        </w:rPr>
        <w:lastRenderedPageBreak/>
        <w:t xml:space="preserve">Task 2  </w:t>
      </w:r>
    </w:p>
    <w:p w:rsidR="00CE2435" w:rsidRDefault="001E4F65" w:rsidP="00287864">
      <w:pPr>
        <w:spacing w:line="280" w:lineRule="auto"/>
        <w:ind w:left="40"/>
        <w:rPr>
          <w:rFonts w:ascii="Calibri" w:hAnsi="Calibri"/>
          <w:b/>
          <w:i/>
          <w:color w:val="000000"/>
          <w:sz w:val="24"/>
          <w:szCs w:val="24"/>
        </w:rPr>
      </w:pPr>
      <w:r w:rsidRPr="001E4F65">
        <w:rPr>
          <w:rFonts w:ascii="Calibri" w:hAnsi="Calibri"/>
          <w:b/>
          <w:i/>
          <w:color w:val="000000"/>
          <w:sz w:val="24"/>
          <w:szCs w:val="24"/>
        </w:rPr>
        <w:t xml:space="preserve">Use one of the linkers </w:t>
      </w:r>
      <w:r w:rsidR="00622B95">
        <w:rPr>
          <w:rFonts w:ascii="Calibri" w:hAnsi="Calibri"/>
          <w:b/>
          <w:i/>
          <w:color w:val="000000"/>
          <w:sz w:val="24"/>
          <w:szCs w:val="24"/>
        </w:rPr>
        <w:t xml:space="preserve">from the clue </w:t>
      </w:r>
      <w:r w:rsidRPr="001E4F65">
        <w:rPr>
          <w:rFonts w:ascii="Calibri" w:hAnsi="Calibri"/>
          <w:b/>
          <w:i/>
          <w:color w:val="000000"/>
          <w:sz w:val="24"/>
          <w:szCs w:val="24"/>
        </w:rPr>
        <w:t>to complete the text.</w:t>
      </w:r>
    </w:p>
    <w:p w:rsidR="00622B95" w:rsidRPr="00622B95" w:rsidRDefault="00622B95" w:rsidP="00287864">
      <w:pPr>
        <w:spacing w:line="280" w:lineRule="auto"/>
        <w:ind w:left="40"/>
        <w:rPr>
          <w:rFonts w:ascii="Calibri" w:hAnsi="Calibri"/>
          <w:b/>
          <w:i/>
          <w:color w:val="000000"/>
          <w:sz w:val="24"/>
          <w:szCs w:val="24"/>
          <w:lang w:val="cs-CZ"/>
        </w:rPr>
      </w:pPr>
      <w:r>
        <w:rPr>
          <w:rFonts w:ascii="Calibri" w:hAnsi="Calibri"/>
          <w:b/>
          <w:color w:val="000000"/>
          <w:sz w:val="24"/>
          <w:szCs w:val="24"/>
        </w:rPr>
        <w:t xml:space="preserve">Clue: </w:t>
      </w:r>
      <w:r w:rsidR="005801F4">
        <w:rPr>
          <w:rFonts w:ascii="Calibri" w:hAnsi="Calibri"/>
          <w:sz w:val="24"/>
          <w:szCs w:val="24"/>
        </w:rPr>
        <w:t xml:space="preserve">- </w:t>
      </w:r>
      <w:r w:rsidR="005801F4" w:rsidRPr="00287864">
        <w:rPr>
          <w:rFonts w:ascii="Calibri" w:hAnsi="Calibri"/>
          <w:sz w:val="24"/>
          <w:szCs w:val="24"/>
        </w:rPr>
        <w:t>In addition</w:t>
      </w:r>
      <w:r w:rsidR="005801F4">
        <w:rPr>
          <w:rFonts w:ascii="Calibri" w:hAnsi="Calibri"/>
          <w:sz w:val="24"/>
          <w:szCs w:val="24"/>
        </w:rPr>
        <w:t xml:space="preserve"> - </w:t>
      </w:r>
      <w:proofErr w:type="gramStart"/>
      <w:r w:rsidR="00725B7E">
        <w:rPr>
          <w:rFonts w:ascii="Calibri" w:hAnsi="Calibri"/>
          <w:sz w:val="24"/>
          <w:szCs w:val="24"/>
        </w:rPr>
        <w:t>w</w:t>
      </w:r>
      <w:r w:rsidR="00725B7E" w:rsidRPr="00287864">
        <w:rPr>
          <w:rFonts w:ascii="Calibri" w:hAnsi="Calibri"/>
          <w:sz w:val="24"/>
          <w:szCs w:val="24"/>
        </w:rPr>
        <w:t xml:space="preserve">hereas </w:t>
      </w:r>
      <w:r w:rsidR="00725B7E">
        <w:rPr>
          <w:rFonts w:ascii="Calibri" w:hAnsi="Calibri"/>
          <w:sz w:val="24"/>
          <w:szCs w:val="24"/>
        </w:rPr>
        <w:t xml:space="preserve"> -</w:t>
      </w:r>
      <w:proofErr w:type="gramEnd"/>
      <w:r w:rsidR="00725B7E">
        <w:rPr>
          <w:rFonts w:ascii="Calibri" w:hAnsi="Calibri"/>
          <w:sz w:val="24"/>
          <w:szCs w:val="24"/>
        </w:rPr>
        <w:t xml:space="preserve"> </w:t>
      </w:r>
      <w:r w:rsidR="00725B7E" w:rsidRPr="00287864">
        <w:rPr>
          <w:rFonts w:ascii="Calibri" w:hAnsi="Calibri"/>
          <w:sz w:val="24"/>
          <w:szCs w:val="24"/>
        </w:rPr>
        <w:t>while</w:t>
      </w:r>
      <w:r w:rsidR="00725B7E">
        <w:rPr>
          <w:rFonts w:ascii="Calibri" w:hAnsi="Calibri"/>
          <w:sz w:val="24"/>
          <w:szCs w:val="24"/>
        </w:rPr>
        <w:t xml:space="preserve"> - </w:t>
      </w:r>
      <w:r w:rsidR="00725B7E" w:rsidRPr="00287864">
        <w:rPr>
          <w:rFonts w:ascii="Calibri" w:hAnsi="Calibri"/>
          <w:sz w:val="24"/>
          <w:szCs w:val="24"/>
        </w:rPr>
        <w:t>with regard to</w:t>
      </w:r>
      <w:r w:rsidR="00725B7E">
        <w:rPr>
          <w:rFonts w:ascii="Calibri" w:hAnsi="Calibri"/>
          <w:sz w:val="24"/>
          <w:szCs w:val="24"/>
        </w:rPr>
        <w:t xml:space="preserve"> - y</w:t>
      </w:r>
      <w:r w:rsidR="00725B7E" w:rsidRPr="00287864">
        <w:rPr>
          <w:rFonts w:ascii="Calibri" w:hAnsi="Calibri"/>
          <w:sz w:val="24"/>
          <w:szCs w:val="24"/>
        </w:rPr>
        <w:t>et</w:t>
      </w:r>
    </w:p>
    <w:p w:rsidR="00287864" w:rsidRPr="00287864" w:rsidRDefault="00287864" w:rsidP="00725B7E">
      <w:pPr>
        <w:spacing w:line="240" w:lineRule="auto"/>
        <w:rPr>
          <w:rFonts w:ascii="Calibri" w:hAnsi="Calibri"/>
          <w:sz w:val="24"/>
          <w:szCs w:val="24"/>
        </w:rPr>
      </w:pPr>
      <w:r w:rsidRPr="00287864">
        <w:rPr>
          <w:rFonts w:ascii="Calibri" w:hAnsi="Calibri"/>
          <w:bCs/>
          <w:sz w:val="24"/>
          <w:szCs w:val="24"/>
        </w:rPr>
        <w:t>The</w:t>
      </w:r>
      <w:r w:rsidRPr="00287864">
        <w:rPr>
          <w:rFonts w:ascii="Calibri" w:hAnsi="Calibri"/>
          <w:sz w:val="24"/>
          <w:szCs w:val="24"/>
        </w:rPr>
        <w:t xml:space="preserve"> green revolution,</w:t>
      </w:r>
      <w:r w:rsidRPr="00287864">
        <w:rPr>
          <w:rFonts w:ascii="Calibri" w:hAnsi="Calibri"/>
          <w:bCs/>
          <w:sz w:val="24"/>
          <w:szCs w:val="24"/>
        </w:rPr>
        <w:t xml:space="preserve"> however, has not been an </w:t>
      </w:r>
      <w:r w:rsidRPr="00725B7E">
        <w:rPr>
          <w:rFonts w:ascii="Calibri" w:hAnsi="Calibri"/>
          <w:b/>
          <w:bCs/>
          <w:sz w:val="24"/>
          <w:szCs w:val="24"/>
        </w:rPr>
        <w:t>unqualified success</w:t>
      </w:r>
      <w:r w:rsidRPr="00287864">
        <w:rPr>
          <w:rFonts w:ascii="Calibri" w:hAnsi="Calibri"/>
          <w:bCs/>
          <w:sz w:val="24"/>
          <w:szCs w:val="24"/>
        </w:rPr>
        <w:t xml:space="preserve"> everywhere</w:t>
      </w:r>
      <w:r w:rsidRPr="00287864">
        <w:rPr>
          <w:rFonts w:ascii="Calibri" w:hAnsi="Calibri"/>
          <w:sz w:val="24"/>
          <w:szCs w:val="24"/>
        </w:rPr>
        <w:t xml:space="preserve"> in the world.</w:t>
      </w:r>
      <w:r w:rsidRPr="00287864">
        <w:rPr>
          <w:rFonts w:ascii="Calibri" w:hAnsi="Calibri"/>
          <w:bCs/>
          <w:sz w:val="24"/>
          <w:szCs w:val="24"/>
        </w:rPr>
        <w:t xml:space="preserve"> One</w:t>
      </w:r>
      <w:r w:rsidRPr="00287864">
        <w:rPr>
          <w:rFonts w:ascii="Calibri" w:hAnsi="Calibri"/>
          <w:sz w:val="24"/>
          <w:szCs w:val="24"/>
        </w:rPr>
        <w:t xml:space="preserve"> im</w:t>
      </w:r>
      <w:r w:rsidRPr="00287864">
        <w:rPr>
          <w:rFonts w:ascii="Calibri" w:hAnsi="Calibri"/>
          <w:sz w:val="24"/>
          <w:szCs w:val="24"/>
        </w:rPr>
        <w:softHyphen/>
        <w:t>portant reason is that wheat, rice, and maize are un</w:t>
      </w:r>
      <w:r w:rsidRPr="00287864">
        <w:rPr>
          <w:rFonts w:ascii="Calibri" w:hAnsi="Calibri"/>
          <w:sz w:val="24"/>
          <w:szCs w:val="24"/>
        </w:rPr>
        <w:softHyphen/>
        <w:t>suitable as</w:t>
      </w:r>
      <w:r w:rsidRPr="00287864">
        <w:rPr>
          <w:rFonts w:ascii="Calibri" w:hAnsi="Calibri"/>
          <w:bCs/>
          <w:sz w:val="24"/>
          <w:szCs w:val="24"/>
        </w:rPr>
        <w:t xml:space="preserve"> crops</w:t>
      </w:r>
      <w:r w:rsidRPr="00287864">
        <w:rPr>
          <w:rFonts w:ascii="Calibri" w:hAnsi="Calibri"/>
          <w:sz w:val="24"/>
          <w:szCs w:val="24"/>
        </w:rPr>
        <w:t xml:space="preserve"> in</w:t>
      </w:r>
      <w:r w:rsidRPr="00287864">
        <w:rPr>
          <w:rFonts w:ascii="Calibri" w:hAnsi="Calibri"/>
          <w:bCs/>
          <w:sz w:val="24"/>
          <w:szCs w:val="24"/>
        </w:rPr>
        <w:t xml:space="preserve"> many</w:t>
      </w:r>
      <w:r w:rsidRPr="00287864">
        <w:rPr>
          <w:rFonts w:ascii="Calibri" w:hAnsi="Calibri"/>
          <w:sz w:val="24"/>
          <w:szCs w:val="24"/>
        </w:rPr>
        <w:t xml:space="preserve"> areas,</w:t>
      </w:r>
      <w:r w:rsidRPr="00287864">
        <w:rPr>
          <w:rFonts w:ascii="Calibri" w:hAnsi="Calibri"/>
          <w:bCs/>
          <w:sz w:val="24"/>
          <w:szCs w:val="24"/>
        </w:rPr>
        <w:t xml:space="preserve"> and</w:t>
      </w:r>
      <w:r w:rsidRPr="00287864">
        <w:rPr>
          <w:rFonts w:ascii="Calibri" w:hAnsi="Calibri"/>
          <w:sz w:val="24"/>
          <w:szCs w:val="24"/>
        </w:rPr>
        <w:t xml:space="preserve"> research</w:t>
      </w:r>
      <w:r w:rsidRPr="00287864">
        <w:rPr>
          <w:rFonts w:ascii="Calibri" w:hAnsi="Calibri"/>
          <w:bCs/>
          <w:sz w:val="24"/>
          <w:szCs w:val="24"/>
        </w:rPr>
        <w:t xml:space="preserve"> on more suitable crops, such</w:t>
      </w:r>
      <w:r w:rsidRPr="00287864">
        <w:rPr>
          <w:rFonts w:ascii="Calibri" w:hAnsi="Calibri"/>
          <w:sz w:val="24"/>
          <w:szCs w:val="24"/>
        </w:rPr>
        <w:t xml:space="preserve"> as </w:t>
      </w:r>
      <w:r w:rsidRPr="00725B7E">
        <w:rPr>
          <w:rFonts w:ascii="Calibri" w:hAnsi="Calibri"/>
          <w:b/>
          <w:sz w:val="24"/>
          <w:szCs w:val="24"/>
        </w:rPr>
        <w:t>sorghum</w:t>
      </w:r>
      <w:r w:rsidRPr="00287864">
        <w:rPr>
          <w:rFonts w:ascii="Calibri" w:hAnsi="Calibri"/>
          <w:bCs/>
          <w:sz w:val="24"/>
          <w:szCs w:val="24"/>
        </w:rPr>
        <w:t xml:space="preserve"> and</w:t>
      </w:r>
      <w:r w:rsidRPr="00287864">
        <w:rPr>
          <w:rFonts w:ascii="Calibri" w:hAnsi="Calibri"/>
          <w:sz w:val="24"/>
          <w:szCs w:val="24"/>
        </w:rPr>
        <w:t xml:space="preserve"> </w:t>
      </w:r>
      <w:r w:rsidRPr="00725B7E">
        <w:rPr>
          <w:rFonts w:ascii="Calibri" w:hAnsi="Calibri"/>
          <w:b/>
          <w:sz w:val="24"/>
          <w:szCs w:val="24"/>
        </w:rPr>
        <w:t>millet</w:t>
      </w:r>
      <w:r w:rsidRPr="00287864">
        <w:rPr>
          <w:rFonts w:ascii="Calibri" w:hAnsi="Calibri"/>
          <w:sz w:val="24"/>
          <w:szCs w:val="24"/>
        </w:rPr>
        <w:t>, has lagged far</w:t>
      </w:r>
      <w:r w:rsidRPr="00287864">
        <w:rPr>
          <w:rFonts w:ascii="Calibri" w:hAnsi="Calibri"/>
          <w:bCs/>
          <w:sz w:val="24"/>
          <w:szCs w:val="24"/>
        </w:rPr>
        <w:t xml:space="preserve"> behind. In</w:t>
      </w:r>
      <w:r w:rsidRPr="00287864">
        <w:rPr>
          <w:rFonts w:ascii="Calibri" w:hAnsi="Calibri"/>
          <w:sz w:val="24"/>
          <w:szCs w:val="24"/>
        </w:rPr>
        <w:t xml:space="preserve"> Africa</w:t>
      </w:r>
      <w:r w:rsidRPr="00287864">
        <w:rPr>
          <w:rFonts w:ascii="Calibri" w:hAnsi="Calibri"/>
          <w:bCs/>
          <w:sz w:val="24"/>
          <w:szCs w:val="24"/>
        </w:rPr>
        <w:t xml:space="preserve"> poor</w:t>
      </w:r>
      <w:r w:rsidRPr="00287864">
        <w:rPr>
          <w:rFonts w:ascii="Calibri" w:hAnsi="Calibri"/>
          <w:sz w:val="24"/>
          <w:szCs w:val="24"/>
        </w:rPr>
        <w:t xml:space="preserve"> soils and lack of water make progress even more difficult</w:t>
      </w:r>
      <w:r w:rsidRPr="00287864">
        <w:rPr>
          <w:rFonts w:ascii="Calibri" w:hAnsi="Calibri"/>
          <w:bCs/>
          <w:sz w:val="24"/>
          <w:szCs w:val="24"/>
        </w:rPr>
        <w:t xml:space="preserve"> to</w:t>
      </w:r>
      <w:r w:rsidRPr="00287864">
        <w:rPr>
          <w:rFonts w:ascii="Calibri" w:hAnsi="Calibri"/>
          <w:sz w:val="24"/>
          <w:szCs w:val="24"/>
        </w:rPr>
        <w:t xml:space="preserve"> achieve.</w:t>
      </w:r>
      <w:r w:rsidRPr="00287864">
        <w:rPr>
          <w:rFonts w:ascii="Calibri" w:hAnsi="Calibri"/>
          <w:bCs/>
          <w:sz w:val="24"/>
          <w:szCs w:val="24"/>
        </w:rPr>
        <w:t xml:space="preserve"> Another im</w:t>
      </w:r>
      <w:r w:rsidRPr="00287864">
        <w:rPr>
          <w:rFonts w:ascii="Calibri" w:hAnsi="Calibri"/>
          <w:bCs/>
          <w:sz w:val="24"/>
          <w:szCs w:val="24"/>
        </w:rPr>
        <w:softHyphen/>
        <w:t>portant factor is the</w:t>
      </w:r>
      <w:r w:rsidRPr="00287864">
        <w:rPr>
          <w:rFonts w:ascii="Calibri" w:hAnsi="Calibri"/>
          <w:sz w:val="24"/>
          <w:szCs w:val="24"/>
        </w:rPr>
        <w:t xml:space="preserve"> vulnerability</w:t>
      </w:r>
      <w:r w:rsidRPr="00287864">
        <w:rPr>
          <w:rFonts w:ascii="Calibri" w:hAnsi="Calibri"/>
          <w:bCs/>
          <w:sz w:val="24"/>
          <w:szCs w:val="24"/>
        </w:rPr>
        <w:t xml:space="preserve"> of</w:t>
      </w:r>
      <w:r w:rsidRPr="00287864">
        <w:rPr>
          <w:rFonts w:ascii="Calibri" w:hAnsi="Calibri"/>
          <w:sz w:val="24"/>
          <w:szCs w:val="24"/>
        </w:rPr>
        <w:t xml:space="preserve"> the</w:t>
      </w:r>
      <w:r w:rsidRPr="00287864">
        <w:rPr>
          <w:rFonts w:ascii="Calibri" w:hAnsi="Calibri"/>
          <w:bCs/>
          <w:sz w:val="24"/>
          <w:szCs w:val="24"/>
        </w:rPr>
        <w:t xml:space="preserve"> new</w:t>
      </w:r>
      <w:r w:rsidRPr="00287864">
        <w:rPr>
          <w:rFonts w:ascii="Calibri" w:hAnsi="Calibri"/>
          <w:sz w:val="24"/>
          <w:szCs w:val="24"/>
        </w:rPr>
        <w:t xml:space="preserve"> seed </w:t>
      </w:r>
      <w:r w:rsidRPr="00725B7E">
        <w:rPr>
          <w:rFonts w:ascii="Calibri" w:hAnsi="Calibri"/>
          <w:b/>
          <w:sz w:val="24"/>
          <w:szCs w:val="24"/>
        </w:rPr>
        <w:t>strains</w:t>
      </w:r>
      <w:r w:rsidRPr="00287864">
        <w:rPr>
          <w:rFonts w:ascii="Calibri" w:hAnsi="Calibri"/>
          <w:sz w:val="24"/>
          <w:szCs w:val="24"/>
        </w:rPr>
        <w:t xml:space="preserve"> to</w:t>
      </w:r>
      <w:r w:rsidRPr="00287864">
        <w:rPr>
          <w:rFonts w:ascii="Calibri" w:hAnsi="Calibri"/>
          <w:bCs/>
          <w:sz w:val="24"/>
          <w:szCs w:val="24"/>
        </w:rPr>
        <w:t xml:space="preserve"> pest</w:t>
      </w:r>
      <w:r w:rsidRPr="00287864">
        <w:rPr>
          <w:rFonts w:ascii="Calibri" w:hAnsi="Calibri"/>
          <w:sz w:val="24"/>
          <w:szCs w:val="24"/>
        </w:rPr>
        <w:t xml:space="preserve"> and disease </w:t>
      </w:r>
      <w:r w:rsidRPr="00725B7E">
        <w:rPr>
          <w:rFonts w:ascii="Calibri" w:hAnsi="Calibri"/>
          <w:b/>
          <w:sz w:val="24"/>
          <w:szCs w:val="24"/>
        </w:rPr>
        <w:t>infestation</w:t>
      </w:r>
      <w:r w:rsidRPr="00287864">
        <w:rPr>
          <w:rFonts w:ascii="Calibri" w:hAnsi="Calibri"/>
          <w:sz w:val="24"/>
          <w:szCs w:val="24"/>
        </w:rPr>
        <w:t>,</w:t>
      </w:r>
      <w:r w:rsidRPr="00287864">
        <w:rPr>
          <w:rFonts w:ascii="Calibri" w:hAnsi="Calibri"/>
          <w:bCs/>
          <w:sz w:val="24"/>
          <w:szCs w:val="24"/>
        </w:rPr>
        <w:t xml:space="preserve"> often</w:t>
      </w:r>
      <w:r w:rsidRPr="00287864">
        <w:rPr>
          <w:rFonts w:ascii="Calibri" w:hAnsi="Calibri"/>
          <w:sz w:val="24"/>
          <w:szCs w:val="24"/>
        </w:rPr>
        <w:t xml:space="preserve"> after only a couple</w:t>
      </w:r>
      <w:r w:rsidRPr="00287864">
        <w:rPr>
          <w:rFonts w:ascii="Calibri" w:hAnsi="Calibri"/>
          <w:bCs/>
          <w:sz w:val="24"/>
          <w:szCs w:val="24"/>
        </w:rPr>
        <w:t xml:space="preserve"> of</w:t>
      </w:r>
      <w:r w:rsidRPr="00287864">
        <w:rPr>
          <w:rFonts w:ascii="Calibri" w:hAnsi="Calibri"/>
          <w:sz w:val="24"/>
          <w:szCs w:val="24"/>
        </w:rPr>
        <w:t xml:space="preserve"> years</w:t>
      </w:r>
      <w:r w:rsidRPr="00287864">
        <w:rPr>
          <w:rFonts w:ascii="Calibri" w:hAnsi="Calibri"/>
          <w:bCs/>
          <w:sz w:val="24"/>
          <w:szCs w:val="24"/>
        </w:rPr>
        <w:t xml:space="preserve"> of</w:t>
      </w:r>
      <w:r w:rsidRPr="00287864">
        <w:rPr>
          <w:rFonts w:ascii="Calibri" w:hAnsi="Calibri"/>
          <w:sz w:val="24"/>
          <w:szCs w:val="24"/>
        </w:rPr>
        <w:t xml:space="preserve"> planting. </w:t>
      </w:r>
      <w:r w:rsidR="005801F4">
        <w:rPr>
          <w:rFonts w:ascii="Calibri" w:hAnsi="Calibri"/>
          <w:sz w:val="24"/>
          <w:szCs w:val="24"/>
        </w:rPr>
        <w:t>_____________</w:t>
      </w:r>
      <w:r w:rsidRPr="00287864">
        <w:rPr>
          <w:rFonts w:ascii="Calibri" w:hAnsi="Calibri"/>
          <w:sz w:val="24"/>
          <w:szCs w:val="24"/>
        </w:rPr>
        <w:t xml:space="preserve"> </w:t>
      </w:r>
      <w:proofErr w:type="gramStart"/>
      <w:r w:rsidRPr="00287864">
        <w:rPr>
          <w:rFonts w:ascii="Calibri" w:hAnsi="Calibri"/>
          <w:sz w:val="24"/>
          <w:szCs w:val="24"/>
        </w:rPr>
        <w:t>traditional</w:t>
      </w:r>
      <w:proofErr w:type="gramEnd"/>
      <w:r w:rsidRPr="00287864">
        <w:rPr>
          <w:rFonts w:ascii="Calibri" w:hAnsi="Calibri"/>
          <w:sz w:val="24"/>
          <w:szCs w:val="24"/>
        </w:rPr>
        <w:t xml:space="preserve"> va</w:t>
      </w:r>
      <w:r w:rsidRPr="00287864">
        <w:rPr>
          <w:rFonts w:ascii="Calibri" w:hAnsi="Calibri"/>
          <w:sz w:val="24"/>
          <w:szCs w:val="24"/>
        </w:rPr>
        <w:softHyphen/>
        <w:t>rieties</w:t>
      </w:r>
      <w:r w:rsidRPr="00287864">
        <w:rPr>
          <w:rFonts w:ascii="Calibri" w:hAnsi="Calibri"/>
          <w:bCs/>
          <w:sz w:val="24"/>
          <w:szCs w:val="24"/>
        </w:rPr>
        <w:t xml:space="preserve"> often have</w:t>
      </w:r>
      <w:r w:rsidRPr="00287864">
        <w:rPr>
          <w:rFonts w:ascii="Calibri" w:hAnsi="Calibri"/>
          <w:sz w:val="24"/>
          <w:szCs w:val="24"/>
        </w:rPr>
        <w:t xml:space="preserve"> a built-in resistance to the pests</w:t>
      </w:r>
      <w:r w:rsidRPr="00287864">
        <w:rPr>
          <w:rFonts w:ascii="Calibri" w:hAnsi="Calibri"/>
          <w:bCs/>
          <w:sz w:val="24"/>
          <w:szCs w:val="24"/>
        </w:rPr>
        <w:t xml:space="preserve"> and </w:t>
      </w:r>
      <w:r w:rsidRPr="00287864">
        <w:rPr>
          <w:rFonts w:ascii="Calibri" w:hAnsi="Calibri"/>
          <w:sz w:val="24"/>
          <w:szCs w:val="24"/>
        </w:rPr>
        <w:t>diseases characteristic</w:t>
      </w:r>
      <w:r w:rsidRPr="00287864">
        <w:rPr>
          <w:rFonts w:ascii="Calibri" w:hAnsi="Calibri"/>
          <w:bCs/>
          <w:sz w:val="24"/>
          <w:szCs w:val="24"/>
        </w:rPr>
        <w:t xml:space="preserve"> of an</w:t>
      </w:r>
      <w:r w:rsidRPr="00287864">
        <w:rPr>
          <w:rFonts w:ascii="Calibri" w:hAnsi="Calibri"/>
          <w:sz w:val="24"/>
          <w:szCs w:val="24"/>
        </w:rPr>
        <w:t xml:space="preserve"> area, the genetically engi</w:t>
      </w:r>
      <w:r w:rsidRPr="00287864">
        <w:rPr>
          <w:rFonts w:ascii="Calibri" w:hAnsi="Calibri"/>
          <w:sz w:val="24"/>
          <w:szCs w:val="24"/>
        </w:rPr>
        <w:softHyphen/>
        <w:t>neered varieties often lack such resistance.</w:t>
      </w:r>
    </w:p>
    <w:p w:rsidR="00287864" w:rsidRPr="00287864" w:rsidRDefault="00287864" w:rsidP="00725B7E">
      <w:pPr>
        <w:spacing w:line="240" w:lineRule="auto"/>
        <w:rPr>
          <w:rFonts w:ascii="Calibri" w:hAnsi="Calibri"/>
          <w:sz w:val="24"/>
          <w:szCs w:val="24"/>
        </w:rPr>
      </w:pPr>
      <w:r w:rsidRPr="00287864">
        <w:rPr>
          <w:rFonts w:ascii="Calibri" w:hAnsi="Calibri"/>
          <w:sz w:val="24"/>
          <w:szCs w:val="24"/>
        </w:rPr>
        <w:t>Another problem is that green revolution technol</w:t>
      </w:r>
      <w:r w:rsidRPr="00287864">
        <w:rPr>
          <w:rFonts w:ascii="Calibri" w:hAnsi="Calibri"/>
          <w:sz w:val="24"/>
          <w:szCs w:val="24"/>
        </w:rPr>
        <w:softHyphen/>
        <w:t>ogy has decreased the need for human labor. In south</w:t>
      </w:r>
      <w:r w:rsidRPr="00287864">
        <w:rPr>
          <w:rFonts w:ascii="Calibri" w:hAnsi="Calibri"/>
          <w:sz w:val="24"/>
          <w:szCs w:val="24"/>
        </w:rPr>
        <w:softHyphen/>
        <w:t xml:space="preserve">eastern Brazil machines replaced workers, creating significant unemployment. Green revolution technology and training have also tended to exclude women, who play important roles in food production. </w:t>
      </w:r>
      <w:r w:rsidR="005801F4">
        <w:rPr>
          <w:rFonts w:ascii="Calibri" w:hAnsi="Calibri"/>
          <w:sz w:val="24"/>
          <w:szCs w:val="24"/>
        </w:rPr>
        <w:t>_______________</w:t>
      </w:r>
      <w:r w:rsidRPr="00287864">
        <w:rPr>
          <w:rFonts w:ascii="Calibri" w:hAnsi="Calibri"/>
          <w:sz w:val="24"/>
          <w:szCs w:val="24"/>
        </w:rPr>
        <w:t>, the new agricultural chemicals, especially pesticides, have contributed to ecosystem pollution and worker poison</w:t>
      </w:r>
      <w:r w:rsidRPr="00287864">
        <w:rPr>
          <w:rFonts w:ascii="Calibri" w:hAnsi="Calibri"/>
          <w:sz w:val="24"/>
          <w:szCs w:val="24"/>
        </w:rPr>
        <w:softHyphen/>
        <w:t>ings, and the more intensive use of irrigation has creat</w:t>
      </w:r>
      <w:r w:rsidRPr="00287864">
        <w:rPr>
          <w:rFonts w:ascii="Calibri" w:hAnsi="Calibri"/>
          <w:sz w:val="24"/>
          <w:szCs w:val="24"/>
        </w:rPr>
        <w:softHyphen/>
        <w:t xml:space="preserve">ed salt buildup in soils </w:t>
      </w:r>
      <w:r w:rsidRPr="00287864">
        <w:rPr>
          <w:rFonts w:ascii="Calibri" w:hAnsi="Calibri"/>
          <w:iCs/>
          <w:sz w:val="24"/>
          <w:szCs w:val="24"/>
        </w:rPr>
        <w:t>(salinization)</w:t>
      </w:r>
      <w:r w:rsidRPr="00287864">
        <w:rPr>
          <w:rFonts w:ascii="Calibri" w:hAnsi="Calibri"/>
          <w:sz w:val="24"/>
          <w:szCs w:val="24"/>
        </w:rPr>
        <w:t xml:space="preserve"> and water scarcity.</w:t>
      </w:r>
    </w:p>
    <w:p w:rsidR="00287864" w:rsidRDefault="005801F4" w:rsidP="00725B7E">
      <w:pPr>
        <w:spacing w:line="240" w:lineRule="auto"/>
        <w:rPr>
          <w:rFonts w:ascii="Calibri" w:hAnsi="Calibri"/>
          <w:sz w:val="24"/>
          <w:szCs w:val="24"/>
        </w:rPr>
      </w:pPr>
      <w:r>
        <w:rPr>
          <w:rFonts w:ascii="Calibri" w:hAnsi="Calibri"/>
          <w:sz w:val="24"/>
          <w:szCs w:val="24"/>
        </w:rPr>
        <w:t>________</w:t>
      </w:r>
      <w:r w:rsidR="00287864" w:rsidRPr="00287864">
        <w:rPr>
          <w:rFonts w:ascii="Calibri" w:hAnsi="Calibri"/>
          <w:sz w:val="24"/>
          <w:szCs w:val="24"/>
        </w:rPr>
        <w:t xml:space="preserve"> another criticism is that the green revolution has magnified social inequities by allowing more wealth and power </w:t>
      </w:r>
      <w:r w:rsidR="00287864" w:rsidRPr="00B06263">
        <w:rPr>
          <w:rFonts w:ascii="Calibri" w:hAnsi="Calibri"/>
          <w:b/>
          <w:sz w:val="24"/>
          <w:szCs w:val="24"/>
        </w:rPr>
        <w:t>to accrue to</w:t>
      </w:r>
      <w:r w:rsidR="00287864" w:rsidRPr="00287864">
        <w:rPr>
          <w:rFonts w:ascii="Calibri" w:hAnsi="Calibri"/>
          <w:sz w:val="24"/>
          <w:szCs w:val="24"/>
        </w:rPr>
        <w:t xml:space="preserve"> a small number of agri</w:t>
      </w:r>
      <w:r w:rsidR="00287864" w:rsidRPr="00287864">
        <w:rPr>
          <w:rFonts w:ascii="Calibri" w:hAnsi="Calibri"/>
          <w:sz w:val="24"/>
          <w:szCs w:val="24"/>
        </w:rPr>
        <w:softHyphen/>
        <w:t xml:space="preserve">culturalists </w:t>
      </w:r>
      <w:r w:rsidR="00725B7E">
        <w:rPr>
          <w:rFonts w:ascii="Calibri" w:hAnsi="Calibri"/>
          <w:sz w:val="24"/>
          <w:szCs w:val="24"/>
        </w:rPr>
        <w:t xml:space="preserve">_____________ </w:t>
      </w:r>
      <w:r w:rsidR="00287864" w:rsidRPr="00287864">
        <w:rPr>
          <w:rFonts w:ascii="Calibri" w:hAnsi="Calibri"/>
          <w:sz w:val="24"/>
          <w:szCs w:val="24"/>
        </w:rPr>
        <w:t>causing greater poverty and landlessness among poorer segments of the population. In Mexico a black market developed in green revolution seeds, fertilizers, and pesticides when poorer farmers, who were coerced into using them, accrued high debts that they could not begin to repay. Many ended up losing their lands and becoming migrant laborers or moved to the cities and joined the urban poor. Some critics who have monitored the effects of the green revolution suggest that political and economic condi</w:t>
      </w:r>
      <w:r w:rsidR="00287864" w:rsidRPr="00287864">
        <w:rPr>
          <w:rFonts w:ascii="Calibri" w:hAnsi="Calibri"/>
          <w:sz w:val="24"/>
          <w:szCs w:val="24"/>
        </w:rPr>
        <w:softHyphen/>
        <w:t xml:space="preserve">tions may, in fact, be more important than levels of production </w:t>
      </w:r>
      <w:r w:rsidR="00725B7E">
        <w:rPr>
          <w:rFonts w:ascii="Calibri" w:hAnsi="Calibri"/>
          <w:sz w:val="24"/>
          <w:szCs w:val="24"/>
        </w:rPr>
        <w:t>_________________</w:t>
      </w:r>
      <w:r w:rsidR="00287864" w:rsidRPr="00287864">
        <w:rPr>
          <w:rFonts w:ascii="Calibri" w:hAnsi="Calibri"/>
          <w:sz w:val="24"/>
          <w:szCs w:val="24"/>
        </w:rPr>
        <w:t xml:space="preserve"> a country's food security.</w:t>
      </w:r>
    </w:p>
    <w:p w:rsidR="00725B7E" w:rsidRDefault="00725B7E" w:rsidP="00725B7E">
      <w:pPr>
        <w:spacing w:line="240" w:lineRule="auto"/>
        <w:rPr>
          <w:rFonts w:ascii="Calibri" w:hAnsi="Calibri"/>
          <w:sz w:val="24"/>
          <w:szCs w:val="24"/>
        </w:rPr>
      </w:pPr>
    </w:p>
    <w:p w:rsidR="00725B7E" w:rsidRDefault="005D18F9" w:rsidP="00725B7E">
      <w:pPr>
        <w:spacing w:line="240" w:lineRule="auto"/>
        <w:rPr>
          <w:rFonts w:ascii="Calibri" w:hAnsi="Calibri"/>
          <w:b/>
          <w:i/>
          <w:sz w:val="24"/>
          <w:szCs w:val="24"/>
        </w:rPr>
      </w:pPr>
      <w:r>
        <w:rPr>
          <w:rFonts w:ascii="Calibri" w:hAnsi="Calibri"/>
          <w:b/>
          <w:i/>
          <w:sz w:val="24"/>
          <w:szCs w:val="24"/>
        </w:rPr>
        <w:t>Task 3</w:t>
      </w:r>
    </w:p>
    <w:p w:rsidR="00725B7E" w:rsidRDefault="00725B7E" w:rsidP="00725B7E">
      <w:pPr>
        <w:spacing w:line="240" w:lineRule="auto"/>
        <w:rPr>
          <w:rFonts w:ascii="Calibri" w:hAnsi="Calibri"/>
          <w:b/>
          <w:i/>
          <w:sz w:val="24"/>
          <w:szCs w:val="24"/>
        </w:rPr>
      </w:pPr>
      <w:r>
        <w:rPr>
          <w:rFonts w:ascii="Calibri" w:hAnsi="Calibri"/>
          <w:b/>
          <w:i/>
          <w:sz w:val="24"/>
          <w:szCs w:val="24"/>
        </w:rPr>
        <w:t xml:space="preserve">a) Explain the meaning of these expressions from the text above. They are in bold type. </w:t>
      </w:r>
    </w:p>
    <w:p w:rsidR="00725B7E" w:rsidRDefault="00725B7E" w:rsidP="00725B7E">
      <w:pPr>
        <w:spacing w:line="240" w:lineRule="auto"/>
        <w:rPr>
          <w:rFonts w:ascii="Calibri" w:hAnsi="Calibri"/>
          <w:b/>
          <w:bCs/>
          <w:sz w:val="24"/>
          <w:szCs w:val="24"/>
        </w:rPr>
      </w:pPr>
      <w:proofErr w:type="gramStart"/>
      <w:r w:rsidRPr="00725B7E">
        <w:rPr>
          <w:rFonts w:ascii="Calibri" w:hAnsi="Calibri"/>
          <w:b/>
          <w:bCs/>
          <w:sz w:val="24"/>
          <w:szCs w:val="24"/>
        </w:rPr>
        <w:t>unqualified</w:t>
      </w:r>
      <w:proofErr w:type="gramEnd"/>
      <w:r w:rsidRPr="00725B7E">
        <w:rPr>
          <w:rFonts w:ascii="Calibri" w:hAnsi="Calibri"/>
          <w:b/>
          <w:bCs/>
          <w:sz w:val="24"/>
          <w:szCs w:val="24"/>
        </w:rPr>
        <w:t xml:space="preserve"> success</w:t>
      </w:r>
      <w:r>
        <w:rPr>
          <w:rFonts w:ascii="Calibri" w:hAnsi="Calibri"/>
          <w:b/>
          <w:bCs/>
          <w:sz w:val="24"/>
          <w:szCs w:val="24"/>
        </w:rPr>
        <w:t xml:space="preserve"> =</w:t>
      </w:r>
    </w:p>
    <w:p w:rsidR="00725B7E" w:rsidRPr="00CF5FAD" w:rsidRDefault="00725B7E" w:rsidP="00725B7E">
      <w:pPr>
        <w:spacing w:line="240" w:lineRule="auto"/>
        <w:rPr>
          <w:rFonts w:ascii="Calibri" w:hAnsi="Calibri"/>
          <w:bCs/>
          <w:sz w:val="24"/>
          <w:szCs w:val="24"/>
        </w:rPr>
      </w:pPr>
      <w:proofErr w:type="gramStart"/>
      <w:r w:rsidRPr="00CF5FAD">
        <w:rPr>
          <w:rFonts w:ascii="Calibri" w:hAnsi="Calibri"/>
          <w:bCs/>
          <w:sz w:val="24"/>
          <w:szCs w:val="24"/>
        </w:rPr>
        <w:t>sorghum</w:t>
      </w:r>
      <w:proofErr w:type="gramEnd"/>
      <w:r w:rsidRPr="00CF5FAD">
        <w:rPr>
          <w:rFonts w:ascii="Calibri" w:hAnsi="Calibri"/>
          <w:bCs/>
          <w:sz w:val="24"/>
          <w:szCs w:val="24"/>
        </w:rPr>
        <w:t xml:space="preserve"> = </w:t>
      </w:r>
    </w:p>
    <w:p w:rsidR="00725B7E" w:rsidRPr="00CF5FAD" w:rsidRDefault="00725B7E" w:rsidP="00725B7E">
      <w:pPr>
        <w:spacing w:line="240" w:lineRule="auto"/>
        <w:rPr>
          <w:rFonts w:ascii="Calibri" w:hAnsi="Calibri"/>
          <w:bCs/>
          <w:sz w:val="24"/>
          <w:szCs w:val="24"/>
        </w:rPr>
      </w:pPr>
      <w:proofErr w:type="gramStart"/>
      <w:r w:rsidRPr="00CF5FAD">
        <w:rPr>
          <w:rFonts w:ascii="Calibri" w:hAnsi="Calibri"/>
          <w:bCs/>
          <w:sz w:val="24"/>
          <w:szCs w:val="24"/>
        </w:rPr>
        <w:t>millet</w:t>
      </w:r>
      <w:proofErr w:type="gramEnd"/>
      <w:r w:rsidRPr="00CF5FAD">
        <w:rPr>
          <w:rFonts w:ascii="Calibri" w:hAnsi="Calibri"/>
          <w:bCs/>
          <w:sz w:val="24"/>
          <w:szCs w:val="24"/>
        </w:rPr>
        <w:t xml:space="preserve"> = </w:t>
      </w:r>
    </w:p>
    <w:p w:rsidR="00B06263" w:rsidRPr="00CF5FAD" w:rsidRDefault="00B06263" w:rsidP="00725B7E">
      <w:pPr>
        <w:spacing w:line="240" w:lineRule="auto"/>
        <w:rPr>
          <w:rFonts w:ascii="Calibri" w:hAnsi="Calibri"/>
          <w:sz w:val="24"/>
          <w:szCs w:val="24"/>
        </w:rPr>
      </w:pPr>
      <w:proofErr w:type="gramStart"/>
      <w:r w:rsidRPr="00CF5FAD">
        <w:rPr>
          <w:rFonts w:ascii="Calibri" w:hAnsi="Calibri"/>
          <w:sz w:val="24"/>
          <w:szCs w:val="24"/>
        </w:rPr>
        <w:t>strains</w:t>
      </w:r>
      <w:proofErr w:type="gramEnd"/>
      <w:r w:rsidRPr="00CF5FAD">
        <w:rPr>
          <w:rFonts w:ascii="Calibri" w:hAnsi="Calibri"/>
          <w:sz w:val="24"/>
          <w:szCs w:val="24"/>
        </w:rPr>
        <w:t xml:space="preserve"> = </w:t>
      </w:r>
    </w:p>
    <w:p w:rsidR="00B06263" w:rsidRPr="00CF5FAD" w:rsidRDefault="00B06263" w:rsidP="00725B7E">
      <w:pPr>
        <w:spacing w:line="240" w:lineRule="auto"/>
        <w:rPr>
          <w:rFonts w:ascii="Calibri" w:hAnsi="Calibri"/>
          <w:sz w:val="24"/>
          <w:szCs w:val="24"/>
        </w:rPr>
      </w:pPr>
      <w:proofErr w:type="gramStart"/>
      <w:r w:rsidRPr="00CF5FAD">
        <w:rPr>
          <w:rFonts w:ascii="Calibri" w:hAnsi="Calibri"/>
          <w:sz w:val="24"/>
          <w:szCs w:val="24"/>
        </w:rPr>
        <w:t>infestation</w:t>
      </w:r>
      <w:proofErr w:type="gramEnd"/>
      <w:r w:rsidRPr="00CF5FAD">
        <w:rPr>
          <w:rFonts w:ascii="Calibri" w:hAnsi="Calibri"/>
          <w:sz w:val="24"/>
          <w:szCs w:val="24"/>
        </w:rPr>
        <w:t xml:space="preserve"> = </w:t>
      </w:r>
    </w:p>
    <w:p w:rsidR="00B06263" w:rsidRPr="00CF5FAD" w:rsidRDefault="00B06263" w:rsidP="00725B7E">
      <w:pPr>
        <w:spacing w:line="240" w:lineRule="auto"/>
        <w:rPr>
          <w:rFonts w:ascii="Calibri" w:hAnsi="Calibri"/>
          <w:sz w:val="24"/>
          <w:szCs w:val="24"/>
        </w:rPr>
      </w:pPr>
      <w:proofErr w:type="gramStart"/>
      <w:r w:rsidRPr="00CF5FAD">
        <w:rPr>
          <w:rFonts w:ascii="Calibri" w:hAnsi="Calibri"/>
          <w:sz w:val="24"/>
          <w:szCs w:val="24"/>
        </w:rPr>
        <w:t>to</w:t>
      </w:r>
      <w:proofErr w:type="gramEnd"/>
      <w:r w:rsidRPr="00CF5FAD">
        <w:rPr>
          <w:rFonts w:ascii="Calibri" w:hAnsi="Calibri"/>
          <w:sz w:val="24"/>
          <w:szCs w:val="24"/>
        </w:rPr>
        <w:t xml:space="preserve"> accrue to = </w:t>
      </w:r>
    </w:p>
    <w:p w:rsidR="00B06263" w:rsidRDefault="00B06263" w:rsidP="00725B7E">
      <w:pPr>
        <w:spacing w:line="240" w:lineRule="auto"/>
        <w:rPr>
          <w:rFonts w:ascii="Calibri" w:hAnsi="Calibri"/>
          <w:b/>
          <w:sz w:val="24"/>
          <w:szCs w:val="24"/>
        </w:rPr>
      </w:pPr>
    </w:p>
    <w:p w:rsidR="00B06263" w:rsidRPr="00B06263" w:rsidRDefault="00B06263" w:rsidP="00725B7E">
      <w:pPr>
        <w:spacing w:line="240" w:lineRule="auto"/>
        <w:rPr>
          <w:rFonts w:ascii="Calibri" w:hAnsi="Calibri"/>
          <w:b/>
          <w:i/>
          <w:sz w:val="24"/>
          <w:szCs w:val="24"/>
        </w:rPr>
      </w:pPr>
      <w:r w:rsidRPr="00B06263">
        <w:rPr>
          <w:rFonts w:ascii="Calibri" w:hAnsi="Calibri"/>
          <w:b/>
          <w:i/>
          <w:sz w:val="24"/>
          <w:szCs w:val="24"/>
        </w:rPr>
        <w:t>b)</w:t>
      </w:r>
      <w:r>
        <w:rPr>
          <w:rFonts w:ascii="Calibri" w:hAnsi="Calibri"/>
          <w:b/>
          <w:i/>
          <w:sz w:val="24"/>
          <w:szCs w:val="24"/>
        </w:rPr>
        <w:t xml:space="preserve"> </w:t>
      </w:r>
      <w:r w:rsidRPr="00B06263">
        <w:rPr>
          <w:rFonts w:ascii="Calibri" w:hAnsi="Calibri" w:cs="Calibri"/>
          <w:b/>
          <w:i/>
          <w:sz w:val="24"/>
          <w:szCs w:val="24"/>
        </w:rPr>
        <w:t>Find the words that match the explanations</w:t>
      </w:r>
      <w:r>
        <w:rPr>
          <w:rFonts w:ascii="Calibri" w:hAnsi="Calibri" w:cs="Calibri"/>
          <w:b/>
          <w:i/>
          <w:sz w:val="24"/>
          <w:szCs w:val="24"/>
        </w:rPr>
        <w:t xml:space="preserve">. Look for only </w:t>
      </w:r>
      <w:r w:rsidRPr="00B06263">
        <w:rPr>
          <w:rFonts w:ascii="Calibri" w:hAnsi="Calibri" w:cs="Calibri"/>
          <w:b/>
          <w:i/>
          <w:sz w:val="24"/>
          <w:szCs w:val="24"/>
        </w:rPr>
        <w:t xml:space="preserve">1 word for each explanation.  </w:t>
      </w:r>
    </w:p>
    <w:p w:rsidR="00725B7E" w:rsidRPr="00CF5FAD" w:rsidRDefault="002D172C" w:rsidP="00725B7E">
      <w:pPr>
        <w:spacing w:line="240" w:lineRule="auto"/>
        <w:rPr>
          <w:rFonts w:ascii="Calibri" w:hAnsi="Calibri"/>
          <w:sz w:val="24"/>
          <w:szCs w:val="24"/>
        </w:rPr>
      </w:pPr>
      <w:proofErr w:type="gramStart"/>
      <w:r w:rsidRPr="00CF5FAD">
        <w:rPr>
          <w:rFonts w:ascii="Calibri" w:hAnsi="Calibri"/>
          <w:sz w:val="24"/>
          <w:szCs w:val="24"/>
        </w:rPr>
        <w:t>delayed</w:t>
      </w:r>
      <w:proofErr w:type="gramEnd"/>
      <w:r w:rsidRPr="00CF5FAD">
        <w:rPr>
          <w:rFonts w:ascii="Calibri" w:hAnsi="Calibri"/>
          <w:sz w:val="24"/>
          <w:szCs w:val="24"/>
        </w:rPr>
        <w:t xml:space="preserve"> -</w:t>
      </w:r>
    </w:p>
    <w:p w:rsidR="002D172C" w:rsidRPr="00CF5FAD" w:rsidRDefault="002D172C" w:rsidP="00725B7E">
      <w:pPr>
        <w:spacing w:line="240" w:lineRule="auto"/>
        <w:rPr>
          <w:rFonts w:ascii="Calibri" w:hAnsi="Calibri"/>
          <w:sz w:val="24"/>
          <w:szCs w:val="24"/>
        </w:rPr>
      </w:pPr>
      <w:proofErr w:type="gramStart"/>
      <w:r w:rsidRPr="00CF5FAD">
        <w:rPr>
          <w:rFonts w:ascii="Calibri" w:hAnsi="Calibri"/>
          <w:sz w:val="24"/>
          <w:szCs w:val="24"/>
        </w:rPr>
        <w:t>prevent</w:t>
      </w:r>
      <w:proofErr w:type="gramEnd"/>
      <w:r w:rsidRPr="00CF5FAD">
        <w:rPr>
          <w:rFonts w:ascii="Calibri" w:hAnsi="Calibri"/>
          <w:sz w:val="24"/>
          <w:szCs w:val="24"/>
        </w:rPr>
        <w:t xml:space="preserve"> from being accepted -</w:t>
      </w:r>
    </w:p>
    <w:p w:rsidR="00CF5FAD" w:rsidRPr="00CF5FAD" w:rsidRDefault="00CF5FAD" w:rsidP="00CF5FAD">
      <w:pPr>
        <w:spacing w:line="240" w:lineRule="auto"/>
        <w:rPr>
          <w:rFonts w:ascii="Calibri" w:hAnsi="Calibri"/>
          <w:sz w:val="24"/>
          <w:szCs w:val="24"/>
        </w:rPr>
      </w:pPr>
      <w:proofErr w:type="gramStart"/>
      <w:r w:rsidRPr="00CF5FAD">
        <w:rPr>
          <w:rFonts w:ascii="Calibri" w:hAnsi="Calibri"/>
          <w:sz w:val="24"/>
          <w:szCs w:val="24"/>
        </w:rPr>
        <w:t>rareness</w:t>
      </w:r>
      <w:proofErr w:type="gramEnd"/>
      <w:r w:rsidRPr="00CF5FAD">
        <w:rPr>
          <w:rFonts w:ascii="Calibri" w:hAnsi="Calibri"/>
          <w:sz w:val="24"/>
          <w:szCs w:val="24"/>
        </w:rPr>
        <w:t xml:space="preserve"> -</w:t>
      </w:r>
    </w:p>
    <w:p w:rsidR="00D3095A" w:rsidRPr="00CF5FAD" w:rsidRDefault="00D3095A" w:rsidP="00D3095A">
      <w:pPr>
        <w:spacing w:line="240" w:lineRule="auto"/>
        <w:rPr>
          <w:rFonts w:ascii="Calibri" w:hAnsi="Calibri"/>
          <w:sz w:val="24"/>
          <w:szCs w:val="24"/>
        </w:rPr>
      </w:pPr>
      <w:proofErr w:type="gramStart"/>
      <w:r w:rsidRPr="00CF5FAD">
        <w:rPr>
          <w:rFonts w:ascii="Calibri" w:hAnsi="Calibri"/>
          <w:sz w:val="24"/>
          <w:szCs w:val="24"/>
        </w:rPr>
        <w:t>injustice</w:t>
      </w:r>
      <w:proofErr w:type="gramEnd"/>
      <w:r w:rsidRPr="00CF5FAD">
        <w:rPr>
          <w:rFonts w:ascii="Calibri" w:hAnsi="Calibri"/>
          <w:sz w:val="24"/>
          <w:szCs w:val="24"/>
        </w:rPr>
        <w:t xml:space="preserve"> because of not being fair to all - </w:t>
      </w:r>
    </w:p>
    <w:p w:rsidR="002D172C" w:rsidRPr="00CF5FAD" w:rsidRDefault="002D172C" w:rsidP="00725B7E">
      <w:pPr>
        <w:spacing w:line="240" w:lineRule="auto"/>
        <w:rPr>
          <w:rFonts w:ascii="Calibri" w:hAnsi="Calibri"/>
          <w:sz w:val="24"/>
          <w:szCs w:val="24"/>
        </w:rPr>
      </w:pPr>
      <w:proofErr w:type="gramStart"/>
      <w:r w:rsidRPr="00CF5FAD">
        <w:rPr>
          <w:rFonts w:ascii="Calibri" w:hAnsi="Calibri"/>
          <w:sz w:val="24"/>
          <w:szCs w:val="24"/>
        </w:rPr>
        <w:t>forced</w:t>
      </w:r>
      <w:proofErr w:type="gramEnd"/>
      <w:r w:rsidRPr="00CF5FAD">
        <w:rPr>
          <w:rFonts w:ascii="Calibri" w:hAnsi="Calibri"/>
          <w:sz w:val="24"/>
          <w:szCs w:val="24"/>
        </w:rPr>
        <w:t xml:space="preserve"> -</w:t>
      </w:r>
    </w:p>
    <w:p w:rsidR="002D172C" w:rsidRPr="00CF5FAD" w:rsidRDefault="002D172C" w:rsidP="00725B7E">
      <w:pPr>
        <w:spacing w:line="240" w:lineRule="auto"/>
        <w:rPr>
          <w:rFonts w:ascii="Calibri" w:hAnsi="Calibri"/>
          <w:sz w:val="24"/>
          <w:szCs w:val="24"/>
        </w:rPr>
      </w:pPr>
      <w:proofErr w:type="gramStart"/>
      <w:r w:rsidRPr="00CF5FAD">
        <w:rPr>
          <w:rFonts w:ascii="Calibri" w:hAnsi="Calibri"/>
          <w:sz w:val="24"/>
          <w:szCs w:val="24"/>
        </w:rPr>
        <w:t>money</w:t>
      </w:r>
      <w:proofErr w:type="gramEnd"/>
      <w:r w:rsidRPr="00CF5FAD">
        <w:rPr>
          <w:rFonts w:ascii="Calibri" w:hAnsi="Calibri"/>
          <w:sz w:val="24"/>
          <w:szCs w:val="24"/>
        </w:rPr>
        <w:t xml:space="preserve"> that somebody owns to somebody else - </w:t>
      </w:r>
    </w:p>
    <w:p w:rsidR="00D3095A" w:rsidRPr="00CF5FAD" w:rsidRDefault="00D3095A" w:rsidP="00725B7E">
      <w:pPr>
        <w:spacing w:line="240" w:lineRule="auto"/>
        <w:rPr>
          <w:rFonts w:ascii="Calibri" w:hAnsi="Calibri"/>
          <w:sz w:val="24"/>
          <w:szCs w:val="24"/>
        </w:rPr>
      </w:pPr>
    </w:p>
    <w:p w:rsidR="00D3095A" w:rsidRDefault="00D3095A" w:rsidP="00D3095A">
      <w:pPr>
        <w:spacing w:line="280" w:lineRule="auto"/>
        <w:rPr>
          <w:rFonts w:ascii="Calibri" w:hAnsi="Calibri"/>
          <w:b/>
          <w:i/>
          <w:sz w:val="24"/>
          <w:szCs w:val="24"/>
        </w:rPr>
      </w:pPr>
      <w:r w:rsidRPr="002D6D87">
        <w:rPr>
          <w:rFonts w:ascii="Calibri" w:hAnsi="Calibri"/>
          <w:b/>
          <w:i/>
          <w:sz w:val="24"/>
          <w:szCs w:val="24"/>
        </w:rPr>
        <w:t xml:space="preserve">c) </w:t>
      </w:r>
      <w:r>
        <w:rPr>
          <w:rFonts w:ascii="Calibri" w:hAnsi="Calibri"/>
          <w:b/>
          <w:i/>
          <w:sz w:val="24"/>
          <w:szCs w:val="24"/>
        </w:rPr>
        <w:t>Check the correct pronunciation of these words</w:t>
      </w:r>
      <w:r w:rsidR="00CF5FAD">
        <w:rPr>
          <w:rFonts w:ascii="Calibri" w:hAnsi="Calibri"/>
          <w:b/>
          <w:i/>
          <w:sz w:val="24"/>
          <w:szCs w:val="24"/>
        </w:rPr>
        <w:t>.</w:t>
      </w:r>
    </w:p>
    <w:p w:rsidR="00D3095A" w:rsidRDefault="00D3095A" w:rsidP="00D3095A">
      <w:pPr>
        <w:spacing w:line="280" w:lineRule="auto"/>
        <w:rPr>
          <w:rFonts w:ascii="Calibri" w:hAnsi="Calibri"/>
          <w:b/>
          <w:i/>
          <w:sz w:val="24"/>
          <w:szCs w:val="24"/>
        </w:rPr>
      </w:pPr>
      <w:proofErr w:type="gramStart"/>
      <w:r w:rsidRPr="001A0F26">
        <w:rPr>
          <w:rFonts w:ascii="Calibri" w:hAnsi="Calibri"/>
          <w:bCs/>
          <w:sz w:val="24"/>
          <w:szCs w:val="24"/>
        </w:rPr>
        <w:t>sorghum</w:t>
      </w:r>
      <w:proofErr w:type="gramEnd"/>
      <w:r>
        <w:rPr>
          <w:rFonts w:ascii="Calibri" w:hAnsi="Calibri"/>
          <w:bCs/>
          <w:sz w:val="24"/>
          <w:szCs w:val="24"/>
        </w:rPr>
        <w:t xml:space="preserve"> - </w:t>
      </w:r>
      <w:r w:rsidRPr="001A0F26">
        <w:rPr>
          <w:rFonts w:ascii="Calibri" w:hAnsi="Calibri"/>
          <w:bCs/>
          <w:sz w:val="24"/>
          <w:szCs w:val="24"/>
        </w:rPr>
        <w:t>millet</w:t>
      </w:r>
      <w:r>
        <w:rPr>
          <w:rFonts w:ascii="Calibri" w:hAnsi="Calibri"/>
          <w:bCs/>
          <w:sz w:val="24"/>
          <w:szCs w:val="24"/>
        </w:rPr>
        <w:t xml:space="preserve"> - </w:t>
      </w:r>
      <w:r w:rsidRPr="00287864">
        <w:rPr>
          <w:rFonts w:ascii="Calibri" w:hAnsi="Calibri"/>
          <w:sz w:val="24"/>
          <w:szCs w:val="24"/>
        </w:rPr>
        <w:t>inequities</w:t>
      </w:r>
      <w:r>
        <w:rPr>
          <w:rFonts w:ascii="Calibri" w:hAnsi="Calibri"/>
          <w:sz w:val="24"/>
          <w:szCs w:val="24"/>
        </w:rPr>
        <w:t xml:space="preserve"> - </w:t>
      </w:r>
      <w:r w:rsidR="00B2192E">
        <w:rPr>
          <w:rFonts w:ascii="Calibri" w:hAnsi="Calibri"/>
          <w:sz w:val="24"/>
          <w:szCs w:val="24"/>
        </w:rPr>
        <w:t xml:space="preserve">accrue - coerce - debt </w:t>
      </w:r>
    </w:p>
    <w:p w:rsidR="00C85F4E" w:rsidRDefault="00D3095A" w:rsidP="00725B7E">
      <w:pPr>
        <w:spacing w:line="240" w:lineRule="auto"/>
        <w:rPr>
          <w:rFonts w:ascii="Calibri" w:hAnsi="Calibri"/>
          <w:b/>
          <w:i/>
          <w:sz w:val="24"/>
          <w:szCs w:val="24"/>
        </w:rPr>
      </w:pPr>
      <w:r>
        <w:rPr>
          <w:rFonts w:ascii="Calibri" w:hAnsi="Calibri"/>
          <w:b/>
          <w:sz w:val="24"/>
          <w:szCs w:val="24"/>
        </w:rPr>
        <w:br w:type="page"/>
      </w:r>
      <w:r w:rsidR="0019229C" w:rsidRPr="0019229C">
        <w:rPr>
          <w:rFonts w:ascii="Calibri" w:hAnsi="Calibri"/>
          <w:b/>
          <w:i/>
          <w:sz w:val="24"/>
          <w:szCs w:val="24"/>
        </w:rPr>
        <w:lastRenderedPageBreak/>
        <w:t>Task 4</w:t>
      </w:r>
    </w:p>
    <w:p w:rsidR="0019229C" w:rsidRPr="0019229C" w:rsidRDefault="0019229C" w:rsidP="00725B7E">
      <w:pPr>
        <w:spacing w:line="240" w:lineRule="auto"/>
        <w:rPr>
          <w:rFonts w:ascii="Calibri" w:hAnsi="Calibri"/>
          <w:b/>
          <w:i/>
          <w:sz w:val="24"/>
          <w:szCs w:val="24"/>
        </w:rPr>
      </w:pPr>
      <w:r>
        <w:rPr>
          <w:rFonts w:ascii="Calibri" w:hAnsi="Calibri"/>
          <w:b/>
          <w:i/>
          <w:sz w:val="24"/>
          <w:szCs w:val="24"/>
        </w:rPr>
        <w:t>Read and explain the words in bold type.</w:t>
      </w:r>
    </w:p>
    <w:p w:rsidR="00287864" w:rsidRPr="00287864" w:rsidRDefault="00287864" w:rsidP="00725B7E">
      <w:pPr>
        <w:spacing w:line="240" w:lineRule="auto"/>
        <w:rPr>
          <w:rFonts w:ascii="Calibri" w:hAnsi="Calibri"/>
          <w:sz w:val="24"/>
          <w:szCs w:val="24"/>
        </w:rPr>
      </w:pPr>
      <w:r w:rsidRPr="00287864">
        <w:rPr>
          <w:rFonts w:ascii="Calibri" w:hAnsi="Calibri"/>
          <w:sz w:val="24"/>
          <w:szCs w:val="24"/>
        </w:rPr>
        <w:t>Even regarding quality, the</w:t>
      </w:r>
      <w:r w:rsidRPr="00287864">
        <w:rPr>
          <w:rFonts w:ascii="Calibri" w:hAnsi="Calibri"/>
          <w:bCs/>
          <w:sz w:val="24"/>
          <w:szCs w:val="24"/>
        </w:rPr>
        <w:t xml:space="preserve"> green revolution crops </w:t>
      </w:r>
      <w:r w:rsidRPr="00287864">
        <w:rPr>
          <w:rFonts w:ascii="Calibri" w:hAnsi="Calibri"/>
          <w:sz w:val="24"/>
          <w:szCs w:val="24"/>
        </w:rPr>
        <w:t>often fall short.</w:t>
      </w:r>
      <w:r w:rsidRPr="00287864">
        <w:rPr>
          <w:rFonts w:ascii="Calibri" w:hAnsi="Calibri"/>
          <w:bCs/>
          <w:sz w:val="24"/>
          <w:szCs w:val="24"/>
        </w:rPr>
        <w:t xml:space="preserve"> The new</w:t>
      </w:r>
      <w:r w:rsidRPr="00287864">
        <w:rPr>
          <w:rFonts w:ascii="Calibri" w:hAnsi="Calibri"/>
          <w:sz w:val="24"/>
          <w:szCs w:val="24"/>
        </w:rPr>
        <w:t xml:space="preserve"> seed varieties may produce grains</w:t>
      </w:r>
      <w:r w:rsidRPr="00287864">
        <w:rPr>
          <w:rFonts w:ascii="Calibri" w:hAnsi="Calibri"/>
          <w:bCs/>
          <w:sz w:val="24"/>
          <w:szCs w:val="24"/>
        </w:rPr>
        <w:t xml:space="preserve"> that</w:t>
      </w:r>
      <w:r w:rsidRPr="00287864">
        <w:rPr>
          <w:rFonts w:ascii="Calibri" w:hAnsi="Calibri"/>
          <w:sz w:val="24"/>
          <w:szCs w:val="24"/>
        </w:rPr>
        <w:t xml:space="preserve"> are less nutritious, less palatable, or less flavorful. The chemical fertilizers</w:t>
      </w:r>
      <w:r w:rsidRPr="00287864">
        <w:rPr>
          <w:rFonts w:ascii="Calibri" w:hAnsi="Calibri"/>
          <w:bCs/>
          <w:sz w:val="24"/>
          <w:szCs w:val="24"/>
        </w:rPr>
        <w:t xml:space="preserve"> and pesticides that </w:t>
      </w:r>
      <w:r w:rsidRPr="00287864">
        <w:rPr>
          <w:rFonts w:ascii="Calibri" w:hAnsi="Calibri"/>
          <w:sz w:val="24"/>
          <w:szCs w:val="24"/>
        </w:rPr>
        <w:t xml:space="preserve">must be used are derived from fossil fuels—mainly </w:t>
      </w:r>
      <w:r w:rsidRPr="00287864">
        <w:rPr>
          <w:rFonts w:ascii="Calibri" w:hAnsi="Calibri"/>
          <w:bCs/>
          <w:sz w:val="24"/>
          <w:szCs w:val="24"/>
        </w:rPr>
        <w:t>oil—and</w:t>
      </w:r>
      <w:r w:rsidRPr="00287864">
        <w:rPr>
          <w:rFonts w:ascii="Calibri" w:hAnsi="Calibri"/>
          <w:sz w:val="24"/>
          <w:szCs w:val="24"/>
        </w:rPr>
        <w:t xml:space="preserve"> are thus subject to the </w:t>
      </w:r>
      <w:r w:rsidRPr="0019229C">
        <w:rPr>
          <w:rFonts w:ascii="Calibri" w:hAnsi="Calibri"/>
          <w:b/>
          <w:sz w:val="24"/>
          <w:szCs w:val="24"/>
        </w:rPr>
        <w:t>vagaries</w:t>
      </w:r>
      <w:r w:rsidRPr="00287864">
        <w:rPr>
          <w:rFonts w:ascii="Calibri" w:hAnsi="Calibri"/>
          <w:bCs/>
          <w:sz w:val="24"/>
          <w:szCs w:val="24"/>
        </w:rPr>
        <w:t xml:space="preserve"> of</w:t>
      </w:r>
      <w:r w:rsidRPr="00287864">
        <w:rPr>
          <w:rFonts w:ascii="Calibri" w:hAnsi="Calibri"/>
          <w:sz w:val="24"/>
          <w:szCs w:val="24"/>
        </w:rPr>
        <w:t xml:space="preserve"> world</w:t>
      </w:r>
      <w:r w:rsidRPr="00287864">
        <w:rPr>
          <w:rFonts w:ascii="Calibri" w:hAnsi="Calibri"/>
          <w:bCs/>
          <w:sz w:val="24"/>
          <w:szCs w:val="24"/>
        </w:rPr>
        <w:t xml:space="preserve"> oil </w:t>
      </w:r>
      <w:r w:rsidRPr="00287864">
        <w:rPr>
          <w:rFonts w:ascii="Calibri" w:hAnsi="Calibri"/>
          <w:sz w:val="24"/>
          <w:szCs w:val="24"/>
        </w:rPr>
        <w:t>prices. Furthermore, the use</w:t>
      </w:r>
      <w:r w:rsidRPr="00287864">
        <w:rPr>
          <w:rFonts w:ascii="Calibri" w:hAnsi="Calibri"/>
          <w:bCs/>
          <w:sz w:val="24"/>
          <w:szCs w:val="24"/>
        </w:rPr>
        <w:t xml:space="preserve"> of these</w:t>
      </w:r>
      <w:r w:rsidRPr="00287864">
        <w:rPr>
          <w:rFonts w:ascii="Calibri" w:hAnsi="Calibri"/>
          <w:sz w:val="24"/>
          <w:szCs w:val="24"/>
        </w:rPr>
        <w:t xml:space="preserve"> chemicals,</w:t>
      </w:r>
      <w:r w:rsidRPr="00287864">
        <w:rPr>
          <w:rFonts w:ascii="Calibri" w:hAnsi="Calibri"/>
          <w:bCs/>
          <w:sz w:val="24"/>
          <w:szCs w:val="24"/>
        </w:rPr>
        <w:t xml:space="preserve"> as well </w:t>
      </w:r>
      <w:r w:rsidRPr="00287864">
        <w:rPr>
          <w:rFonts w:ascii="Calibri" w:hAnsi="Calibri"/>
          <w:sz w:val="24"/>
          <w:szCs w:val="24"/>
        </w:rPr>
        <w:t>as monocropping practices,</w:t>
      </w:r>
      <w:r w:rsidRPr="00287864">
        <w:rPr>
          <w:rFonts w:ascii="Calibri" w:hAnsi="Calibri"/>
          <w:bCs/>
          <w:sz w:val="24"/>
          <w:szCs w:val="24"/>
        </w:rPr>
        <w:t xml:space="preserve"> has</w:t>
      </w:r>
      <w:r w:rsidRPr="00287864">
        <w:rPr>
          <w:rFonts w:ascii="Calibri" w:hAnsi="Calibri"/>
          <w:sz w:val="24"/>
          <w:szCs w:val="24"/>
        </w:rPr>
        <w:t xml:space="preserve"> produced</w:t>
      </w:r>
      <w:r w:rsidRPr="00287864">
        <w:rPr>
          <w:rFonts w:ascii="Calibri" w:hAnsi="Calibri"/>
          <w:bCs/>
          <w:sz w:val="24"/>
          <w:szCs w:val="24"/>
        </w:rPr>
        <w:t xml:space="preserve"> worrisome </w:t>
      </w:r>
      <w:r w:rsidRPr="00287864">
        <w:rPr>
          <w:rFonts w:ascii="Calibri" w:hAnsi="Calibri"/>
          <w:sz w:val="24"/>
          <w:szCs w:val="24"/>
        </w:rPr>
        <w:t>levels of environmental contamination and soil ero</w:t>
      </w:r>
      <w:r w:rsidRPr="00287864">
        <w:rPr>
          <w:rFonts w:ascii="Calibri" w:hAnsi="Calibri"/>
          <w:sz w:val="24"/>
          <w:szCs w:val="24"/>
        </w:rPr>
        <w:softHyphen/>
        <w:t>sion.</w:t>
      </w:r>
      <w:r w:rsidRPr="00287864">
        <w:rPr>
          <w:rFonts w:ascii="Calibri" w:hAnsi="Calibri"/>
          <w:bCs/>
          <w:sz w:val="24"/>
          <w:szCs w:val="24"/>
        </w:rPr>
        <w:t xml:space="preserve"> In</w:t>
      </w:r>
      <w:r w:rsidRPr="00287864">
        <w:rPr>
          <w:rFonts w:ascii="Calibri" w:hAnsi="Calibri"/>
          <w:sz w:val="24"/>
          <w:szCs w:val="24"/>
        </w:rPr>
        <w:t xml:space="preserve"> many</w:t>
      </w:r>
      <w:r w:rsidRPr="00287864">
        <w:rPr>
          <w:rFonts w:ascii="Calibri" w:hAnsi="Calibri"/>
          <w:bCs/>
          <w:sz w:val="24"/>
          <w:szCs w:val="24"/>
        </w:rPr>
        <w:t xml:space="preserve"> countries</w:t>
      </w:r>
      <w:r w:rsidRPr="00287864">
        <w:rPr>
          <w:rFonts w:ascii="Calibri" w:hAnsi="Calibri"/>
          <w:sz w:val="24"/>
          <w:szCs w:val="24"/>
        </w:rPr>
        <w:t xml:space="preserve"> these practices have</w:t>
      </w:r>
      <w:r w:rsidRPr="00287864">
        <w:rPr>
          <w:rFonts w:ascii="Calibri" w:hAnsi="Calibri"/>
          <w:bCs/>
          <w:sz w:val="24"/>
          <w:szCs w:val="24"/>
        </w:rPr>
        <w:t xml:space="preserve"> posed</w:t>
      </w:r>
      <w:r w:rsidRPr="00287864">
        <w:rPr>
          <w:rFonts w:ascii="Calibri" w:hAnsi="Calibri"/>
          <w:sz w:val="24"/>
          <w:szCs w:val="24"/>
        </w:rPr>
        <w:t xml:space="preserve"> sub</w:t>
      </w:r>
      <w:r w:rsidRPr="00287864">
        <w:rPr>
          <w:rFonts w:ascii="Calibri" w:hAnsi="Calibri"/>
          <w:sz w:val="24"/>
          <w:szCs w:val="24"/>
        </w:rPr>
        <w:softHyphen/>
        <w:t>stantial threats to public health, especially</w:t>
      </w:r>
      <w:r w:rsidRPr="00287864">
        <w:rPr>
          <w:rFonts w:ascii="Calibri" w:hAnsi="Calibri"/>
          <w:bCs/>
          <w:sz w:val="24"/>
          <w:szCs w:val="24"/>
        </w:rPr>
        <w:t xml:space="preserve"> among farm </w:t>
      </w:r>
      <w:r w:rsidRPr="00287864">
        <w:rPr>
          <w:rFonts w:ascii="Calibri" w:hAnsi="Calibri"/>
          <w:sz w:val="24"/>
          <w:szCs w:val="24"/>
        </w:rPr>
        <w:t>workers who are</w:t>
      </w:r>
      <w:r w:rsidRPr="00287864">
        <w:rPr>
          <w:rFonts w:ascii="Calibri" w:hAnsi="Calibri"/>
          <w:bCs/>
          <w:sz w:val="24"/>
          <w:szCs w:val="24"/>
        </w:rPr>
        <w:t xml:space="preserve"> frequently</w:t>
      </w:r>
      <w:r w:rsidRPr="00287864">
        <w:rPr>
          <w:rFonts w:ascii="Calibri" w:hAnsi="Calibri"/>
          <w:sz w:val="24"/>
          <w:szCs w:val="24"/>
        </w:rPr>
        <w:t xml:space="preserve"> exposed to poisonous (if not </w:t>
      </w:r>
      <w:r w:rsidRPr="0019229C">
        <w:rPr>
          <w:rFonts w:ascii="Calibri" w:hAnsi="Calibri"/>
          <w:b/>
          <w:sz w:val="24"/>
          <w:szCs w:val="24"/>
        </w:rPr>
        <w:t>lethal</w:t>
      </w:r>
      <w:r w:rsidRPr="00287864">
        <w:rPr>
          <w:rFonts w:ascii="Calibri" w:hAnsi="Calibri"/>
          <w:sz w:val="24"/>
          <w:szCs w:val="24"/>
        </w:rPr>
        <w:t>) chemicals. Water developments have ben</w:t>
      </w:r>
      <w:r w:rsidRPr="00287864">
        <w:rPr>
          <w:rFonts w:ascii="Calibri" w:hAnsi="Calibri"/>
          <w:sz w:val="24"/>
          <w:szCs w:val="24"/>
        </w:rPr>
        <w:softHyphen/>
        <w:t>efited some regions, bur less well-</w:t>
      </w:r>
      <w:r w:rsidRPr="0019229C">
        <w:rPr>
          <w:rFonts w:ascii="Calibri" w:hAnsi="Calibri"/>
          <w:b/>
          <w:sz w:val="24"/>
          <w:szCs w:val="24"/>
        </w:rPr>
        <w:t>endowed</w:t>
      </w:r>
      <w:r w:rsidRPr="00287864">
        <w:rPr>
          <w:rFonts w:ascii="Calibri" w:hAnsi="Calibri"/>
          <w:sz w:val="24"/>
          <w:szCs w:val="24"/>
        </w:rPr>
        <w:t xml:space="preserve"> areas have experienced a </w:t>
      </w:r>
      <w:r w:rsidRPr="00CF5FAD">
        <w:rPr>
          <w:rFonts w:ascii="Calibri" w:hAnsi="Calibri"/>
          <w:b/>
          <w:sz w:val="24"/>
          <w:szCs w:val="24"/>
        </w:rPr>
        <w:t>deterioration</w:t>
      </w:r>
      <w:r w:rsidRPr="00287864">
        <w:rPr>
          <w:rFonts w:ascii="Calibri" w:hAnsi="Calibri"/>
          <w:sz w:val="24"/>
          <w:szCs w:val="24"/>
        </w:rPr>
        <w:t xml:space="preserve"> of already existing regional inequities. Worse, pressures to build water projects and co acquire foreign exchange to pay for importation of green revolution inputs have increased pressure on countries to grow even more crops for export, often at the expense of production for local consumption.</w:t>
      </w:r>
    </w:p>
    <w:p w:rsidR="0019229C" w:rsidRDefault="0019229C" w:rsidP="00725B7E">
      <w:pPr>
        <w:spacing w:line="240" w:lineRule="auto"/>
        <w:jc w:val="left"/>
        <w:rPr>
          <w:rFonts w:ascii="Calibri" w:hAnsi="Calibri"/>
          <w:sz w:val="24"/>
          <w:szCs w:val="24"/>
        </w:rPr>
      </w:pPr>
    </w:p>
    <w:p w:rsidR="00C85F4E" w:rsidRDefault="00C85F4E" w:rsidP="00725B7E">
      <w:pPr>
        <w:spacing w:line="240" w:lineRule="auto"/>
        <w:jc w:val="left"/>
        <w:rPr>
          <w:rFonts w:ascii="Calibri" w:hAnsi="Calibri"/>
          <w:b/>
          <w:i/>
          <w:sz w:val="24"/>
          <w:szCs w:val="24"/>
        </w:rPr>
      </w:pPr>
      <w:r>
        <w:rPr>
          <w:rFonts w:ascii="Calibri" w:hAnsi="Calibri"/>
          <w:b/>
          <w:i/>
          <w:sz w:val="24"/>
          <w:szCs w:val="24"/>
        </w:rPr>
        <w:t>Task 5</w:t>
      </w:r>
    </w:p>
    <w:p w:rsidR="0019229C" w:rsidRDefault="0019229C" w:rsidP="00725B7E">
      <w:pPr>
        <w:spacing w:line="240" w:lineRule="auto"/>
        <w:jc w:val="left"/>
        <w:rPr>
          <w:rFonts w:ascii="Calibri" w:hAnsi="Calibri"/>
          <w:b/>
          <w:i/>
          <w:sz w:val="24"/>
          <w:szCs w:val="24"/>
        </w:rPr>
      </w:pPr>
      <w:r>
        <w:rPr>
          <w:rFonts w:ascii="Calibri" w:hAnsi="Calibri"/>
          <w:b/>
          <w:i/>
          <w:sz w:val="24"/>
          <w:szCs w:val="24"/>
        </w:rPr>
        <w:t>Sum up the negative impacts of the green revolution.</w:t>
      </w:r>
    </w:p>
    <w:p w:rsidR="0019229C" w:rsidRDefault="0019229C" w:rsidP="00725B7E">
      <w:pPr>
        <w:spacing w:line="240" w:lineRule="auto"/>
        <w:jc w:val="left"/>
        <w:rPr>
          <w:rFonts w:ascii="Calibri" w:hAnsi="Calibri"/>
          <w:b/>
          <w:i/>
          <w:sz w:val="24"/>
          <w:szCs w:val="24"/>
        </w:rPr>
      </w:pPr>
      <w:r>
        <w:rPr>
          <w:rFonts w:ascii="Calibri" w:hAnsi="Calibri"/>
          <w:b/>
          <w:i/>
          <w:sz w:val="24"/>
          <w:szCs w:val="24"/>
        </w:rPr>
        <w:t>a)</w:t>
      </w:r>
    </w:p>
    <w:p w:rsidR="0019229C" w:rsidRDefault="0019229C" w:rsidP="00725B7E">
      <w:pPr>
        <w:spacing w:line="240" w:lineRule="auto"/>
        <w:jc w:val="left"/>
        <w:rPr>
          <w:rFonts w:ascii="Calibri" w:hAnsi="Calibri"/>
          <w:b/>
          <w:i/>
          <w:sz w:val="24"/>
          <w:szCs w:val="24"/>
        </w:rPr>
      </w:pPr>
      <w:r>
        <w:rPr>
          <w:rFonts w:ascii="Calibri" w:hAnsi="Calibri"/>
          <w:b/>
          <w:i/>
          <w:sz w:val="24"/>
          <w:szCs w:val="24"/>
        </w:rPr>
        <w:t>b)</w:t>
      </w:r>
    </w:p>
    <w:p w:rsidR="0019229C" w:rsidRDefault="0019229C" w:rsidP="00725B7E">
      <w:pPr>
        <w:spacing w:line="240" w:lineRule="auto"/>
        <w:jc w:val="left"/>
        <w:rPr>
          <w:rFonts w:ascii="Calibri" w:hAnsi="Calibri"/>
          <w:b/>
          <w:i/>
          <w:sz w:val="24"/>
          <w:szCs w:val="24"/>
        </w:rPr>
      </w:pPr>
      <w:r>
        <w:rPr>
          <w:rFonts w:ascii="Calibri" w:hAnsi="Calibri"/>
          <w:b/>
          <w:i/>
          <w:sz w:val="24"/>
          <w:szCs w:val="24"/>
        </w:rPr>
        <w:t>c)</w:t>
      </w:r>
    </w:p>
    <w:p w:rsidR="0019229C" w:rsidRDefault="0019229C" w:rsidP="00725B7E">
      <w:pPr>
        <w:spacing w:line="240" w:lineRule="auto"/>
        <w:jc w:val="left"/>
        <w:rPr>
          <w:rFonts w:ascii="Calibri" w:hAnsi="Calibri"/>
          <w:b/>
          <w:i/>
          <w:sz w:val="24"/>
          <w:szCs w:val="24"/>
        </w:rPr>
      </w:pPr>
      <w:r>
        <w:rPr>
          <w:rFonts w:ascii="Calibri" w:hAnsi="Calibri"/>
          <w:b/>
          <w:i/>
          <w:sz w:val="24"/>
          <w:szCs w:val="24"/>
        </w:rPr>
        <w:t>d)</w:t>
      </w:r>
    </w:p>
    <w:p w:rsidR="0019229C" w:rsidRDefault="0019229C" w:rsidP="00725B7E">
      <w:pPr>
        <w:spacing w:line="240" w:lineRule="auto"/>
        <w:jc w:val="left"/>
        <w:rPr>
          <w:rFonts w:ascii="Calibri" w:hAnsi="Calibri"/>
          <w:b/>
          <w:i/>
          <w:sz w:val="24"/>
          <w:szCs w:val="24"/>
        </w:rPr>
      </w:pPr>
      <w:r>
        <w:rPr>
          <w:rFonts w:ascii="Calibri" w:hAnsi="Calibri"/>
          <w:b/>
          <w:i/>
          <w:sz w:val="24"/>
          <w:szCs w:val="24"/>
        </w:rPr>
        <w:t>e)</w:t>
      </w:r>
    </w:p>
    <w:p w:rsidR="0019229C" w:rsidRDefault="0019229C" w:rsidP="00725B7E">
      <w:pPr>
        <w:spacing w:line="240" w:lineRule="auto"/>
        <w:jc w:val="left"/>
        <w:rPr>
          <w:rFonts w:ascii="Calibri" w:hAnsi="Calibri"/>
          <w:b/>
          <w:i/>
          <w:sz w:val="24"/>
          <w:szCs w:val="24"/>
        </w:rPr>
      </w:pPr>
      <w:r>
        <w:rPr>
          <w:rFonts w:ascii="Calibri" w:hAnsi="Calibri"/>
          <w:b/>
          <w:i/>
          <w:sz w:val="24"/>
          <w:szCs w:val="24"/>
        </w:rPr>
        <w:t>f)</w:t>
      </w:r>
    </w:p>
    <w:p w:rsidR="0019229C" w:rsidRDefault="0019229C" w:rsidP="00725B7E">
      <w:pPr>
        <w:spacing w:line="240" w:lineRule="auto"/>
        <w:jc w:val="left"/>
        <w:rPr>
          <w:rFonts w:ascii="Calibri" w:hAnsi="Calibri"/>
          <w:b/>
          <w:i/>
          <w:sz w:val="24"/>
          <w:szCs w:val="24"/>
        </w:rPr>
      </w:pPr>
      <w:r>
        <w:rPr>
          <w:rFonts w:ascii="Calibri" w:hAnsi="Calibri"/>
          <w:b/>
          <w:i/>
          <w:sz w:val="24"/>
          <w:szCs w:val="24"/>
        </w:rPr>
        <w:t>g)</w:t>
      </w:r>
    </w:p>
    <w:p w:rsidR="001369CE" w:rsidRDefault="001369CE" w:rsidP="00725B7E">
      <w:pPr>
        <w:spacing w:line="240" w:lineRule="auto"/>
        <w:jc w:val="left"/>
        <w:rPr>
          <w:rFonts w:ascii="Calibri" w:hAnsi="Calibri"/>
          <w:b/>
          <w:i/>
          <w:sz w:val="24"/>
          <w:szCs w:val="24"/>
        </w:rPr>
      </w:pPr>
    </w:p>
    <w:p w:rsidR="00C85F4E" w:rsidRDefault="00C85F4E" w:rsidP="00725B7E">
      <w:pPr>
        <w:spacing w:line="240" w:lineRule="auto"/>
        <w:jc w:val="left"/>
        <w:rPr>
          <w:rFonts w:ascii="Calibri" w:hAnsi="Calibri"/>
          <w:b/>
          <w:i/>
          <w:sz w:val="24"/>
          <w:szCs w:val="24"/>
        </w:rPr>
      </w:pPr>
      <w:r>
        <w:rPr>
          <w:rFonts w:ascii="Calibri" w:hAnsi="Calibri"/>
          <w:b/>
          <w:i/>
          <w:sz w:val="24"/>
          <w:szCs w:val="24"/>
        </w:rPr>
        <w:t>Task 6</w:t>
      </w:r>
    </w:p>
    <w:p w:rsidR="001369CE" w:rsidRDefault="001369CE" w:rsidP="00725B7E">
      <w:pPr>
        <w:spacing w:line="240" w:lineRule="auto"/>
        <w:jc w:val="left"/>
        <w:rPr>
          <w:rFonts w:ascii="Calibri" w:hAnsi="Calibri"/>
          <w:b/>
          <w:i/>
          <w:sz w:val="24"/>
          <w:szCs w:val="24"/>
        </w:rPr>
      </w:pPr>
      <w:r>
        <w:rPr>
          <w:rFonts w:ascii="Calibri" w:hAnsi="Calibri"/>
          <w:b/>
          <w:i/>
          <w:sz w:val="24"/>
          <w:szCs w:val="24"/>
        </w:rPr>
        <w:t xml:space="preserve"> Explain the vicious circle (začarovaný kruh</w:t>
      </w:r>
      <w:proofErr w:type="gramStart"/>
      <w:r>
        <w:rPr>
          <w:rFonts w:ascii="Calibri" w:hAnsi="Calibri"/>
          <w:b/>
          <w:i/>
          <w:sz w:val="24"/>
          <w:szCs w:val="24"/>
        </w:rPr>
        <w:t>)in</w:t>
      </w:r>
      <w:proofErr w:type="gramEnd"/>
      <w:r>
        <w:rPr>
          <w:rFonts w:ascii="Calibri" w:hAnsi="Calibri"/>
          <w:b/>
          <w:i/>
          <w:sz w:val="24"/>
          <w:szCs w:val="24"/>
        </w:rPr>
        <w:t xml:space="preserve"> a few sentences by showing causes and effects of the green revolution.</w:t>
      </w:r>
    </w:p>
    <w:p w:rsidR="004859F7" w:rsidRDefault="004859F7" w:rsidP="00725B7E">
      <w:pPr>
        <w:spacing w:line="240" w:lineRule="auto"/>
        <w:jc w:val="left"/>
        <w:rPr>
          <w:rFonts w:ascii="Calibri" w:hAnsi="Calibri"/>
          <w:b/>
          <w:i/>
          <w:sz w:val="24"/>
          <w:szCs w:val="24"/>
        </w:rPr>
      </w:pPr>
    </w:p>
    <w:p w:rsidR="00C85F4E" w:rsidRDefault="004859F7" w:rsidP="00725B7E">
      <w:pPr>
        <w:spacing w:line="240" w:lineRule="auto"/>
        <w:jc w:val="left"/>
        <w:rPr>
          <w:rFonts w:ascii="Calibri" w:hAnsi="Calibri"/>
          <w:b/>
          <w:i/>
          <w:sz w:val="24"/>
          <w:szCs w:val="24"/>
        </w:rPr>
      </w:pPr>
      <w:r>
        <w:rPr>
          <w:rFonts w:ascii="Calibri" w:hAnsi="Calibri"/>
          <w:b/>
          <w:i/>
          <w:sz w:val="24"/>
          <w:szCs w:val="24"/>
        </w:rPr>
        <w:t xml:space="preserve">Task 7 </w:t>
      </w:r>
    </w:p>
    <w:p w:rsidR="004859F7" w:rsidRDefault="00C85F4E" w:rsidP="00725B7E">
      <w:pPr>
        <w:spacing w:line="240" w:lineRule="auto"/>
        <w:jc w:val="left"/>
        <w:rPr>
          <w:rFonts w:ascii="Calibri" w:hAnsi="Calibri"/>
          <w:b/>
          <w:i/>
          <w:sz w:val="24"/>
          <w:szCs w:val="24"/>
        </w:rPr>
      </w:pPr>
      <w:r>
        <w:rPr>
          <w:rFonts w:ascii="Calibri" w:hAnsi="Calibri"/>
          <w:b/>
          <w:i/>
          <w:sz w:val="24"/>
          <w:szCs w:val="24"/>
        </w:rPr>
        <w:t xml:space="preserve">a) </w:t>
      </w:r>
      <w:r w:rsidR="004859F7">
        <w:rPr>
          <w:rFonts w:ascii="Calibri" w:hAnsi="Calibri"/>
          <w:b/>
          <w:i/>
          <w:sz w:val="24"/>
          <w:szCs w:val="24"/>
        </w:rPr>
        <w:t xml:space="preserve">Read and suggest a suitable title for the next paragraph. </w:t>
      </w:r>
    </w:p>
    <w:p w:rsidR="00C85F4E" w:rsidRDefault="00C85F4E" w:rsidP="00725B7E">
      <w:pPr>
        <w:spacing w:line="240" w:lineRule="auto"/>
        <w:jc w:val="left"/>
        <w:rPr>
          <w:rFonts w:ascii="Calibri" w:hAnsi="Calibri"/>
          <w:b/>
          <w:i/>
          <w:sz w:val="24"/>
          <w:szCs w:val="24"/>
        </w:rPr>
      </w:pPr>
      <w:r>
        <w:rPr>
          <w:rFonts w:ascii="Calibri" w:hAnsi="Calibri"/>
          <w:b/>
          <w:i/>
          <w:sz w:val="24"/>
          <w:szCs w:val="24"/>
        </w:rPr>
        <w:t>b) Trans</w:t>
      </w:r>
      <w:r w:rsidR="00160809">
        <w:rPr>
          <w:rFonts w:ascii="Calibri" w:hAnsi="Calibri"/>
          <w:b/>
          <w:i/>
          <w:sz w:val="24"/>
          <w:szCs w:val="24"/>
        </w:rPr>
        <w:t>late the words in bold type and check their correct pronunciation.</w:t>
      </w:r>
    </w:p>
    <w:p w:rsidR="00C85F4E" w:rsidRDefault="00C85F4E" w:rsidP="00725B7E">
      <w:pPr>
        <w:spacing w:line="240" w:lineRule="auto"/>
        <w:jc w:val="left"/>
        <w:rPr>
          <w:rFonts w:ascii="Calibri" w:hAnsi="Calibri"/>
          <w:sz w:val="24"/>
          <w:szCs w:val="24"/>
        </w:rPr>
      </w:pPr>
    </w:p>
    <w:p w:rsidR="00160809" w:rsidRDefault="00160809" w:rsidP="00C85F4E">
      <w:pPr>
        <w:spacing w:line="240" w:lineRule="auto"/>
        <w:rPr>
          <w:rFonts w:ascii="Calibri" w:hAnsi="Calibri"/>
          <w:color w:val="000000"/>
          <w:sz w:val="24"/>
          <w:szCs w:val="24"/>
        </w:rPr>
      </w:pPr>
    </w:p>
    <w:p w:rsidR="00C85F4E" w:rsidRPr="00287864" w:rsidRDefault="00C85F4E" w:rsidP="00C85F4E">
      <w:pPr>
        <w:spacing w:line="240" w:lineRule="auto"/>
        <w:rPr>
          <w:rFonts w:ascii="Calibri" w:hAnsi="Calibri"/>
          <w:color w:val="000000"/>
          <w:sz w:val="24"/>
          <w:szCs w:val="24"/>
        </w:rPr>
      </w:pPr>
      <w:r w:rsidRPr="00287864">
        <w:rPr>
          <w:rFonts w:ascii="Calibri" w:hAnsi="Calibri"/>
          <w:color w:val="000000"/>
          <w:sz w:val="24"/>
          <w:szCs w:val="24"/>
        </w:rPr>
        <w:t xml:space="preserve">In recent years scientists have </w:t>
      </w:r>
      <w:r w:rsidRPr="00160809">
        <w:rPr>
          <w:rFonts w:ascii="Calibri" w:hAnsi="Calibri"/>
          <w:b/>
          <w:color w:val="000000"/>
          <w:sz w:val="24"/>
          <w:szCs w:val="24"/>
        </w:rPr>
        <w:t>endeavore</w:t>
      </w:r>
      <w:r w:rsidRPr="00287864">
        <w:rPr>
          <w:rFonts w:ascii="Calibri" w:hAnsi="Calibri"/>
          <w:color w:val="000000"/>
          <w:sz w:val="24"/>
          <w:szCs w:val="24"/>
        </w:rPr>
        <w:t>d to de</w:t>
      </w:r>
      <w:r w:rsidRPr="00287864">
        <w:rPr>
          <w:rFonts w:ascii="Calibri" w:hAnsi="Calibri"/>
          <w:color w:val="000000"/>
          <w:sz w:val="24"/>
          <w:szCs w:val="24"/>
        </w:rPr>
        <w:softHyphen/>
        <w:t>velop seeds with greater pest and disease resistance and more drought tolerance. The new focus is best re</w:t>
      </w:r>
      <w:r w:rsidRPr="00287864">
        <w:rPr>
          <w:rFonts w:ascii="Calibri" w:hAnsi="Calibri"/>
          <w:color w:val="000000"/>
          <w:sz w:val="24"/>
          <w:szCs w:val="24"/>
        </w:rPr>
        <w:softHyphen/>
        <w:t>vealed in Africa. The International Institute of Tropi</w:t>
      </w:r>
      <w:r w:rsidRPr="00287864">
        <w:rPr>
          <w:rFonts w:ascii="Calibri" w:hAnsi="Calibri"/>
          <w:color w:val="000000"/>
          <w:sz w:val="24"/>
          <w:szCs w:val="24"/>
        </w:rPr>
        <w:softHyphen/>
        <w:t>cal Agriculture in Ibadan, Nigeria, focuses on foods for the humid and sub humid tropics of Africa, in</w:t>
      </w:r>
      <w:r w:rsidRPr="00287864">
        <w:rPr>
          <w:rFonts w:ascii="Calibri" w:hAnsi="Calibri"/>
          <w:color w:val="000000"/>
          <w:sz w:val="24"/>
          <w:szCs w:val="24"/>
        </w:rPr>
        <w:softHyphen/>
        <w:t xml:space="preserve">cluding </w:t>
      </w:r>
      <w:r w:rsidRPr="00160809">
        <w:rPr>
          <w:rFonts w:ascii="Calibri" w:hAnsi="Calibri"/>
          <w:b/>
          <w:color w:val="000000"/>
          <w:sz w:val="24"/>
          <w:szCs w:val="24"/>
        </w:rPr>
        <w:t>cassava</w:t>
      </w:r>
      <w:r w:rsidRPr="00287864">
        <w:rPr>
          <w:rFonts w:ascii="Calibri" w:hAnsi="Calibri"/>
          <w:color w:val="000000"/>
          <w:sz w:val="24"/>
          <w:szCs w:val="24"/>
        </w:rPr>
        <w:t xml:space="preserve"> (imported to Africa from South Amer</w:t>
      </w:r>
      <w:r w:rsidRPr="00287864">
        <w:rPr>
          <w:rFonts w:ascii="Calibri" w:hAnsi="Calibri"/>
          <w:color w:val="000000"/>
          <w:sz w:val="24"/>
          <w:szCs w:val="24"/>
        </w:rPr>
        <w:softHyphen/>
        <w:t xml:space="preserve">ica by the Portuguese in the sixteenth century), </w:t>
      </w:r>
      <w:r w:rsidRPr="00160809">
        <w:rPr>
          <w:rFonts w:ascii="Calibri" w:hAnsi="Calibri"/>
          <w:b/>
          <w:color w:val="000000"/>
          <w:sz w:val="24"/>
          <w:szCs w:val="24"/>
        </w:rPr>
        <w:t>yams</w:t>
      </w:r>
      <w:r w:rsidRPr="00287864">
        <w:rPr>
          <w:rFonts w:ascii="Calibri" w:hAnsi="Calibri"/>
          <w:color w:val="000000"/>
          <w:sz w:val="24"/>
          <w:szCs w:val="24"/>
        </w:rPr>
        <w:t xml:space="preserve">, sweet potatoes, maize, soybeans, and </w:t>
      </w:r>
      <w:r w:rsidRPr="00160809">
        <w:rPr>
          <w:rFonts w:ascii="Calibri" w:hAnsi="Calibri"/>
          <w:b/>
          <w:color w:val="000000"/>
          <w:sz w:val="24"/>
          <w:szCs w:val="24"/>
        </w:rPr>
        <w:t>cowpeas</w:t>
      </w:r>
      <w:r w:rsidRPr="00287864">
        <w:rPr>
          <w:rFonts w:ascii="Calibri" w:hAnsi="Calibri"/>
          <w:color w:val="000000"/>
          <w:sz w:val="24"/>
          <w:szCs w:val="24"/>
        </w:rPr>
        <w:t xml:space="preserve">. The International Crops Research Institute for the Semi-Arid Tropics (located in Hyderabad, India, but with a major research center near Niamey, Niger) focuses on researching </w:t>
      </w:r>
      <w:r w:rsidRPr="00160809">
        <w:rPr>
          <w:rFonts w:ascii="Calibri" w:hAnsi="Calibri"/>
          <w:b/>
          <w:color w:val="000000"/>
          <w:sz w:val="24"/>
          <w:szCs w:val="24"/>
        </w:rPr>
        <w:t>staple</w:t>
      </w:r>
      <w:r w:rsidRPr="00287864">
        <w:rPr>
          <w:rFonts w:ascii="Calibri" w:hAnsi="Calibri"/>
          <w:color w:val="000000"/>
          <w:sz w:val="24"/>
          <w:szCs w:val="24"/>
        </w:rPr>
        <w:t xml:space="preserve">s of the Sahel region, such as </w:t>
      </w:r>
      <w:r w:rsidRPr="00160809">
        <w:rPr>
          <w:rFonts w:ascii="Calibri" w:hAnsi="Calibri"/>
          <w:b/>
          <w:color w:val="000000"/>
          <w:sz w:val="24"/>
          <w:szCs w:val="24"/>
        </w:rPr>
        <w:t>sorghum</w:t>
      </w:r>
      <w:r w:rsidRPr="00287864">
        <w:rPr>
          <w:rFonts w:ascii="Calibri" w:hAnsi="Calibri"/>
          <w:color w:val="000000"/>
          <w:sz w:val="24"/>
          <w:szCs w:val="24"/>
        </w:rPr>
        <w:t xml:space="preserve">, </w:t>
      </w:r>
      <w:r w:rsidRPr="00160809">
        <w:rPr>
          <w:rFonts w:ascii="Calibri" w:hAnsi="Calibri"/>
          <w:b/>
          <w:color w:val="000000"/>
          <w:sz w:val="24"/>
          <w:szCs w:val="24"/>
        </w:rPr>
        <w:t>millet</w:t>
      </w:r>
      <w:r w:rsidRPr="00287864">
        <w:rPr>
          <w:rFonts w:ascii="Calibri" w:hAnsi="Calibri"/>
          <w:color w:val="000000"/>
          <w:sz w:val="24"/>
          <w:szCs w:val="24"/>
        </w:rPr>
        <w:t xml:space="preserve">, </w:t>
      </w:r>
      <w:r w:rsidRPr="00160809">
        <w:rPr>
          <w:rFonts w:ascii="Calibri" w:hAnsi="Calibri"/>
          <w:b/>
          <w:color w:val="000000"/>
          <w:sz w:val="24"/>
          <w:szCs w:val="24"/>
        </w:rPr>
        <w:t>pigeon pea</w:t>
      </w:r>
      <w:r w:rsidRPr="00287864">
        <w:rPr>
          <w:rFonts w:ascii="Calibri" w:hAnsi="Calibri"/>
          <w:color w:val="000000"/>
          <w:sz w:val="24"/>
          <w:szCs w:val="24"/>
        </w:rPr>
        <w:t xml:space="preserve">, and </w:t>
      </w:r>
      <w:r w:rsidRPr="00160809">
        <w:rPr>
          <w:rFonts w:ascii="Calibri" w:hAnsi="Calibri"/>
          <w:b/>
          <w:color w:val="000000"/>
          <w:sz w:val="24"/>
          <w:szCs w:val="24"/>
        </w:rPr>
        <w:t>groundnut</w:t>
      </w:r>
      <w:r w:rsidRPr="00287864">
        <w:rPr>
          <w:rFonts w:ascii="Calibri" w:hAnsi="Calibri"/>
          <w:color w:val="000000"/>
          <w:sz w:val="24"/>
          <w:szCs w:val="24"/>
        </w:rPr>
        <w:t xml:space="preserve">. Research in Africa on new varieties emphasizes testing under very </w:t>
      </w:r>
      <w:r w:rsidRPr="00CF5FAD">
        <w:rPr>
          <w:rFonts w:ascii="Calibri" w:hAnsi="Calibri"/>
          <w:b/>
          <w:color w:val="000000"/>
          <w:sz w:val="24"/>
          <w:szCs w:val="24"/>
        </w:rPr>
        <w:t>adverse</w:t>
      </w:r>
      <w:r w:rsidRPr="00287864">
        <w:rPr>
          <w:rFonts w:ascii="Calibri" w:hAnsi="Calibri"/>
          <w:color w:val="000000"/>
          <w:sz w:val="24"/>
          <w:szCs w:val="24"/>
        </w:rPr>
        <w:t xml:space="preserve"> conditions (such as no </w:t>
      </w:r>
      <w:r w:rsidRPr="00160809">
        <w:rPr>
          <w:rFonts w:ascii="Calibri" w:hAnsi="Calibri"/>
          <w:b/>
          <w:color w:val="000000"/>
          <w:sz w:val="24"/>
          <w:szCs w:val="24"/>
        </w:rPr>
        <w:t>plowing</w:t>
      </w:r>
      <w:r w:rsidRPr="00287864">
        <w:rPr>
          <w:rFonts w:ascii="Calibri" w:hAnsi="Calibri"/>
          <w:color w:val="000000"/>
          <w:sz w:val="24"/>
          <w:szCs w:val="24"/>
        </w:rPr>
        <w:t xml:space="preserve"> or fertil</w:t>
      </w:r>
      <w:r w:rsidRPr="00287864">
        <w:rPr>
          <w:rFonts w:ascii="Calibri" w:hAnsi="Calibri"/>
          <w:color w:val="000000"/>
          <w:sz w:val="24"/>
          <w:szCs w:val="24"/>
        </w:rPr>
        <w:softHyphen/>
        <w:t xml:space="preserve">izing). New varieties are chosen not just for good yield but because they will provide stable yields over good and bad years. A focus also exists on developing plants that will increase production of </w:t>
      </w:r>
      <w:r w:rsidRPr="00160809">
        <w:rPr>
          <w:rFonts w:ascii="Calibri" w:hAnsi="Calibri"/>
          <w:b/>
          <w:color w:val="000000"/>
          <w:sz w:val="24"/>
          <w:szCs w:val="24"/>
        </w:rPr>
        <w:t>fodde</w:t>
      </w:r>
      <w:r w:rsidRPr="00287864">
        <w:rPr>
          <w:rFonts w:ascii="Calibri" w:hAnsi="Calibri"/>
          <w:color w:val="000000"/>
          <w:sz w:val="24"/>
          <w:szCs w:val="24"/>
        </w:rPr>
        <w:t xml:space="preserve">r and fuel </w:t>
      </w:r>
      <w:r w:rsidRPr="00160809">
        <w:rPr>
          <w:rFonts w:ascii="Calibri" w:hAnsi="Calibri"/>
          <w:b/>
          <w:color w:val="000000"/>
          <w:sz w:val="24"/>
          <w:szCs w:val="24"/>
        </w:rPr>
        <w:t>residue</w:t>
      </w:r>
      <w:r w:rsidRPr="00287864">
        <w:rPr>
          <w:rFonts w:ascii="Calibri" w:hAnsi="Calibri"/>
          <w:color w:val="000000"/>
          <w:sz w:val="24"/>
          <w:szCs w:val="24"/>
        </w:rPr>
        <w:t xml:space="preserve">s, as well as of food, and that give optimal yields when </w:t>
      </w:r>
      <w:r w:rsidRPr="00160809">
        <w:rPr>
          <w:rFonts w:ascii="Calibri" w:hAnsi="Calibri"/>
          <w:b/>
          <w:color w:val="000000"/>
          <w:sz w:val="24"/>
          <w:szCs w:val="24"/>
        </w:rPr>
        <w:t>intertilled</w:t>
      </w:r>
      <w:r w:rsidRPr="00287864">
        <w:rPr>
          <w:rFonts w:ascii="Calibri" w:hAnsi="Calibri"/>
          <w:color w:val="000000"/>
          <w:sz w:val="24"/>
          <w:szCs w:val="24"/>
        </w:rPr>
        <w:t xml:space="preserve">—a very common practice in </w:t>
      </w:r>
      <w:r w:rsidRPr="00287864">
        <w:rPr>
          <w:rFonts w:ascii="Calibri" w:hAnsi="Calibri"/>
          <w:bCs/>
          <w:color w:val="000000"/>
          <w:sz w:val="24"/>
          <w:szCs w:val="24"/>
        </w:rPr>
        <w:t xml:space="preserve">Africa. In the Sahel, scientists are working on crops </w:t>
      </w:r>
      <w:r w:rsidRPr="00287864">
        <w:rPr>
          <w:rFonts w:ascii="Calibri" w:hAnsi="Calibri"/>
          <w:color w:val="000000"/>
          <w:sz w:val="24"/>
          <w:szCs w:val="24"/>
        </w:rPr>
        <w:t>that</w:t>
      </w:r>
      <w:r w:rsidRPr="00287864">
        <w:rPr>
          <w:rFonts w:ascii="Calibri" w:hAnsi="Calibri"/>
          <w:bCs/>
          <w:color w:val="000000"/>
          <w:sz w:val="24"/>
          <w:szCs w:val="24"/>
        </w:rPr>
        <w:t xml:space="preserve"> </w:t>
      </w:r>
      <w:r w:rsidRPr="00160809">
        <w:rPr>
          <w:rFonts w:ascii="Calibri" w:hAnsi="Calibri"/>
          <w:b/>
          <w:bCs/>
          <w:color w:val="000000"/>
          <w:sz w:val="24"/>
          <w:szCs w:val="24"/>
        </w:rPr>
        <w:t>mature</w:t>
      </w:r>
      <w:r w:rsidRPr="00287864">
        <w:rPr>
          <w:rFonts w:ascii="Calibri" w:hAnsi="Calibri"/>
          <w:bCs/>
          <w:color w:val="000000"/>
          <w:sz w:val="24"/>
          <w:szCs w:val="24"/>
        </w:rPr>
        <w:t xml:space="preserve"> more</w:t>
      </w:r>
      <w:r w:rsidRPr="00287864">
        <w:rPr>
          <w:rFonts w:ascii="Calibri" w:hAnsi="Calibri"/>
          <w:color w:val="000000"/>
          <w:sz w:val="24"/>
          <w:szCs w:val="24"/>
        </w:rPr>
        <w:t xml:space="preserve"> quickly</w:t>
      </w:r>
      <w:r w:rsidRPr="00287864">
        <w:rPr>
          <w:rFonts w:ascii="Calibri" w:hAnsi="Calibri"/>
          <w:bCs/>
          <w:color w:val="000000"/>
          <w:sz w:val="24"/>
          <w:szCs w:val="24"/>
        </w:rPr>
        <w:t xml:space="preserve"> to compensate for</w:t>
      </w:r>
      <w:r w:rsidRPr="00287864">
        <w:rPr>
          <w:rFonts w:ascii="Calibri" w:hAnsi="Calibri"/>
          <w:color w:val="000000"/>
          <w:sz w:val="24"/>
          <w:szCs w:val="24"/>
        </w:rPr>
        <w:t xml:space="preserve"> the seri</w:t>
      </w:r>
      <w:r w:rsidRPr="00287864">
        <w:rPr>
          <w:rFonts w:ascii="Calibri" w:hAnsi="Calibri"/>
          <w:color w:val="000000"/>
          <w:sz w:val="24"/>
          <w:szCs w:val="24"/>
        </w:rPr>
        <w:softHyphen/>
        <w:t>ous</w:t>
      </w:r>
      <w:r w:rsidRPr="00287864">
        <w:rPr>
          <w:rFonts w:ascii="Calibri" w:hAnsi="Calibri"/>
          <w:bCs/>
          <w:color w:val="000000"/>
          <w:sz w:val="24"/>
          <w:szCs w:val="24"/>
        </w:rPr>
        <w:t xml:space="preserve"> drop</w:t>
      </w:r>
      <w:r w:rsidRPr="00287864">
        <w:rPr>
          <w:rFonts w:ascii="Calibri" w:hAnsi="Calibri"/>
          <w:color w:val="000000"/>
          <w:sz w:val="24"/>
          <w:szCs w:val="24"/>
        </w:rPr>
        <w:t xml:space="preserve"> in the average length</w:t>
      </w:r>
      <w:r w:rsidRPr="00287864">
        <w:rPr>
          <w:rFonts w:ascii="Calibri" w:hAnsi="Calibri"/>
          <w:bCs/>
          <w:color w:val="000000"/>
          <w:sz w:val="24"/>
          <w:szCs w:val="24"/>
        </w:rPr>
        <w:t xml:space="preserve"> of the rainy season re</w:t>
      </w:r>
      <w:r w:rsidRPr="00287864">
        <w:rPr>
          <w:rFonts w:ascii="Calibri" w:hAnsi="Calibri"/>
          <w:color w:val="000000"/>
          <w:sz w:val="24"/>
          <w:szCs w:val="24"/>
        </w:rPr>
        <w:t>cently experienced in the</w:t>
      </w:r>
      <w:r w:rsidRPr="00287864">
        <w:rPr>
          <w:rFonts w:ascii="Calibri" w:hAnsi="Calibri"/>
          <w:bCs/>
          <w:color w:val="000000"/>
          <w:sz w:val="24"/>
          <w:szCs w:val="24"/>
        </w:rPr>
        <w:t xml:space="preserve"> region.</w:t>
      </w:r>
    </w:p>
    <w:p w:rsidR="00287864" w:rsidRDefault="00287864" w:rsidP="00725B7E">
      <w:pPr>
        <w:spacing w:line="240" w:lineRule="auto"/>
        <w:jc w:val="left"/>
        <w:rPr>
          <w:rFonts w:ascii="Calibri" w:hAnsi="Calibri"/>
          <w:b/>
          <w:i/>
          <w:sz w:val="24"/>
          <w:szCs w:val="24"/>
        </w:rPr>
      </w:pPr>
      <w:r w:rsidRPr="00287864">
        <w:rPr>
          <w:rFonts w:ascii="Calibri" w:hAnsi="Calibri"/>
          <w:sz w:val="24"/>
          <w:szCs w:val="24"/>
        </w:rPr>
        <w:br w:type="page"/>
      </w:r>
      <w:r w:rsidR="00F71154">
        <w:rPr>
          <w:rFonts w:ascii="Calibri" w:hAnsi="Calibri"/>
          <w:b/>
          <w:i/>
          <w:sz w:val="24"/>
          <w:szCs w:val="24"/>
        </w:rPr>
        <w:lastRenderedPageBreak/>
        <w:t>Task 8</w:t>
      </w:r>
    </w:p>
    <w:p w:rsidR="00F71154" w:rsidRDefault="00F71154" w:rsidP="00725B7E">
      <w:pPr>
        <w:spacing w:line="240" w:lineRule="auto"/>
        <w:jc w:val="left"/>
        <w:rPr>
          <w:rFonts w:ascii="Calibri" w:hAnsi="Calibri"/>
          <w:b/>
          <w:i/>
          <w:sz w:val="24"/>
          <w:szCs w:val="24"/>
        </w:rPr>
      </w:pPr>
      <w:r>
        <w:rPr>
          <w:rFonts w:ascii="Calibri" w:hAnsi="Calibri"/>
          <w:b/>
          <w:i/>
          <w:sz w:val="24"/>
          <w:szCs w:val="24"/>
        </w:rPr>
        <w:t>Skim the last paragraph to give two final criticisms.</w:t>
      </w:r>
    </w:p>
    <w:p w:rsidR="00F71154" w:rsidRDefault="00F71154" w:rsidP="00725B7E">
      <w:pPr>
        <w:spacing w:line="240" w:lineRule="auto"/>
        <w:jc w:val="left"/>
        <w:rPr>
          <w:rFonts w:ascii="Calibri" w:hAnsi="Calibri"/>
          <w:b/>
          <w:i/>
          <w:sz w:val="24"/>
          <w:szCs w:val="24"/>
        </w:rPr>
      </w:pPr>
      <w:r>
        <w:rPr>
          <w:rFonts w:ascii="Calibri" w:hAnsi="Calibri"/>
          <w:b/>
          <w:i/>
          <w:sz w:val="24"/>
          <w:szCs w:val="24"/>
        </w:rPr>
        <w:t>a)</w:t>
      </w:r>
    </w:p>
    <w:p w:rsidR="00CF5FAD" w:rsidRDefault="00CF5FAD" w:rsidP="00725B7E">
      <w:pPr>
        <w:spacing w:line="240" w:lineRule="auto"/>
        <w:jc w:val="left"/>
        <w:rPr>
          <w:rFonts w:ascii="Calibri" w:hAnsi="Calibri"/>
          <w:b/>
          <w:i/>
          <w:sz w:val="24"/>
          <w:szCs w:val="24"/>
        </w:rPr>
      </w:pPr>
    </w:p>
    <w:p w:rsidR="00F71154" w:rsidRDefault="00F71154" w:rsidP="00725B7E">
      <w:pPr>
        <w:spacing w:line="240" w:lineRule="auto"/>
        <w:jc w:val="left"/>
        <w:rPr>
          <w:rFonts w:ascii="Calibri" w:hAnsi="Calibri"/>
          <w:b/>
          <w:i/>
          <w:sz w:val="24"/>
          <w:szCs w:val="24"/>
        </w:rPr>
      </w:pPr>
      <w:r>
        <w:rPr>
          <w:rFonts w:ascii="Calibri" w:hAnsi="Calibri"/>
          <w:b/>
          <w:i/>
          <w:sz w:val="24"/>
          <w:szCs w:val="24"/>
        </w:rPr>
        <w:t>b)</w:t>
      </w:r>
    </w:p>
    <w:p w:rsidR="00CF5FAD" w:rsidRPr="00F71154" w:rsidRDefault="00CF5FAD" w:rsidP="00725B7E">
      <w:pPr>
        <w:spacing w:line="240" w:lineRule="auto"/>
        <w:jc w:val="left"/>
        <w:rPr>
          <w:rFonts w:ascii="Calibri" w:hAnsi="Calibri"/>
          <w:b/>
          <w:i/>
          <w:color w:val="000000"/>
          <w:sz w:val="24"/>
          <w:szCs w:val="24"/>
        </w:rPr>
      </w:pPr>
    </w:p>
    <w:p w:rsidR="00287864" w:rsidRPr="00CF5FAD" w:rsidRDefault="00287864" w:rsidP="00725B7E">
      <w:pPr>
        <w:spacing w:line="240" w:lineRule="auto"/>
        <w:rPr>
          <w:rFonts w:ascii="Calibri" w:hAnsi="Calibri"/>
          <w:color w:val="000000"/>
          <w:sz w:val="22"/>
          <w:szCs w:val="22"/>
        </w:rPr>
      </w:pPr>
      <w:r w:rsidRPr="00CF5FAD">
        <w:rPr>
          <w:rFonts w:ascii="Calibri" w:hAnsi="Calibri"/>
          <w:bCs/>
          <w:sz w:val="22"/>
          <w:szCs w:val="22"/>
        </w:rPr>
        <w:t>There</w:t>
      </w:r>
      <w:r w:rsidRPr="00CF5FAD">
        <w:rPr>
          <w:rFonts w:ascii="Calibri" w:hAnsi="Calibri"/>
          <w:sz w:val="22"/>
          <w:szCs w:val="22"/>
        </w:rPr>
        <w:t xml:space="preserve"> are two final criticisms</w:t>
      </w:r>
      <w:r w:rsidRPr="00CF5FAD">
        <w:rPr>
          <w:rFonts w:ascii="Calibri" w:hAnsi="Calibri"/>
          <w:bCs/>
          <w:sz w:val="22"/>
          <w:szCs w:val="22"/>
        </w:rPr>
        <w:t xml:space="preserve"> that have raised </w:t>
      </w:r>
      <w:r w:rsidRPr="00CF5FAD">
        <w:rPr>
          <w:rFonts w:ascii="Calibri" w:hAnsi="Calibri"/>
          <w:bCs/>
          <w:color w:val="000000"/>
          <w:sz w:val="22"/>
          <w:szCs w:val="22"/>
        </w:rPr>
        <w:t>con</w:t>
      </w:r>
      <w:r w:rsidRPr="00CF5FAD">
        <w:rPr>
          <w:rFonts w:ascii="Calibri" w:hAnsi="Calibri"/>
          <w:color w:val="000000"/>
          <w:sz w:val="22"/>
          <w:szCs w:val="22"/>
        </w:rPr>
        <w:t>cern</w:t>
      </w:r>
      <w:r w:rsidRPr="00CF5FAD">
        <w:rPr>
          <w:rFonts w:ascii="Calibri" w:hAnsi="Calibri"/>
          <w:bCs/>
          <w:color w:val="000000"/>
          <w:sz w:val="22"/>
          <w:szCs w:val="22"/>
        </w:rPr>
        <w:t xml:space="preserve"> about</w:t>
      </w:r>
      <w:r w:rsidRPr="00CF5FAD">
        <w:rPr>
          <w:rFonts w:ascii="Calibri" w:hAnsi="Calibri"/>
          <w:color w:val="000000"/>
          <w:sz w:val="22"/>
          <w:szCs w:val="22"/>
        </w:rPr>
        <w:t xml:space="preserve"> the overall benefits of</w:t>
      </w:r>
      <w:r w:rsidRPr="00CF5FAD">
        <w:rPr>
          <w:rFonts w:ascii="Calibri" w:hAnsi="Calibri"/>
          <w:bCs/>
          <w:color w:val="000000"/>
          <w:sz w:val="22"/>
          <w:szCs w:val="22"/>
        </w:rPr>
        <w:t xml:space="preserve"> the</w:t>
      </w:r>
      <w:r w:rsidRPr="00CF5FAD">
        <w:rPr>
          <w:rFonts w:ascii="Calibri" w:hAnsi="Calibri"/>
          <w:color w:val="000000"/>
          <w:sz w:val="22"/>
          <w:szCs w:val="22"/>
        </w:rPr>
        <w:t xml:space="preserve"> green revolution. </w:t>
      </w:r>
      <w:r w:rsidRPr="00CF5FAD">
        <w:rPr>
          <w:rFonts w:ascii="Calibri" w:hAnsi="Calibri"/>
          <w:bCs/>
          <w:color w:val="000000"/>
          <w:sz w:val="22"/>
          <w:szCs w:val="22"/>
        </w:rPr>
        <w:t>The</w:t>
      </w:r>
      <w:r w:rsidRPr="00CF5FAD">
        <w:rPr>
          <w:rFonts w:ascii="Calibri" w:hAnsi="Calibri"/>
          <w:color w:val="000000"/>
          <w:sz w:val="22"/>
          <w:szCs w:val="22"/>
        </w:rPr>
        <w:t xml:space="preserve"> first is that it</w:t>
      </w:r>
      <w:r w:rsidRPr="00CF5FAD">
        <w:rPr>
          <w:rFonts w:ascii="Calibri" w:hAnsi="Calibri"/>
          <w:bCs/>
          <w:color w:val="000000"/>
          <w:sz w:val="22"/>
          <w:szCs w:val="22"/>
        </w:rPr>
        <w:t xml:space="preserve"> has</w:t>
      </w:r>
      <w:r w:rsidRPr="00CF5FAD">
        <w:rPr>
          <w:rFonts w:ascii="Calibri" w:hAnsi="Calibri"/>
          <w:color w:val="000000"/>
          <w:sz w:val="22"/>
          <w:szCs w:val="22"/>
        </w:rPr>
        <w:t xml:space="preserve"> decreased</w:t>
      </w:r>
      <w:r w:rsidRPr="00CF5FAD">
        <w:rPr>
          <w:rFonts w:ascii="Calibri" w:hAnsi="Calibri"/>
          <w:bCs/>
          <w:color w:val="000000"/>
          <w:sz w:val="22"/>
          <w:szCs w:val="22"/>
        </w:rPr>
        <w:t xml:space="preserve"> the</w:t>
      </w:r>
      <w:r w:rsidRPr="00CF5FAD">
        <w:rPr>
          <w:rFonts w:ascii="Calibri" w:hAnsi="Calibri"/>
          <w:color w:val="000000"/>
          <w:sz w:val="22"/>
          <w:szCs w:val="22"/>
        </w:rPr>
        <w:t xml:space="preserve"> production</w:t>
      </w:r>
      <w:r w:rsidRPr="00CF5FAD">
        <w:rPr>
          <w:rFonts w:ascii="Calibri" w:hAnsi="Calibri"/>
          <w:bCs/>
          <w:color w:val="000000"/>
          <w:sz w:val="22"/>
          <w:szCs w:val="22"/>
        </w:rPr>
        <w:t xml:space="preserve"> of</w:t>
      </w:r>
      <w:r w:rsidRPr="00CF5FAD">
        <w:rPr>
          <w:rFonts w:ascii="Calibri" w:hAnsi="Calibri"/>
          <w:color w:val="000000"/>
          <w:sz w:val="22"/>
          <w:szCs w:val="22"/>
        </w:rPr>
        <w:t xml:space="preserve"> bio-mass fuels</w:t>
      </w:r>
      <w:r w:rsidRPr="00CF5FAD">
        <w:rPr>
          <w:rFonts w:ascii="Calibri" w:hAnsi="Calibri"/>
          <w:bCs/>
          <w:color w:val="000000"/>
          <w:sz w:val="22"/>
          <w:szCs w:val="22"/>
        </w:rPr>
        <w:t xml:space="preserve">—wood, crop residues, and </w:t>
      </w:r>
      <w:r w:rsidRPr="00D80146">
        <w:rPr>
          <w:rFonts w:ascii="Calibri" w:hAnsi="Calibri"/>
          <w:b/>
          <w:bCs/>
          <w:color w:val="000000"/>
          <w:sz w:val="22"/>
          <w:szCs w:val="22"/>
        </w:rPr>
        <w:t>dung</w:t>
      </w:r>
      <w:r w:rsidRPr="00CF5FAD">
        <w:rPr>
          <w:rFonts w:ascii="Calibri" w:hAnsi="Calibri"/>
          <w:bCs/>
          <w:color w:val="000000"/>
          <w:sz w:val="22"/>
          <w:szCs w:val="22"/>
        </w:rPr>
        <w:t>—traditionally</w:t>
      </w:r>
      <w:r w:rsidRPr="00CF5FAD">
        <w:rPr>
          <w:rFonts w:ascii="Calibri" w:hAnsi="Calibri"/>
          <w:color w:val="000000"/>
          <w:sz w:val="22"/>
          <w:szCs w:val="22"/>
        </w:rPr>
        <w:t xml:space="preserve"> used</w:t>
      </w:r>
      <w:r w:rsidRPr="00CF5FAD">
        <w:rPr>
          <w:rFonts w:ascii="Calibri" w:hAnsi="Calibri"/>
          <w:bCs/>
          <w:color w:val="000000"/>
          <w:sz w:val="22"/>
          <w:szCs w:val="22"/>
        </w:rPr>
        <w:t xml:space="preserve"> in</w:t>
      </w:r>
      <w:r w:rsidRPr="00CF5FAD">
        <w:rPr>
          <w:rFonts w:ascii="Calibri" w:hAnsi="Calibri"/>
          <w:color w:val="000000"/>
          <w:sz w:val="22"/>
          <w:szCs w:val="22"/>
        </w:rPr>
        <w:t xml:space="preserve"> many peripheral areas of the world.</w:t>
      </w:r>
      <w:r w:rsidRPr="00CF5FAD">
        <w:rPr>
          <w:rFonts w:ascii="Calibri" w:hAnsi="Calibri"/>
          <w:bCs/>
          <w:color w:val="000000"/>
          <w:sz w:val="22"/>
          <w:szCs w:val="22"/>
        </w:rPr>
        <w:t xml:space="preserve"> For example, in</w:t>
      </w:r>
      <w:r w:rsidRPr="00CF5FAD">
        <w:rPr>
          <w:rFonts w:ascii="Calibri" w:hAnsi="Calibri"/>
          <w:color w:val="000000"/>
          <w:sz w:val="22"/>
          <w:szCs w:val="22"/>
        </w:rPr>
        <w:t xml:space="preserve"> India, as</w:t>
      </w:r>
      <w:r w:rsidRPr="00CF5FAD">
        <w:rPr>
          <w:rFonts w:ascii="Calibri" w:hAnsi="Calibri"/>
          <w:bCs/>
          <w:color w:val="000000"/>
          <w:sz w:val="22"/>
          <w:szCs w:val="22"/>
        </w:rPr>
        <w:t xml:space="preserve"> tractors</w:t>
      </w:r>
      <w:r w:rsidRPr="00CF5FAD">
        <w:rPr>
          <w:rFonts w:ascii="Calibri" w:hAnsi="Calibri"/>
          <w:color w:val="000000"/>
          <w:sz w:val="22"/>
          <w:szCs w:val="22"/>
        </w:rPr>
        <w:t xml:space="preserve"> have replaced </w:t>
      </w:r>
      <w:r w:rsidRPr="00D80146">
        <w:rPr>
          <w:rFonts w:ascii="Calibri" w:hAnsi="Calibri"/>
          <w:b/>
          <w:color w:val="000000"/>
          <w:sz w:val="22"/>
          <w:szCs w:val="22"/>
        </w:rPr>
        <w:t>draft ani</w:t>
      </w:r>
      <w:r w:rsidRPr="00D80146">
        <w:rPr>
          <w:rFonts w:ascii="Calibri" w:hAnsi="Calibri"/>
          <w:b/>
          <w:bCs/>
          <w:color w:val="000000"/>
          <w:sz w:val="22"/>
          <w:szCs w:val="22"/>
        </w:rPr>
        <w:t>mals</w:t>
      </w:r>
      <w:r w:rsidRPr="00CF5FAD">
        <w:rPr>
          <w:rFonts w:ascii="Calibri" w:hAnsi="Calibri"/>
          <w:bCs/>
          <w:color w:val="000000"/>
          <w:sz w:val="22"/>
          <w:szCs w:val="22"/>
        </w:rPr>
        <w:t>,</w:t>
      </w:r>
      <w:r w:rsidRPr="00CF5FAD">
        <w:rPr>
          <w:rFonts w:ascii="Calibri" w:hAnsi="Calibri"/>
          <w:color w:val="000000"/>
          <w:sz w:val="22"/>
          <w:szCs w:val="22"/>
        </w:rPr>
        <w:t xml:space="preserve"> less</w:t>
      </w:r>
      <w:r w:rsidRPr="00CF5FAD">
        <w:rPr>
          <w:rFonts w:ascii="Calibri" w:hAnsi="Calibri"/>
          <w:bCs/>
          <w:color w:val="000000"/>
          <w:sz w:val="22"/>
          <w:szCs w:val="22"/>
        </w:rPr>
        <w:t xml:space="preserve"> dung</w:t>
      </w:r>
      <w:r w:rsidRPr="00CF5FAD">
        <w:rPr>
          <w:rFonts w:ascii="Calibri" w:hAnsi="Calibri"/>
          <w:color w:val="000000"/>
          <w:sz w:val="22"/>
          <w:szCs w:val="22"/>
        </w:rPr>
        <w:t xml:space="preserve"> is</w:t>
      </w:r>
      <w:r w:rsidRPr="00CF5FAD">
        <w:rPr>
          <w:rFonts w:ascii="Calibri" w:hAnsi="Calibri"/>
          <w:bCs/>
          <w:color w:val="000000"/>
          <w:sz w:val="22"/>
          <w:szCs w:val="22"/>
        </w:rPr>
        <w:t xml:space="preserve"> produced and thus</w:t>
      </w:r>
      <w:r w:rsidRPr="00CF5FAD">
        <w:rPr>
          <w:rFonts w:ascii="Calibri" w:hAnsi="Calibri"/>
          <w:color w:val="000000"/>
          <w:sz w:val="22"/>
          <w:szCs w:val="22"/>
        </w:rPr>
        <w:t xml:space="preserve"> less is available as fuel. Instead, a greater reliance is being placed upon oil </w:t>
      </w:r>
      <w:r w:rsidRPr="00CF5FAD">
        <w:rPr>
          <w:rFonts w:ascii="Calibri" w:hAnsi="Calibri"/>
          <w:bCs/>
          <w:color w:val="000000"/>
          <w:sz w:val="22"/>
          <w:szCs w:val="22"/>
        </w:rPr>
        <w:t>to</w:t>
      </w:r>
      <w:r w:rsidRPr="00CF5FAD">
        <w:rPr>
          <w:rFonts w:ascii="Calibri" w:hAnsi="Calibri"/>
          <w:color w:val="000000"/>
          <w:sz w:val="22"/>
          <w:szCs w:val="22"/>
        </w:rPr>
        <w:t xml:space="preserve"> fuel both tractors</w:t>
      </w:r>
      <w:r w:rsidRPr="00CF5FAD">
        <w:rPr>
          <w:rFonts w:ascii="Calibri" w:hAnsi="Calibri"/>
          <w:bCs/>
          <w:color w:val="000000"/>
          <w:sz w:val="22"/>
          <w:szCs w:val="22"/>
        </w:rPr>
        <w:t xml:space="preserve"> and other</w:t>
      </w:r>
      <w:r w:rsidRPr="00CF5FAD">
        <w:rPr>
          <w:rFonts w:ascii="Calibri" w:hAnsi="Calibri"/>
          <w:color w:val="000000"/>
          <w:sz w:val="22"/>
          <w:szCs w:val="22"/>
        </w:rPr>
        <w:t xml:space="preserve"> energy needs; this means that if farmers</w:t>
      </w:r>
      <w:r w:rsidRPr="00CF5FAD">
        <w:rPr>
          <w:rFonts w:ascii="Calibri" w:hAnsi="Calibri"/>
          <w:bCs/>
          <w:color w:val="000000"/>
          <w:sz w:val="22"/>
          <w:szCs w:val="22"/>
        </w:rPr>
        <w:t xml:space="preserve"> are to be successful, they</w:t>
      </w:r>
      <w:r w:rsidRPr="00CF5FAD">
        <w:rPr>
          <w:rFonts w:ascii="Calibri" w:hAnsi="Calibri"/>
          <w:color w:val="000000"/>
          <w:sz w:val="22"/>
          <w:szCs w:val="22"/>
        </w:rPr>
        <w:t xml:space="preserve"> increasingly </w:t>
      </w:r>
      <w:r w:rsidRPr="00CF5FAD">
        <w:rPr>
          <w:rFonts w:ascii="Calibri" w:hAnsi="Calibri"/>
          <w:bCs/>
          <w:color w:val="000000"/>
          <w:sz w:val="22"/>
          <w:szCs w:val="22"/>
        </w:rPr>
        <w:t>must depend</w:t>
      </w:r>
      <w:r w:rsidRPr="00CF5FAD">
        <w:rPr>
          <w:rFonts w:ascii="Calibri" w:hAnsi="Calibri"/>
          <w:color w:val="000000"/>
          <w:sz w:val="22"/>
          <w:szCs w:val="22"/>
        </w:rPr>
        <w:t xml:space="preserve"> upon the</w:t>
      </w:r>
      <w:r w:rsidRPr="00CF5FAD">
        <w:rPr>
          <w:rFonts w:ascii="Calibri" w:hAnsi="Calibri"/>
          <w:bCs/>
          <w:color w:val="000000"/>
          <w:sz w:val="22"/>
          <w:szCs w:val="22"/>
        </w:rPr>
        <w:t xml:space="preserve"> most</w:t>
      </w:r>
      <w:r w:rsidRPr="00CF5FAD">
        <w:rPr>
          <w:rFonts w:ascii="Calibri" w:hAnsi="Calibri"/>
          <w:color w:val="000000"/>
          <w:sz w:val="22"/>
          <w:szCs w:val="22"/>
        </w:rPr>
        <w:t xml:space="preserve"> costly of energy resources. </w:t>
      </w:r>
      <w:r w:rsidRPr="00CF5FAD">
        <w:rPr>
          <w:rFonts w:ascii="Calibri" w:hAnsi="Calibri"/>
          <w:bCs/>
          <w:color w:val="000000"/>
          <w:sz w:val="22"/>
          <w:szCs w:val="22"/>
        </w:rPr>
        <w:t>The</w:t>
      </w:r>
      <w:r w:rsidRPr="00CF5FAD">
        <w:rPr>
          <w:rFonts w:ascii="Calibri" w:hAnsi="Calibri"/>
          <w:color w:val="000000"/>
          <w:sz w:val="22"/>
          <w:szCs w:val="22"/>
        </w:rPr>
        <w:t xml:space="preserve"> second is that the green revolution has contributed to a worldwide loss of genetic</w:t>
      </w:r>
      <w:r w:rsidRPr="00CF5FAD">
        <w:rPr>
          <w:rFonts w:ascii="Calibri" w:hAnsi="Calibri"/>
          <w:bCs/>
          <w:color w:val="000000"/>
          <w:sz w:val="22"/>
          <w:szCs w:val="22"/>
        </w:rPr>
        <w:t xml:space="preserve"> diversity</w:t>
      </w:r>
      <w:r w:rsidRPr="00CF5FAD">
        <w:rPr>
          <w:rFonts w:ascii="Calibri" w:hAnsi="Calibri"/>
          <w:color w:val="000000"/>
          <w:sz w:val="22"/>
          <w:szCs w:val="22"/>
        </w:rPr>
        <w:t xml:space="preserve"> by</w:t>
      </w:r>
      <w:r w:rsidRPr="00CF5FAD">
        <w:rPr>
          <w:rFonts w:ascii="Calibri" w:hAnsi="Calibri"/>
          <w:bCs/>
          <w:color w:val="000000"/>
          <w:sz w:val="22"/>
          <w:szCs w:val="22"/>
        </w:rPr>
        <w:t xml:space="preserve"> replacing</w:t>
      </w:r>
      <w:r w:rsidRPr="00CF5FAD">
        <w:rPr>
          <w:rFonts w:ascii="Calibri" w:hAnsi="Calibri"/>
          <w:color w:val="000000"/>
          <w:sz w:val="22"/>
          <w:szCs w:val="22"/>
        </w:rPr>
        <w:t xml:space="preserve"> a wide range of local crops</w:t>
      </w:r>
      <w:r w:rsidRPr="00CF5FAD">
        <w:rPr>
          <w:rFonts w:ascii="Calibri" w:hAnsi="Calibri"/>
          <w:bCs/>
          <w:color w:val="000000"/>
          <w:sz w:val="22"/>
          <w:szCs w:val="22"/>
        </w:rPr>
        <w:t xml:space="preserve"> and</w:t>
      </w:r>
      <w:r w:rsidRPr="00CF5FAD">
        <w:rPr>
          <w:rFonts w:ascii="Calibri" w:hAnsi="Calibri"/>
          <w:color w:val="000000"/>
          <w:sz w:val="22"/>
          <w:szCs w:val="22"/>
        </w:rPr>
        <w:t xml:space="preserve"> varieties with a narrow range of high-yielding varieties of a few crops. Planting single varieties over large</w:t>
      </w:r>
      <w:r w:rsidRPr="00CF5FAD">
        <w:rPr>
          <w:rFonts w:ascii="Calibri" w:hAnsi="Calibri"/>
          <w:bCs/>
          <w:color w:val="000000"/>
          <w:sz w:val="22"/>
          <w:szCs w:val="22"/>
        </w:rPr>
        <w:t xml:space="preserve"> areas</w:t>
      </w:r>
      <w:r w:rsidRPr="00CF5FAD">
        <w:rPr>
          <w:rFonts w:ascii="Calibri" w:hAnsi="Calibri"/>
          <w:color w:val="000000"/>
          <w:sz w:val="22"/>
          <w:szCs w:val="22"/>
        </w:rPr>
        <w:t xml:space="preserve"> (monocultures) has made agriculture more vulnerable to disease</w:t>
      </w:r>
      <w:r w:rsidRPr="00CF5FAD">
        <w:rPr>
          <w:rFonts w:ascii="Calibri" w:hAnsi="Calibri"/>
          <w:bCs/>
          <w:color w:val="000000"/>
          <w:sz w:val="22"/>
          <w:szCs w:val="22"/>
        </w:rPr>
        <w:t xml:space="preserve"> and</w:t>
      </w:r>
      <w:r w:rsidRPr="00CF5FAD">
        <w:rPr>
          <w:rFonts w:ascii="Calibri" w:hAnsi="Calibri"/>
          <w:color w:val="000000"/>
          <w:sz w:val="22"/>
          <w:szCs w:val="22"/>
        </w:rPr>
        <w:t xml:space="preserve"> pests.</w:t>
      </w:r>
    </w:p>
    <w:p w:rsidR="00287864" w:rsidRPr="00CF5FAD" w:rsidRDefault="00287864" w:rsidP="00725B7E">
      <w:pPr>
        <w:spacing w:line="240" w:lineRule="auto"/>
        <w:rPr>
          <w:rFonts w:ascii="Calibri" w:hAnsi="Calibri"/>
          <w:color w:val="000000"/>
          <w:sz w:val="22"/>
          <w:szCs w:val="22"/>
        </w:rPr>
      </w:pPr>
      <w:r w:rsidRPr="00CF5FAD">
        <w:rPr>
          <w:rFonts w:ascii="Calibri" w:hAnsi="Calibri"/>
          <w:color w:val="000000"/>
          <w:sz w:val="22"/>
          <w:szCs w:val="22"/>
        </w:rPr>
        <w:t>Although the green revolution has come under much justified attack over the years, it has focused attention on finding innovative new ways to feed the world's peoples. In the process the world system has been expanded into</w:t>
      </w:r>
      <w:r w:rsidRPr="00CF5FAD">
        <w:rPr>
          <w:rFonts w:ascii="Calibri" w:hAnsi="Calibri"/>
          <w:bCs/>
          <w:color w:val="000000"/>
          <w:sz w:val="22"/>
          <w:szCs w:val="22"/>
        </w:rPr>
        <w:t xml:space="preserve"> </w:t>
      </w:r>
      <w:r w:rsidRPr="00D80146">
        <w:rPr>
          <w:rFonts w:ascii="Calibri" w:hAnsi="Calibri"/>
          <w:b/>
          <w:bCs/>
          <w:color w:val="000000"/>
          <w:sz w:val="22"/>
          <w:szCs w:val="22"/>
        </w:rPr>
        <w:t>hitherto</w:t>
      </w:r>
      <w:r w:rsidRPr="00CF5FAD">
        <w:rPr>
          <w:rFonts w:ascii="Calibri" w:hAnsi="Calibri"/>
          <w:bCs/>
          <w:color w:val="000000"/>
          <w:sz w:val="22"/>
          <w:szCs w:val="22"/>
        </w:rPr>
        <w:t xml:space="preserve"> very remote</w:t>
      </w:r>
      <w:r w:rsidRPr="00CF5FAD">
        <w:rPr>
          <w:rFonts w:ascii="Calibri" w:hAnsi="Calibri"/>
          <w:color w:val="000000"/>
          <w:sz w:val="22"/>
          <w:szCs w:val="22"/>
        </w:rPr>
        <w:t xml:space="preserve"> regions, and</w:t>
      </w:r>
      <w:r w:rsidR="00CF5FAD">
        <w:rPr>
          <w:rFonts w:ascii="Calibri" w:hAnsi="Calibri"/>
          <w:color w:val="000000"/>
          <w:sz w:val="22"/>
          <w:szCs w:val="22"/>
        </w:rPr>
        <w:t xml:space="preserve"> </w:t>
      </w:r>
      <w:r w:rsidRPr="00CF5FAD">
        <w:rPr>
          <w:rFonts w:ascii="Calibri" w:hAnsi="Calibri"/>
          <w:color w:val="000000"/>
          <w:sz w:val="22"/>
          <w:szCs w:val="22"/>
        </w:rPr>
        <w:t>important knowledge has been gained about how to conduct science and how to understand the role that agriculture plays at all geographical scales of resolu</w:t>
      </w:r>
      <w:r w:rsidRPr="00CF5FAD">
        <w:rPr>
          <w:rFonts w:ascii="Calibri" w:hAnsi="Calibri"/>
          <w:color w:val="000000"/>
          <w:sz w:val="22"/>
          <w:szCs w:val="22"/>
        </w:rPr>
        <w:softHyphen/>
        <w:t>tion, from the global to the local</w:t>
      </w:r>
      <w:r w:rsidRPr="00CF5FAD">
        <w:rPr>
          <w:rFonts w:ascii="Calibri" w:hAnsi="Calibri"/>
          <w:bCs/>
          <w:color w:val="000000"/>
          <w:sz w:val="22"/>
          <w:szCs w:val="22"/>
        </w:rPr>
        <w:t xml:space="preserve"> (Figure</w:t>
      </w:r>
      <w:r w:rsidRPr="00CF5FAD">
        <w:rPr>
          <w:rFonts w:ascii="Calibri" w:hAnsi="Calibri"/>
          <w:color w:val="000000"/>
          <w:sz w:val="22"/>
          <w:szCs w:val="22"/>
        </w:rPr>
        <w:t xml:space="preserve"> 8.G).</w:t>
      </w:r>
    </w:p>
    <w:p w:rsidR="00D80146" w:rsidRDefault="00D80146" w:rsidP="00287864">
      <w:pPr>
        <w:jc w:val="left"/>
        <w:rPr>
          <w:rFonts w:ascii="Calibri" w:hAnsi="Calibri"/>
          <w:b/>
          <w:i/>
          <w:sz w:val="24"/>
          <w:szCs w:val="24"/>
        </w:rPr>
      </w:pPr>
      <w:r>
        <w:rPr>
          <w:rFonts w:ascii="Calibri" w:hAnsi="Calibri"/>
          <w:b/>
          <w:i/>
          <w:sz w:val="24"/>
          <w:szCs w:val="24"/>
        </w:rPr>
        <w:t xml:space="preserve">Task 9    Consult the words in bold type. </w:t>
      </w:r>
    </w:p>
    <w:p w:rsidR="00D80146" w:rsidRPr="00287864" w:rsidRDefault="00D80146" w:rsidP="00287864">
      <w:pPr>
        <w:jc w:val="left"/>
        <w:rPr>
          <w:rFonts w:ascii="Calibri" w:hAnsi="Calibri"/>
          <w:i/>
          <w:sz w:val="24"/>
          <w:szCs w:val="24"/>
        </w:rPr>
      </w:pPr>
      <w:r>
        <w:rPr>
          <w:rFonts w:ascii="Calibri" w:hAnsi="Calibri"/>
          <w:b/>
          <w:i/>
          <w:sz w:val="24"/>
          <w:szCs w:val="24"/>
        </w:rPr>
        <w:t xml:space="preserve">Task </w:t>
      </w:r>
      <w:proofErr w:type="gramStart"/>
      <w:r>
        <w:rPr>
          <w:rFonts w:ascii="Calibri" w:hAnsi="Calibri"/>
          <w:b/>
          <w:i/>
          <w:sz w:val="24"/>
          <w:szCs w:val="24"/>
        </w:rPr>
        <w:t>10  Describe</w:t>
      </w:r>
      <w:proofErr w:type="gramEnd"/>
      <w:r>
        <w:rPr>
          <w:rFonts w:ascii="Calibri" w:hAnsi="Calibri"/>
          <w:b/>
          <w:i/>
          <w:sz w:val="24"/>
          <w:szCs w:val="24"/>
        </w:rPr>
        <w:t xml:space="preserve"> the increased yields in groups.</w:t>
      </w:r>
    </w:p>
    <w:p w:rsidR="00CE2435" w:rsidRDefault="00CE2435" w:rsidP="00CE2435">
      <w:pPr>
        <w:pStyle w:val="FR1"/>
        <w:spacing w:line="260" w:lineRule="auto"/>
      </w:pPr>
    </w:p>
    <w:p w:rsidR="00CE2435" w:rsidRDefault="00A129C2" w:rsidP="00CE2435">
      <w:pPr>
        <w:pStyle w:val="FR1"/>
        <w:spacing w:line="260" w:lineRule="auto"/>
      </w:pPr>
      <w:r>
        <w:rPr>
          <w:noProof/>
          <w:lang w:val="cs-CZ"/>
        </w:rPr>
        <w:drawing>
          <wp:inline distT="0" distB="0" distL="0" distR="0">
            <wp:extent cx="6035040" cy="3021330"/>
            <wp:effectExtent l="1905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35040" cy="3021330"/>
                    </a:xfrm>
                    <a:prstGeom prst="rect">
                      <a:avLst/>
                    </a:prstGeom>
                    <a:noFill/>
                    <a:ln w="9525">
                      <a:noFill/>
                      <a:miter lim="800000"/>
                      <a:headEnd/>
                      <a:tailEnd/>
                    </a:ln>
                  </pic:spPr>
                </pic:pic>
              </a:graphicData>
            </a:graphic>
          </wp:inline>
        </w:drawing>
      </w:r>
    </w:p>
    <w:p w:rsidR="00F71154" w:rsidRDefault="00F71154" w:rsidP="00CE2435">
      <w:pPr>
        <w:pStyle w:val="FR1"/>
        <w:spacing w:line="260" w:lineRule="auto"/>
        <w:rPr>
          <w:b/>
          <w:bCs/>
          <w:color w:val="000000"/>
          <w:sz w:val="22"/>
          <w:szCs w:val="22"/>
        </w:rPr>
      </w:pPr>
    </w:p>
    <w:p w:rsidR="00CE2435" w:rsidRPr="0023489E" w:rsidRDefault="00CE2435" w:rsidP="00F71154">
      <w:pPr>
        <w:pStyle w:val="FR1"/>
        <w:spacing w:line="260" w:lineRule="auto"/>
        <w:jc w:val="left"/>
        <w:rPr>
          <w:rFonts w:ascii="Calibri" w:hAnsi="Calibri"/>
          <w:color w:val="000000"/>
          <w:sz w:val="20"/>
          <w:szCs w:val="20"/>
        </w:rPr>
      </w:pPr>
      <w:r w:rsidRPr="00F71154">
        <w:rPr>
          <w:b/>
          <w:bCs/>
          <w:color w:val="000000"/>
          <w:sz w:val="22"/>
          <w:szCs w:val="22"/>
        </w:rPr>
        <w:t>Figure 8.G</w:t>
      </w:r>
      <w:r w:rsidRPr="00F71154">
        <w:rPr>
          <w:color w:val="000000"/>
          <w:sz w:val="22"/>
          <w:szCs w:val="22"/>
        </w:rPr>
        <w:t xml:space="preserve">   </w:t>
      </w:r>
      <w:r w:rsidRPr="00F71154">
        <w:rPr>
          <w:b/>
          <w:color w:val="000000"/>
          <w:sz w:val="22"/>
          <w:szCs w:val="22"/>
        </w:rPr>
        <w:t>Effects</w:t>
      </w:r>
      <w:r w:rsidRPr="00F71154">
        <w:rPr>
          <w:b/>
          <w:bCs/>
          <w:color w:val="000000"/>
          <w:sz w:val="22"/>
          <w:szCs w:val="22"/>
        </w:rPr>
        <w:t xml:space="preserve"> of the</w:t>
      </w:r>
      <w:r w:rsidRPr="00F71154">
        <w:rPr>
          <w:color w:val="000000"/>
          <w:sz w:val="22"/>
          <w:szCs w:val="22"/>
        </w:rPr>
        <w:t xml:space="preserve"> </w:t>
      </w:r>
      <w:r w:rsidRPr="00F71154">
        <w:rPr>
          <w:b/>
          <w:color w:val="000000"/>
          <w:sz w:val="22"/>
          <w:szCs w:val="22"/>
        </w:rPr>
        <w:t>green</w:t>
      </w:r>
      <w:r w:rsidRPr="00F71154">
        <w:rPr>
          <w:b/>
          <w:bCs/>
          <w:color w:val="000000"/>
          <w:sz w:val="22"/>
          <w:szCs w:val="22"/>
        </w:rPr>
        <w:t xml:space="preserve"> revolution</w:t>
      </w:r>
      <w:r w:rsidRPr="00F71154">
        <w:rPr>
          <w:color w:val="000000"/>
          <w:sz w:val="22"/>
          <w:szCs w:val="22"/>
        </w:rPr>
        <w:t xml:space="preserve">  </w:t>
      </w:r>
      <w:r w:rsidRPr="00F71154">
        <w:rPr>
          <w:color w:val="000000"/>
          <w:sz w:val="22"/>
          <w:szCs w:val="22"/>
        </w:rPr>
        <w:br/>
      </w:r>
      <w:r w:rsidRPr="0023489E">
        <w:rPr>
          <w:rFonts w:ascii="Calibri" w:hAnsi="Calibri"/>
          <w:color w:val="000000"/>
          <w:sz w:val="20"/>
          <w:szCs w:val="20"/>
        </w:rPr>
        <w:t xml:space="preserve">This map illustrates the increased yields of protein crops, root crops, other cereals maize, rice and wheat brought about by the green revolution in selected countries in Latin America, Asia, Sub-Saharan Africa and the Middle East and North Africa. </w:t>
      </w:r>
      <w:proofErr w:type="gramStart"/>
      <w:r w:rsidRPr="0023489E">
        <w:rPr>
          <w:rFonts w:ascii="Calibri" w:hAnsi="Calibri"/>
          <w:color w:val="000000"/>
          <w:sz w:val="20"/>
          <w:szCs w:val="20"/>
        </w:rPr>
        <w:t xml:space="preserve">(Data from; R. E. Evenson and D. Gollin, "Assessing the Impact of the Green Revolution, 1960-2000," </w:t>
      </w:r>
      <w:r w:rsidRPr="0023489E">
        <w:rPr>
          <w:rFonts w:ascii="Calibri" w:hAnsi="Calibri"/>
          <w:i/>
          <w:iCs/>
          <w:color w:val="000000"/>
          <w:sz w:val="20"/>
          <w:szCs w:val="20"/>
        </w:rPr>
        <w:t>Science 300 (2 May 2005), p. 7 59.)</w:t>
      </w:r>
      <w:proofErr w:type="gramEnd"/>
    </w:p>
    <w:p w:rsidR="0023489E" w:rsidRDefault="00287864" w:rsidP="0023489E">
      <w:pPr>
        <w:pStyle w:val="Zkladntext"/>
        <w:spacing w:line="276" w:lineRule="auto"/>
        <w:rPr>
          <w:rFonts w:ascii="Calibri" w:hAnsi="Calibri"/>
          <w:sz w:val="22"/>
          <w:szCs w:val="22"/>
          <w:lang w:val="en-US"/>
        </w:rPr>
      </w:pPr>
      <w:r w:rsidRPr="00287864">
        <w:rPr>
          <w:rFonts w:ascii="Calibri" w:hAnsi="Calibri"/>
        </w:rPr>
        <w:t xml:space="preserve"> </w:t>
      </w:r>
      <w:r w:rsidRPr="00F71154">
        <w:rPr>
          <w:rFonts w:ascii="Calibri" w:hAnsi="Calibri"/>
          <w:color w:val="000000"/>
          <w:sz w:val="22"/>
          <w:szCs w:val="22"/>
          <w:lang w:val="en-US"/>
        </w:rPr>
        <w:t>Source</w:t>
      </w:r>
      <w:r w:rsidR="00F71154" w:rsidRPr="00F71154">
        <w:rPr>
          <w:rFonts w:ascii="Calibri" w:hAnsi="Calibri"/>
          <w:color w:val="000000"/>
          <w:sz w:val="22"/>
          <w:szCs w:val="22"/>
          <w:lang w:val="en-US"/>
        </w:rPr>
        <w:t xml:space="preserve"> of the text</w:t>
      </w:r>
      <w:r w:rsidRPr="00F71154">
        <w:rPr>
          <w:rFonts w:ascii="Calibri" w:hAnsi="Calibri"/>
          <w:color w:val="000000"/>
          <w:sz w:val="22"/>
          <w:szCs w:val="22"/>
          <w:lang w:val="en-US"/>
        </w:rPr>
        <w:t xml:space="preserve">: </w:t>
      </w:r>
      <w:r w:rsidRPr="00F71154">
        <w:rPr>
          <w:rFonts w:ascii="Calibri" w:hAnsi="Calibri"/>
          <w:sz w:val="22"/>
          <w:szCs w:val="22"/>
          <w:lang w:val="en-US"/>
        </w:rPr>
        <w:t>Knox</w:t>
      </w:r>
      <w:proofErr w:type="gramStart"/>
      <w:r w:rsidRPr="00F71154">
        <w:rPr>
          <w:rFonts w:ascii="Calibri" w:hAnsi="Calibri"/>
          <w:sz w:val="22"/>
          <w:szCs w:val="22"/>
          <w:lang w:val="en-US"/>
        </w:rPr>
        <w:t>,P</w:t>
      </w:r>
      <w:proofErr w:type="gramEnd"/>
      <w:r w:rsidRPr="00F71154">
        <w:rPr>
          <w:rFonts w:ascii="Calibri" w:hAnsi="Calibri"/>
          <w:sz w:val="22"/>
          <w:szCs w:val="22"/>
          <w:lang w:val="en-US"/>
        </w:rPr>
        <w:t xml:space="preserve">. - Marston, S.: </w:t>
      </w:r>
      <w:r w:rsidRPr="00F71154">
        <w:rPr>
          <w:rFonts w:ascii="Calibri" w:hAnsi="Calibri"/>
          <w:b/>
          <w:bCs/>
          <w:i/>
          <w:iCs/>
          <w:sz w:val="22"/>
          <w:szCs w:val="22"/>
          <w:lang w:val="en-US"/>
        </w:rPr>
        <w:t>Human Geography</w:t>
      </w:r>
      <w:r w:rsidRPr="00F71154">
        <w:rPr>
          <w:rFonts w:ascii="Calibri" w:hAnsi="Calibri"/>
          <w:b/>
          <w:bCs/>
          <w:sz w:val="22"/>
          <w:szCs w:val="22"/>
          <w:lang w:val="en-US"/>
        </w:rPr>
        <w:t xml:space="preserve"> </w:t>
      </w:r>
      <w:r w:rsidRPr="00F71154">
        <w:rPr>
          <w:rFonts w:ascii="Calibri" w:hAnsi="Calibri"/>
          <w:sz w:val="22"/>
          <w:szCs w:val="22"/>
          <w:lang w:val="en-US"/>
        </w:rPr>
        <w:t xml:space="preserve">: </w:t>
      </w:r>
      <w:r w:rsidRPr="00F71154">
        <w:rPr>
          <w:rFonts w:ascii="Calibri" w:hAnsi="Calibri"/>
          <w:i/>
          <w:iCs/>
          <w:sz w:val="22"/>
          <w:szCs w:val="22"/>
          <w:lang w:val="en-US"/>
        </w:rPr>
        <w:t>Places and regions in global context</w:t>
      </w:r>
      <w:r w:rsidRPr="00F71154">
        <w:rPr>
          <w:rFonts w:ascii="Calibri" w:hAnsi="Calibri"/>
          <w:sz w:val="22"/>
          <w:szCs w:val="22"/>
          <w:lang w:val="en-US"/>
        </w:rPr>
        <w:t>, Pearson Prentice Hall 2007</w:t>
      </w:r>
    </w:p>
    <w:p w:rsidR="005F7556" w:rsidRPr="0023489E" w:rsidRDefault="00F71154" w:rsidP="0023489E">
      <w:pPr>
        <w:pStyle w:val="Zkladntext"/>
        <w:spacing w:line="276" w:lineRule="auto"/>
        <w:rPr>
          <w:rFonts w:ascii="Calibri" w:hAnsi="Calibri"/>
        </w:rPr>
      </w:pPr>
      <w:r>
        <w:t>Tasks by Věra Hranáčová, 2013</w:t>
      </w:r>
    </w:p>
    <w:sectPr w:rsidR="005F7556" w:rsidRPr="0023489E" w:rsidSect="00E033C5">
      <w:footerReference w:type="default" r:id="rId10"/>
      <w:pgSz w:w="11906" w:h="16838"/>
      <w:pgMar w:top="993" w:right="1274"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52D" w:rsidRDefault="00FC252D" w:rsidP="004859F7">
      <w:pPr>
        <w:spacing w:line="240" w:lineRule="auto"/>
      </w:pPr>
      <w:r>
        <w:separator/>
      </w:r>
    </w:p>
  </w:endnote>
  <w:endnote w:type="continuationSeparator" w:id="0">
    <w:p w:rsidR="00FC252D" w:rsidRDefault="00FC252D" w:rsidP="004859F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9F7" w:rsidRDefault="004859F7">
    <w:pPr>
      <w:pStyle w:val="Zpat"/>
      <w:jc w:val="right"/>
    </w:pPr>
    <w:r w:rsidRPr="004859F7">
      <w:rPr>
        <w:rFonts w:ascii="Calibri" w:hAnsi="Calibri"/>
        <w:sz w:val="20"/>
        <w:szCs w:val="20"/>
      </w:rPr>
      <w:t xml:space="preserve">The Green Revolution </w:t>
    </w:r>
    <w:fldSimple w:instr=" PAGE   \* MERGEFORMAT ">
      <w:r w:rsidR="00720021">
        <w:rPr>
          <w:noProof/>
        </w:rPr>
        <w:t>2</w:t>
      </w:r>
    </w:fldSimple>
  </w:p>
  <w:p w:rsidR="004859F7" w:rsidRDefault="004859F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52D" w:rsidRDefault="00FC252D" w:rsidP="004859F7">
      <w:pPr>
        <w:spacing w:line="240" w:lineRule="auto"/>
      </w:pPr>
      <w:r>
        <w:separator/>
      </w:r>
    </w:p>
  </w:footnote>
  <w:footnote w:type="continuationSeparator" w:id="0">
    <w:p w:rsidR="00FC252D" w:rsidRDefault="00FC252D" w:rsidP="004859F7">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characterSpacingControl w:val="doNotCompress"/>
  <w:footnotePr>
    <w:footnote w:id="-1"/>
    <w:footnote w:id="0"/>
  </w:footnotePr>
  <w:endnotePr>
    <w:endnote w:id="-1"/>
    <w:endnote w:id="0"/>
  </w:endnotePr>
  <w:compat/>
  <w:rsids>
    <w:rsidRoot w:val="00287864"/>
    <w:rsid w:val="00001DAB"/>
    <w:rsid w:val="001369CE"/>
    <w:rsid w:val="00160809"/>
    <w:rsid w:val="0019229C"/>
    <w:rsid w:val="001E4F65"/>
    <w:rsid w:val="001F74F2"/>
    <w:rsid w:val="0023489E"/>
    <w:rsid w:val="00287864"/>
    <w:rsid w:val="002D172C"/>
    <w:rsid w:val="00373F8D"/>
    <w:rsid w:val="004859F7"/>
    <w:rsid w:val="00492AEE"/>
    <w:rsid w:val="004D722A"/>
    <w:rsid w:val="005801F4"/>
    <w:rsid w:val="005D18F9"/>
    <w:rsid w:val="005F7556"/>
    <w:rsid w:val="00622B95"/>
    <w:rsid w:val="00720021"/>
    <w:rsid w:val="00725B7E"/>
    <w:rsid w:val="00801BC7"/>
    <w:rsid w:val="00817F07"/>
    <w:rsid w:val="00A129C2"/>
    <w:rsid w:val="00B06263"/>
    <w:rsid w:val="00B2192E"/>
    <w:rsid w:val="00C85F4E"/>
    <w:rsid w:val="00CE2435"/>
    <w:rsid w:val="00CF5FAD"/>
    <w:rsid w:val="00D3095A"/>
    <w:rsid w:val="00D80146"/>
    <w:rsid w:val="00E033C5"/>
    <w:rsid w:val="00F71154"/>
    <w:rsid w:val="00FC252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7864"/>
    <w:pPr>
      <w:widowControl w:val="0"/>
      <w:autoSpaceDE w:val="0"/>
      <w:autoSpaceDN w:val="0"/>
      <w:adjustRightInd w:val="0"/>
      <w:spacing w:line="320" w:lineRule="auto"/>
      <w:jc w:val="both"/>
    </w:pPr>
    <w:rPr>
      <w:rFonts w:ascii="Times New Roman" w:eastAsia="Times New Roman" w:hAnsi="Times New Roman"/>
      <w:sz w:val="18"/>
      <w:szCs w:val="18"/>
      <w:lang w:val="en-US"/>
    </w:rPr>
  </w:style>
  <w:style w:type="paragraph" w:styleId="Nadpis1">
    <w:name w:val="heading 1"/>
    <w:basedOn w:val="Normln"/>
    <w:next w:val="Normln"/>
    <w:link w:val="Nadpis1Char"/>
    <w:uiPriority w:val="9"/>
    <w:qFormat/>
    <w:rsid w:val="00287864"/>
    <w:pPr>
      <w:keepNext/>
      <w:spacing w:before="240" w:after="60"/>
      <w:outlineLvl w:val="0"/>
    </w:pPr>
    <w:rPr>
      <w:rFonts w:ascii="Cambria"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87864"/>
    <w:rPr>
      <w:rFonts w:ascii="Cambria" w:eastAsia="Times New Roman" w:hAnsi="Cambria" w:cs="Times New Roman"/>
      <w:b/>
      <w:bCs/>
      <w:kern w:val="32"/>
      <w:sz w:val="32"/>
      <w:szCs w:val="32"/>
      <w:lang w:val="en-US" w:eastAsia="cs-CZ"/>
    </w:rPr>
  </w:style>
  <w:style w:type="paragraph" w:styleId="Zkladntext">
    <w:name w:val="Body Text"/>
    <w:basedOn w:val="Normln"/>
    <w:link w:val="ZkladntextChar"/>
    <w:rsid w:val="00287864"/>
    <w:pPr>
      <w:suppressAutoHyphens/>
      <w:autoSpaceDE/>
      <w:autoSpaceDN/>
      <w:adjustRightInd/>
      <w:spacing w:after="120" w:line="240" w:lineRule="auto"/>
      <w:jc w:val="left"/>
    </w:pPr>
    <w:rPr>
      <w:rFonts w:eastAsia="Arial Unicode MS"/>
      <w:kern w:val="1"/>
      <w:sz w:val="24"/>
      <w:szCs w:val="24"/>
      <w:lang w:val="cs-CZ"/>
    </w:rPr>
  </w:style>
  <w:style w:type="character" w:customStyle="1" w:styleId="ZkladntextChar">
    <w:name w:val="Základní text Char"/>
    <w:basedOn w:val="Standardnpsmoodstavce"/>
    <w:link w:val="Zkladntext"/>
    <w:rsid w:val="00287864"/>
    <w:rPr>
      <w:rFonts w:ascii="Times New Roman" w:eastAsia="Arial Unicode MS" w:hAnsi="Times New Roman" w:cs="Times New Roman"/>
      <w:kern w:val="1"/>
      <w:sz w:val="24"/>
      <w:szCs w:val="24"/>
      <w:lang/>
    </w:rPr>
  </w:style>
  <w:style w:type="paragraph" w:customStyle="1" w:styleId="FR1">
    <w:name w:val="FR1"/>
    <w:uiPriority w:val="99"/>
    <w:rsid w:val="00CE2435"/>
    <w:pPr>
      <w:widowControl w:val="0"/>
      <w:autoSpaceDE w:val="0"/>
      <w:autoSpaceDN w:val="0"/>
      <w:adjustRightInd w:val="0"/>
      <w:spacing w:line="300" w:lineRule="auto"/>
      <w:jc w:val="both"/>
    </w:pPr>
    <w:rPr>
      <w:rFonts w:ascii="Arial" w:eastAsia="Times New Roman" w:hAnsi="Arial" w:cs="Arial"/>
      <w:sz w:val="16"/>
      <w:szCs w:val="16"/>
      <w:lang w:val="en-US"/>
    </w:rPr>
  </w:style>
  <w:style w:type="paragraph" w:styleId="Zhlav">
    <w:name w:val="header"/>
    <w:basedOn w:val="Normln"/>
    <w:link w:val="ZhlavChar"/>
    <w:uiPriority w:val="99"/>
    <w:semiHidden/>
    <w:unhideWhenUsed/>
    <w:rsid w:val="004859F7"/>
    <w:pPr>
      <w:tabs>
        <w:tab w:val="center" w:pos="4536"/>
        <w:tab w:val="right" w:pos="9072"/>
      </w:tabs>
    </w:pPr>
  </w:style>
  <w:style w:type="character" w:customStyle="1" w:styleId="ZhlavChar">
    <w:name w:val="Záhlaví Char"/>
    <w:basedOn w:val="Standardnpsmoodstavce"/>
    <w:link w:val="Zhlav"/>
    <w:uiPriority w:val="99"/>
    <w:semiHidden/>
    <w:rsid w:val="004859F7"/>
    <w:rPr>
      <w:rFonts w:ascii="Times New Roman" w:eastAsia="Times New Roman" w:hAnsi="Times New Roman"/>
      <w:sz w:val="18"/>
      <w:szCs w:val="18"/>
      <w:lang w:val="en-US"/>
    </w:rPr>
  </w:style>
  <w:style w:type="paragraph" w:styleId="Zpat">
    <w:name w:val="footer"/>
    <w:basedOn w:val="Normln"/>
    <w:link w:val="ZpatChar"/>
    <w:uiPriority w:val="99"/>
    <w:unhideWhenUsed/>
    <w:rsid w:val="004859F7"/>
    <w:pPr>
      <w:tabs>
        <w:tab w:val="center" w:pos="4536"/>
        <w:tab w:val="right" w:pos="9072"/>
      </w:tabs>
    </w:pPr>
  </w:style>
  <w:style w:type="character" w:customStyle="1" w:styleId="ZpatChar">
    <w:name w:val="Zápatí Char"/>
    <w:basedOn w:val="Standardnpsmoodstavce"/>
    <w:link w:val="Zpat"/>
    <w:uiPriority w:val="99"/>
    <w:rsid w:val="004859F7"/>
    <w:rPr>
      <w:rFonts w:ascii="Times New Roman" w:eastAsia="Times New Roman" w:hAnsi="Times New Roman"/>
      <w:sz w:val="18"/>
      <w:szCs w:val="18"/>
      <w:lang w:val="en-US"/>
    </w:rPr>
  </w:style>
  <w:style w:type="paragraph" w:styleId="Textbubliny">
    <w:name w:val="Balloon Text"/>
    <w:basedOn w:val="Normln"/>
    <w:link w:val="TextbublinyChar"/>
    <w:uiPriority w:val="99"/>
    <w:semiHidden/>
    <w:unhideWhenUsed/>
    <w:rsid w:val="0072002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0021"/>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7699E-0A97-4FC9-88BD-CF883555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1359</Words>
  <Characters>8020</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Vera</cp:lastModifiedBy>
  <cp:revision>3</cp:revision>
  <cp:lastPrinted>2013-09-04T12:10:00Z</cp:lastPrinted>
  <dcterms:created xsi:type="dcterms:W3CDTF">2014-11-17T17:53:00Z</dcterms:created>
  <dcterms:modified xsi:type="dcterms:W3CDTF">2014-11-17T17:56:00Z</dcterms:modified>
</cp:coreProperties>
</file>