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4B" w:rsidRPr="0039128E" w:rsidRDefault="00A231CB">
      <w:pPr>
        <w:pStyle w:val="Standard"/>
        <w:rPr>
          <w:rFonts w:cs="Times New Roman"/>
        </w:rPr>
      </w:pPr>
      <w:r w:rsidRPr="0039128E">
        <w:rPr>
          <w:rFonts w:cs="Times New Roman"/>
        </w:rPr>
        <w:t>Podzim 2014</w:t>
      </w:r>
    </w:p>
    <w:p w:rsidR="00EE334B" w:rsidRPr="0039128E" w:rsidRDefault="00A231CB">
      <w:pPr>
        <w:pStyle w:val="Standard"/>
        <w:rPr>
          <w:rFonts w:cs="Times New Roman"/>
        </w:rPr>
      </w:pPr>
      <w:r w:rsidRPr="0039128E">
        <w:rPr>
          <w:rFonts w:cs="Times New Roman"/>
        </w:rPr>
        <w:t>PřF:XS050 Školní pedagogika</w:t>
      </w: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EE334B" w:rsidRPr="0039128E" w:rsidRDefault="00EE334B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Default"/>
        <w:jc w:val="center"/>
      </w:pPr>
    </w:p>
    <w:p w:rsidR="00D7509F" w:rsidRPr="0039128E" w:rsidRDefault="00D7509F" w:rsidP="00D7509F">
      <w:pPr>
        <w:pStyle w:val="Default"/>
        <w:jc w:val="center"/>
      </w:pPr>
    </w:p>
    <w:p w:rsidR="00D7509F" w:rsidRPr="0039128E" w:rsidRDefault="00D7509F" w:rsidP="00D7509F">
      <w:pPr>
        <w:pStyle w:val="Default"/>
        <w:jc w:val="center"/>
      </w:pPr>
    </w:p>
    <w:p w:rsidR="00D7509F" w:rsidRPr="0039128E" w:rsidRDefault="00D7509F" w:rsidP="00D7509F">
      <w:pPr>
        <w:pStyle w:val="Default"/>
        <w:jc w:val="center"/>
      </w:pPr>
    </w:p>
    <w:p w:rsidR="00D7509F" w:rsidRPr="0039128E" w:rsidRDefault="00D7509F" w:rsidP="00D7509F">
      <w:pPr>
        <w:pStyle w:val="Default"/>
        <w:jc w:val="center"/>
      </w:pPr>
    </w:p>
    <w:p w:rsidR="00D7509F" w:rsidRPr="0039128E" w:rsidRDefault="00D7509F" w:rsidP="00D7509F">
      <w:pPr>
        <w:pStyle w:val="Default"/>
        <w:jc w:val="center"/>
      </w:pPr>
    </w:p>
    <w:p w:rsidR="00D7509F" w:rsidRPr="0039128E" w:rsidRDefault="00D7509F" w:rsidP="00D7509F">
      <w:pPr>
        <w:pStyle w:val="Default"/>
        <w:jc w:val="center"/>
      </w:pPr>
    </w:p>
    <w:p w:rsidR="00D7509F" w:rsidRPr="0039128E" w:rsidRDefault="00D7509F" w:rsidP="00D7509F">
      <w:pPr>
        <w:pStyle w:val="Default"/>
        <w:jc w:val="center"/>
      </w:pPr>
    </w:p>
    <w:p w:rsidR="00D7509F" w:rsidRPr="0039128E" w:rsidRDefault="00D7509F" w:rsidP="00D7509F">
      <w:pPr>
        <w:pStyle w:val="Default"/>
        <w:jc w:val="center"/>
        <w:rPr>
          <w:sz w:val="28"/>
          <w:szCs w:val="28"/>
        </w:rPr>
      </w:pPr>
      <w:r w:rsidRPr="0039128E">
        <w:t xml:space="preserve"> </w:t>
      </w:r>
      <w:r w:rsidRPr="0039128E">
        <w:rPr>
          <w:b/>
          <w:bCs/>
          <w:sz w:val="28"/>
          <w:szCs w:val="28"/>
        </w:rPr>
        <w:t>Konstruktivismus je když …</w:t>
      </w:r>
    </w:p>
    <w:p w:rsidR="00D7509F" w:rsidRPr="0039128E" w:rsidRDefault="00D7509F" w:rsidP="00D7509F">
      <w:pPr>
        <w:pStyle w:val="Default"/>
        <w:jc w:val="center"/>
        <w:rPr>
          <w:sz w:val="28"/>
          <w:szCs w:val="28"/>
        </w:rPr>
      </w:pPr>
      <w:r w:rsidRPr="0039128E">
        <w:rPr>
          <w:b/>
          <w:bCs/>
          <w:sz w:val="28"/>
          <w:szCs w:val="28"/>
        </w:rPr>
        <w:t>Časť 1.</w:t>
      </w:r>
    </w:p>
    <w:p w:rsidR="00EE334B" w:rsidRPr="0039128E" w:rsidRDefault="00D7509F" w:rsidP="00D7509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39128E">
        <w:rPr>
          <w:rFonts w:cs="Times New Roman"/>
          <w:b/>
          <w:bCs/>
          <w:sz w:val="28"/>
          <w:szCs w:val="28"/>
        </w:rPr>
        <w:t>Konštruktivizmus ako filozofický smer prítomný v pedagogike</w:t>
      </w:r>
    </w:p>
    <w:p w:rsidR="00D7509F" w:rsidRPr="0039128E" w:rsidRDefault="00D7509F" w:rsidP="00D7509F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D7509F" w:rsidRPr="0039128E" w:rsidRDefault="00D7509F" w:rsidP="00D7509F">
      <w:pPr>
        <w:pStyle w:val="Standard"/>
        <w:jc w:val="center"/>
        <w:rPr>
          <w:rFonts w:cs="Times New Roman"/>
          <w:bCs/>
        </w:rPr>
      </w:pPr>
    </w:p>
    <w:p w:rsidR="00EE334B" w:rsidRPr="0039128E" w:rsidRDefault="00D7509F" w:rsidP="00D7509F">
      <w:pPr>
        <w:pStyle w:val="Standard"/>
        <w:rPr>
          <w:rFonts w:cs="Times New Roman"/>
        </w:rPr>
      </w:pPr>
      <w:r w:rsidRPr="0039128E">
        <w:rPr>
          <w:rFonts w:cs="Times New Roman"/>
        </w:rPr>
        <w:t>Vypracovala</w:t>
      </w:r>
      <w:r w:rsidR="00A231CB" w:rsidRPr="0039128E">
        <w:rPr>
          <w:rFonts w:cs="Times New Roman"/>
        </w:rPr>
        <w:t>:</w:t>
      </w:r>
    </w:p>
    <w:p w:rsidR="009A4C6B" w:rsidRPr="0039128E" w:rsidRDefault="00A231CB" w:rsidP="009A4C6B">
      <w:pPr>
        <w:pStyle w:val="Standard"/>
        <w:jc w:val="right"/>
        <w:rPr>
          <w:rFonts w:cs="Times New Roman"/>
        </w:rPr>
      </w:pPr>
      <w:r w:rsidRPr="0039128E">
        <w:rPr>
          <w:rFonts w:cs="Times New Roman"/>
        </w:rPr>
        <w:t>Mária Kopecká, študentka PřF B-MA Matematika</w:t>
      </w:r>
    </w:p>
    <w:p w:rsidR="009A4C6B" w:rsidRPr="0039128E" w:rsidRDefault="009A4C6B" w:rsidP="009A4C6B">
      <w:pPr>
        <w:pStyle w:val="Standard"/>
        <w:jc w:val="right"/>
        <w:rPr>
          <w:rFonts w:cs="Times New Roman"/>
        </w:rPr>
        <w:sectPr w:rsidR="009A4C6B" w:rsidRPr="0039128E">
          <w:headerReference w:type="default" r:id="rId8"/>
          <w:pgSz w:w="11906" w:h="16838"/>
          <w:pgMar w:top="1702" w:right="1702" w:bottom="1702" w:left="1702" w:header="708" w:footer="708" w:gutter="0"/>
          <w:pgBorders>
            <w:top w:val="single" w:sz="2" w:space="28" w:color="000000"/>
            <w:left w:val="single" w:sz="2" w:space="28" w:color="000000"/>
            <w:bottom w:val="single" w:sz="2" w:space="28" w:color="000000"/>
            <w:right w:val="single" w:sz="2" w:space="28" w:color="000000"/>
          </w:pgBorders>
          <w:cols w:space="708"/>
          <w:titlePg/>
        </w:sectPr>
      </w:pPr>
    </w:p>
    <w:p w:rsidR="00D7509F" w:rsidRPr="00992535" w:rsidRDefault="00D7509F" w:rsidP="00D7509F">
      <w:pPr>
        <w:pStyle w:val="Default"/>
        <w:spacing w:before="480" w:line="360" w:lineRule="auto"/>
        <w:rPr>
          <w:sz w:val="28"/>
          <w:szCs w:val="28"/>
        </w:rPr>
      </w:pPr>
      <w:r w:rsidRPr="00992535">
        <w:rPr>
          <w:b/>
          <w:bCs/>
          <w:sz w:val="28"/>
          <w:szCs w:val="28"/>
        </w:rPr>
        <w:t>Úvod prvej časti</w:t>
      </w:r>
    </w:p>
    <w:p w:rsidR="00D7509F" w:rsidRPr="0039128E" w:rsidRDefault="00D7509F" w:rsidP="00D7509F">
      <w:pPr>
        <w:pStyle w:val="Default"/>
        <w:spacing w:before="276" w:line="360" w:lineRule="auto"/>
      </w:pPr>
      <w:r w:rsidRPr="0039128E">
        <w:t>Cieľom tejto práce je načrtnúť teóriu konštruktivizmu ako filozofického smeru, ktorý sa prejavil takmer vo všetkých oblastiach života, oblasť pedagogiky nevynímajú</w:t>
      </w:r>
      <w:r w:rsidR="005F69E2" w:rsidRPr="0039128E">
        <w:t xml:space="preserve">c. Do </w:t>
      </w:r>
      <w:r w:rsidRPr="0039128E">
        <w:t>edukácie začal konštruktivizmus prenikať</w:t>
      </w:r>
      <w:r w:rsidR="00C84A6A" w:rsidRPr="0039128E">
        <w:t xml:space="preserve"> ako reakcia na nespokojnosť</w:t>
      </w:r>
      <w:r w:rsidRPr="0039128E">
        <w:t xml:space="preserve"> </w:t>
      </w:r>
      <w:r w:rsidR="005F69E2" w:rsidRPr="0039128E">
        <w:t xml:space="preserve">akademickej obce s efektivitou </w:t>
      </w:r>
      <w:r w:rsidRPr="0039128E">
        <w:t xml:space="preserve">vtedajšieho transmisívneho spôsobu vzdelávania. Základný rozdiel </w:t>
      </w:r>
      <w:r w:rsidR="005F69E2" w:rsidRPr="0039128E">
        <w:t xml:space="preserve">medzi </w:t>
      </w:r>
      <w:r w:rsidRPr="0039128E">
        <w:t>konš</w:t>
      </w:r>
      <w:r w:rsidR="005F69E2" w:rsidRPr="0039128E">
        <w:t>truktivizmom a transmisivizmom</w:t>
      </w:r>
      <w:r w:rsidRPr="0039128E">
        <w:t xml:space="preserve"> je v spôsobe sprostredkovania poznania. Transmisívna škola chápe vzdelávajúci sa subjekt (dieťa-žiaka) ako pasívneho prijímateľa poznania, „prázdnu nádobu“</w:t>
      </w:r>
      <w:r w:rsidR="005F69E2" w:rsidRPr="0039128E">
        <w:t>,</w:t>
      </w:r>
      <w:r w:rsidRPr="0039128E">
        <w:t xml:space="preserve"> do ktorej učiteľ</w:t>
      </w:r>
      <w:r w:rsidR="005F69E2" w:rsidRPr="0039128E">
        <w:t>, ako autorita disponujúca poznaním,</w:t>
      </w:r>
      <w:r w:rsidRPr="0039128E">
        <w:t xml:space="preserve"> toto poznanie vkladá. </w:t>
      </w:r>
      <w:r w:rsidR="00F02314" w:rsidRPr="0039128E">
        <w:t xml:space="preserve">Medzi základné prostriedky </w:t>
      </w:r>
      <w:r w:rsidRPr="0039128E">
        <w:t>transmisívneho spôsobu vý</w:t>
      </w:r>
      <w:r w:rsidR="00F02314" w:rsidRPr="0039128E">
        <w:t>uky patrí</w:t>
      </w:r>
      <w:r w:rsidRPr="0039128E">
        <w:t xml:space="preserve"> napríklad prednáška alebo výklad. Eduká</w:t>
      </w:r>
      <w:r w:rsidR="00F02314" w:rsidRPr="0039128E">
        <w:t>cia na zá</w:t>
      </w:r>
      <w:r w:rsidRPr="0039128E">
        <w:t>klade konštruktivizmu</w:t>
      </w:r>
      <w:r w:rsidR="00F02314" w:rsidRPr="0039128E">
        <w:t>,</w:t>
      </w:r>
      <w:r w:rsidRPr="0039128E">
        <w:t xml:space="preserve"> naopak</w:t>
      </w:r>
      <w:r w:rsidR="00F02314" w:rsidRPr="0039128E">
        <w:t>,</w:t>
      </w:r>
      <w:r w:rsidRPr="0039128E">
        <w:t xml:space="preserve"> vychádza z predpokladu, že vedomosti </w:t>
      </w:r>
      <w:r w:rsidR="00F02314" w:rsidRPr="0039128E">
        <w:t>sú vytvárané/osvojované, na základe n</w:t>
      </w:r>
      <w:r w:rsidRPr="0039128E">
        <w:t>ejakej formy manipulácie s prijatými informá</w:t>
      </w:r>
      <w:r w:rsidR="00F02314" w:rsidRPr="0039128E">
        <w:t>ciami/</w:t>
      </w:r>
      <w:r w:rsidRPr="0039128E">
        <w:t>objavenými vedomosťami</w:t>
      </w:r>
      <w:r w:rsidR="0094374E" w:rsidRPr="0039128E">
        <w:t xml:space="preserve"> poznávajúcim subjektom.</w:t>
      </w:r>
      <w:r w:rsidR="00C84A6A" w:rsidRPr="0039128E">
        <w:t xml:space="preserve"> </w:t>
      </w:r>
      <w:r w:rsidRPr="0039128E">
        <w:t>Teda</w:t>
      </w:r>
      <w:r w:rsidR="0094374E" w:rsidRPr="0039128E">
        <w:t>,</w:t>
      </w:r>
      <w:r w:rsidRPr="0039128E">
        <w:t xml:space="preserve"> poznanie nevzniká pasívnym prijímaním </w:t>
      </w:r>
      <w:r w:rsidR="0094374E" w:rsidRPr="0039128E">
        <w:t>predkla</w:t>
      </w:r>
      <w:r w:rsidRPr="0039128E">
        <w:t>daného</w:t>
      </w:r>
      <w:r w:rsidR="0094374E" w:rsidRPr="0039128E">
        <w:t xml:space="preserve"> poznatku</w:t>
      </w:r>
      <w:r w:rsidRPr="0039128E">
        <w:t xml:space="preserve">, ale je to aktívny proces </w:t>
      </w:r>
      <w:r w:rsidR="008E69BE" w:rsidRPr="0039128E">
        <w:t>poznávajúceho subjektu</w:t>
      </w:r>
      <w:r w:rsidRPr="0039128E">
        <w:t>; dieťa-žiak poznanie sám tvorí.</w:t>
      </w:r>
      <w:r w:rsidR="00C84A6A" w:rsidRPr="0039128E">
        <w:t xml:space="preserve"> Učiteľ tu vystupuje len ako „facilitátor“ procesu poznávania.</w:t>
      </w:r>
      <w:r w:rsidRPr="0039128E">
        <w:t xml:space="preserve"> Teóriu transmisie ako najvhodnejšieho spôsobu vzdelávania má podporovať i predpoklad, že tento spôsob </w:t>
      </w:r>
      <w:r w:rsidR="008E69BE" w:rsidRPr="0039128E">
        <w:t>osvojovania</w:t>
      </w:r>
      <w:r w:rsidR="0094374E" w:rsidRPr="0039128E">
        <w:t xml:space="preserve"> si</w:t>
      </w:r>
      <w:r w:rsidR="008E69BE" w:rsidRPr="0039128E">
        <w:t xml:space="preserve"> vedomostí </w:t>
      </w:r>
      <w:r w:rsidRPr="0039128E">
        <w:t>je najrýchlejší</w:t>
      </w:r>
      <w:r w:rsidR="008E69BE" w:rsidRPr="0039128E">
        <w:t xml:space="preserve">. </w:t>
      </w:r>
      <w:r w:rsidR="0094374E" w:rsidRPr="0039128E">
        <w:t>K</w:t>
      </w:r>
      <w:r w:rsidRPr="0039128E">
        <w:t>onštruktivizmus</w:t>
      </w:r>
      <w:r w:rsidR="0094374E" w:rsidRPr="0039128E">
        <w:t xml:space="preserve"> však </w:t>
      </w:r>
      <w:r w:rsidRPr="0039128E">
        <w:t>prichádza s tvrdením, že práve pasívne prijí</w:t>
      </w:r>
      <w:r w:rsidR="008E69BE" w:rsidRPr="0039128E">
        <w:t>manie poznatkov</w:t>
      </w:r>
      <w:r w:rsidRPr="0039128E">
        <w:t xml:space="preserve"> v recipientovi zabíja akúkoľvek motiváciu si </w:t>
      </w:r>
      <w:r w:rsidR="008E69BE" w:rsidRPr="0039128E">
        <w:t>tieto</w:t>
      </w:r>
      <w:r w:rsidRPr="0039128E">
        <w:t xml:space="preserve"> </w:t>
      </w:r>
      <w:r w:rsidR="0094374E" w:rsidRPr="0039128E">
        <w:t xml:space="preserve">poznatky </w:t>
      </w:r>
      <w:r w:rsidRPr="0039128E">
        <w:t>osvojiť</w:t>
      </w:r>
      <w:r w:rsidR="00783E3B" w:rsidRPr="0039128E">
        <w:t>.</w:t>
      </w:r>
      <w:r w:rsidRPr="0039128E">
        <w:t xml:space="preserve"> </w:t>
      </w:r>
      <w:r w:rsidR="00783E3B" w:rsidRPr="0039128E">
        <w:t>F</w:t>
      </w:r>
      <w:r w:rsidRPr="0039128E">
        <w:t xml:space="preserve">ormálne (pasívne) sprostredkovanie poznatkov </w:t>
      </w:r>
      <w:r w:rsidR="0094374E" w:rsidRPr="0039128E">
        <w:t xml:space="preserve">daným subjektom </w:t>
      </w:r>
      <w:r w:rsidRPr="0039128E">
        <w:t>môže</w:t>
      </w:r>
      <w:r w:rsidR="0094374E" w:rsidRPr="0039128E">
        <w:t xml:space="preserve"> jeho poznanie</w:t>
      </w:r>
      <w:r w:rsidRPr="0039128E">
        <w:t xml:space="preserve"> dokonca brzdiť</w:t>
      </w:r>
      <w:r w:rsidR="00992535">
        <w:t xml:space="preserve"> [</w:t>
      </w:r>
      <w:r w:rsidR="008E69BE" w:rsidRPr="0039128E">
        <w:t>1</w:t>
      </w:r>
      <w:r w:rsidRPr="0039128E">
        <w:t>]</w:t>
      </w:r>
      <w:r w:rsidR="0094374E" w:rsidRPr="0039128E">
        <w:t>.</w:t>
      </w:r>
      <w:r w:rsidRPr="0039128E">
        <w:t xml:space="preserve"> Bližšie sa v práci transmisívnemu prístupu nebudem venovať. Pojem uvádzam </w:t>
      </w:r>
      <w:r w:rsidR="0094374E" w:rsidRPr="0039128E">
        <w:t xml:space="preserve">kvôli </w:t>
      </w:r>
      <w:r w:rsidR="008E69BE" w:rsidRPr="0039128E">
        <w:t>z</w:t>
      </w:r>
      <w:r w:rsidRPr="0039128E">
        <w:t>lepš</w:t>
      </w:r>
      <w:r w:rsidR="0094374E" w:rsidRPr="0039128E">
        <w:t>eniu</w:t>
      </w:r>
      <w:r w:rsidRPr="0039128E">
        <w:t xml:space="preserve"> predstav</w:t>
      </w:r>
      <w:r w:rsidR="008E69BE" w:rsidRPr="0039128E">
        <w:t>y</w:t>
      </w:r>
      <w:r w:rsidRPr="0039128E">
        <w:t xml:space="preserve"> konceptu konštruktivizmu ako protikladu k transmisívnemu po</w:t>
      </w:r>
      <w:r w:rsidR="0094374E" w:rsidRPr="0039128E">
        <w:t>nímaniu</w:t>
      </w:r>
      <w:r w:rsidRPr="0039128E">
        <w:t xml:space="preserve"> výuky</w:t>
      </w:r>
      <w:r w:rsidR="0094374E" w:rsidRPr="0039128E">
        <w:t>.</w:t>
      </w:r>
      <w:r w:rsidRPr="0039128E">
        <w:t xml:space="preserve"> </w:t>
      </w:r>
    </w:p>
    <w:p w:rsidR="00D7509F" w:rsidRPr="0039128E" w:rsidRDefault="00D7509F" w:rsidP="00C84A6A">
      <w:pPr>
        <w:pStyle w:val="Textbody"/>
        <w:spacing w:line="360" w:lineRule="auto"/>
      </w:pPr>
      <w:r w:rsidRPr="0039128E">
        <w:t xml:space="preserve">V práci sa zaoberám najmä vymedzením pojmu </w:t>
      </w:r>
      <w:r w:rsidR="0094374E" w:rsidRPr="0039128E">
        <w:t>„</w:t>
      </w:r>
      <w:r w:rsidRPr="0039128E">
        <w:t>konštruktivizmu</w:t>
      </w:r>
      <w:r w:rsidR="0094374E" w:rsidRPr="0039128E">
        <w:t>s“</w:t>
      </w:r>
      <w:r w:rsidRPr="0039128E">
        <w:t xml:space="preserve"> a vysvetlením niektorých jeho smerov s ohľadom </w:t>
      </w:r>
      <w:r w:rsidR="0094374E" w:rsidRPr="0039128E">
        <w:t>na</w:t>
      </w:r>
      <w:r w:rsidRPr="0039128E">
        <w:t xml:space="preserve"> ped</w:t>
      </w:r>
      <w:r w:rsidR="0094374E" w:rsidRPr="0039128E">
        <w:t>agogiku</w:t>
      </w:r>
      <w:r w:rsidRPr="0039128E">
        <w:t>.</w:t>
      </w: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455816" w:rsidRPr="0039128E" w:rsidRDefault="00455816" w:rsidP="00C84A6A">
      <w:pPr>
        <w:pStyle w:val="Default"/>
        <w:spacing w:line="360" w:lineRule="auto"/>
        <w:rPr>
          <w:b/>
          <w:bCs/>
        </w:rPr>
      </w:pPr>
    </w:p>
    <w:p w:rsidR="00C84A6A" w:rsidRPr="00992535" w:rsidRDefault="00C84A6A" w:rsidP="00C84A6A">
      <w:pPr>
        <w:pStyle w:val="Default"/>
        <w:spacing w:line="360" w:lineRule="auto"/>
        <w:rPr>
          <w:sz w:val="28"/>
          <w:szCs w:val="28"/>
        </w:rPr>
      </w:pPr>
      <w:r w:rsidRPr="00992535">
        <w:rPr>
          <w:b/>
          <w:bCs/>
          <w:sz w:val="28"/>
          <w:szCs w:val="28"/>
        </w:rPr>
        <w:t>Vymedzenie pojmu konštruktivizmus</w:t>
      </w:r>
    </w:p>
    <w:p w:rsidR="00C84A6A" w:rsidRPr="0039128E" w:rsidRDefault="00C84A6A" w:rsidP="00992535">
      <w:pPr>
        <w:pStyle w:val="Default"/>
        <w:spacing w:before="120"/>
        <w:jc w:val="right"/>
      </w:pPr>
      <w:r w:rsidRPr="0039128E">
        <w:rPr>
          <w:i/>
          <w:iCs/>
        </w:rPr>
        <w:t>„Povedz mi, a ja zabudnem;</w:t>
      </w:r>
    </w:p>
    <w:p w:rsidR="00C84A6A" w:rsidRPr="0039128E" w:rsidRDefault="00C84A6A" w:rsidP="00992535">
      <w:pPr>
        <w:pStyle w:val="Default"/>
        <w:spacing w:before="120"/>
        <w:jc w:val="right"/>
      </w:pPr>
      <w:r w:rsidRPr="0039128E">
        <w:rPr>
          <w:i/>
          <w:iCs/>
        </w:rPr>
        <w:t>ukáž mi, a ja si to zapamätám;</w:t>
      </w:r>
    </w:p>
    <w:p w:rsidR="00C84A6A" w:rsidRPr="0039128E" w:rsidRDefault="00C84A6A" w:rsidP="00992535">
      <w:pPr>
        <w:pStyle w:val="Default"/>
        <w:spacing w:before="120"/>
        <w:jc w:val="right"/>
      </w:pPr>
      <w:r w:rsidRPr="0039128E">
        <w:rPr>
          <w:i/>
          <w:iCs/>
        </w:rPr>
        <w:t>nechaj ma to urobiť a ja to pochopím.“</w:t>
      </w:r>
    </w:p>
    <w:p w:rsidR="00C84A6A" w:rsidRPr="0039128E" w:rsidRDefault="00C84A6A" w:rsidP="00992535">
      <w:pPr>
        <w:pStyle w:val="Default"/>
        <w:spacing w:before="120"/>
        <w:jc w:val="right"/>
      </w:pPr>
      <w:r w:rsidRPr="0039128E">
        <w:rPr>
          <w:i/>
          <w:iCs/>
        </w:rPr>
        <w:t xml:space="preserve">Staré </w:t>
      </w:r>
      <w:r w:rsidR="00FA61DF" w:rsidRPr="0039128E">
        <w:rPr>
          <w:i/>
          <w:iCs/>
        </w:rPr>
        <w:t>č</w:t>
      </w:r>
      <w:r w:rsidRPr="0039128E">
        <w:rPr>
          <w:i/>
          <w:iCs/>
        </w:rPr>
        <w:t>ínske príslovie</w:t>
      </w:r>
    </w:p>
    <w:p w:rsidR="00455816" w:rsidRPr="0039128E" w:rsidRDefault="00C84A6A" w:rsidP="00455816">
      <w:pPr>
        <w:pStyle w:val="Default"/>
        <w:spacing w:before="276" w:line="360" w:lineRule="auto"/>
      </w:pPr>
      <w:r w:rsidRPr="0039128E">
        <w:t>Konštruktivizmu</w:t>
      </w:r>
      <w:r w:rsidR="004A7B6C" w:rsidRPr="0039128E">
        <w:t>s</w:t>
      </w:r>
      <w:r w:rsidRPr="0039128E">
        <w:t xml:space="preserve"> je jedným z filozofických smerov zaoberajúcich sa vysvetlením pojmu pravdy (pravého poznania). Tento smer sa prejavuje najmä v dvadsiatom storoč</w:t>
      </w:r>
      <w:r w:rsidR="00ED3FFA" w:rsidRPr="0039128E">
        <w:t xml:space="preserve">í, hoci jeho korene siahajú </w:t>
      </w:r>
      <w:r w:rsidRPr="0039128E">
        <w:t>asi dve storočia dozadu.</w:t>
      </w:r>
    </w:p>
    <w:p w:rsidR="00C84A6A" w:rsidRPr="0039128E" w:rsidRDefault="00C84A6A" w:rsidP="00455816">
      <w:pPr>
        <w:pStyle w:val="Default"/>
        <w:spacing w:before="276" w:line="360" w:lineRule="auto"/>
        <w:ind w:firstLine="709"/>
        <w:rPr>
          <w:b/>
        </w:rPr>
      </w:pPr>
      <w:r w:rsidRPr="0039128E">
        <w:rPr>
          <w:b/>
        </w:rPr>
        <w:t>•</w:t>
      </w:r>
      <w:r w:rsidR="00783E3B" w:rsidRPr="0039128E">
        <w:rPr>
          <w:b/>
        </w:rPr>
        <w:t>Radikálny vers</w:t>
      </w:r>
      <w:r w:rsidRPr="0039128E">
        <w:rPr>
          <w:b/>
        </w:rPr>
        <w:t xml:space="preserve">us naivný konštruktivizmus </w:t>
      </w:r>
    </w:p>
    <w:p w:rsidR="00455816" w:rsidRPr="0039128E" w:rsidRDefault="00C84A6A" w:rsidP="00455816">
      <w:pPr>
        <w:pStyle w:val="Default"/>
        <w:spacing w:before="240" w:line="360" w:lineRule="auto"/>
      </w:pPr>
      <w:r w:rsidRPr="0039128E">
        <w:t>Podľa Ernsta</w:t>
      </w:r>
      <w:r w:rsidR="00455816" w:rsidRPr="0039128E">
        <w:t xml:space="preserve"> </w:t>
      </w:r>
      <w:r w:rsidRPr="0039128E">
        <w:t>von Glasersfelda</w:t>
      </w:r>
      <w:r w:rsidR="00455816" w:rsidRPr="0039128E">
        <w:t>,</w:t>
      </w:r>
      <w:r w:rsidRPr="0039128E">
        <w:t xml:space="preserve"> „každý človek je sám zodpovedný za to, čo si myslí, čo vie a č</w:t>
      </w:r>
      <w:r w:rsidR="00455816" w:rsidRPr="0039128E">
        <w:t xml:space="preserve">o robí“. </w:t>
      </w:r>
      <w:r w:rsidR="00992535">
        <w:t>[</w:t>
      </w:r>
      <w:r w:rsidR="00455816" w:rsidRPr="0039128E">
        <w:t>2</w:t>
      </w:r>
      <w:r w:rsidR="00ED3FFA" w:rsidRPr="0039128E">
        <w:t xml:space="preserve">] </w:t>
      </w:r>
      <w:r w:rsidRPr="0039128E">
        <w:t>Samotný konštruktivizmus p</w:t>
      </w:r>
      <w:r w:rsidR="00455816" w:rsidRPr="0039128E">
        <w:t>otom vychádza z dvoch princípov:</w:t>
      </w:r>
    </w:p>
    <w:p w:rsidR="00783E3B" w:rsidRPr="0039128E" w:rsidRDefault="00C84A6A" w:rsidP="00783E3B">
      <w:pPr>
        <w:pStyle w:val="Default"/>
        <w:spacing w:before="240" w:line="360" w:lineRule="auto"/>
      </w:pPr>
      <w:r w:rsidRPr="0039128E">
        <w:t>1.) „Poznanie nie je pasívne získané, ale aktívne</w:t>
      </w:r>
      <w:r w:rsidR="00455816" w:rsidRPr="0039128E">
        <w:t xml:space="preserve"> tvorené poznávacím subjektom.“</w:t>
      </w:r>
    </w:p>
    <w:p w:rsidR="00783E3B" w:rsidRPr="0039128E" w:rsidRDefault="00C84A6A" w:rsidP="00783E3B">
      <w:pPr>
        <w:pStyle w:val="Default"/>
        <w:spacing w:before="240" w:line="360" w:lineRule="auto"/>
      </w:pPr>
      <w:r w:rsidRPr="0039128E">
        <w:t>2.) „Funkcia kognície je adaptívna, umožňuje vytvárať životaschopné vysvetlenia, na základe skúsenosti, praxe a cieľov subjektu</w:t>
      </w:r>
      <w:r w:rsidR="004A7B6C" w:rsidRPr="0039128E">
        <w:t>.</w:t>
      </w:r>
      <w:r w:rsidRPr="0039128E">
        <w:t>“</w:t>
      </w:r>
      <w:r w:rsidR="004A7B6C" w:rsidRPr="0039128E">
        <w:t xml:space="preserve"> </w:t>
      </w:r>
      <w:r w:rsidR="00992535">
        <w:t>[</w:t>
      </w:r>
      <w:r w:rsidR="00783E3B" w:rsidRPr="0039128E">
        <w:t>1</w:t>
      </w:r>
      <w:r w:rsidRPr="0039128E">
        <w:t>]</w:t>
      </w:r>
    </w:p>
    <w:p w:rsidR="007C1836" w:rsidRPr="0039128E" w:rsidRDefault="00C84A6A" w:rsidP="007C1836">
      <w:pPr>
        <w:pStyle w:val="Default"/>
        <w:spacing w:before="240" w:line="360" w:lineRule="auto"/>
      </w:pPr>
      <w:r w:rsidRPr="0039128E">
        <w:t xml:space="preserve">Za radikálny je považovaný konštruktivizmus vystavaný na oboch princípoch, </w:t>
      </w:r>
      <w:r w:rsidR="00455816" w:rsidRPr="0039128E">
        <w:t>zatiaľ</w:t>
      </w:r>
      <w:r w:rsidR="007C1836" w:rsidRPr="0039128E">
        <w:t xml:space="preserve"> </w:t>
      </w:r>
      <w:r w:rsidR="00455816" w:rsidRPr="0039128E">
        <w:t>čo</w:t>
      </w:r>
      <w:r w:rsidRPr="0039128E">
        <w:t xml:space="preserve"> konštruktivizmus postavený len na prvom princípe (hoci vlastnú podstatu filozofie konštruktivizmu vystihuje až druhý princíp) sa označuje ako naivný (triviálny)</w:t>
      </w:r>
      <w:r w:rsidR="007C1836" w:rsidRPr="0039128E">
        <w:t xml:space="preserve"> konštruktivizmus</w:t>
      </w:r>
      <w:r w:rsidRPr="0039128E">
        <w:t>. Zjednodušene možno povedať, že konšt</w:t>
      </w:r>
      <w:r w:rsidR="00455816" w:rsidRPr="0039128E">
        <w:t xml:space="preserve">ruktivizmus popiera existenciu </w:t>
      </w:r>
      <w:r w:rsidRPr="0039128E">
        <w:t>vš</w:t>
      </w:r>
      <w:r w:rsidR="00783E3B" w:rsidRPr="0039128E">
        <w:t>eobecnej pravdy (poznania) a tvrdí</w:t>
      </w:r>
      <w:r w:rsidRPr="0039128E">
        <w:t>, ž</w:t>
      </w:r>
      <w:r w:rsidR="00783E3B" w:rsidRPr="0039128E">
        <w:t xml:space="preserve">e pravdu (svoje poznanie) si utvára </w:t>
      </w:r>
      <w:r w:rsidRPr="0039128E">
        <w:t>(konš</w:t>
      </w:r>
      <w:r w:rsidR="00783E3B" w:rsidRPr="0039128E">
        <w:t>truuje</w:t>
      </w:r>
      <w:r w:rsidRPr="0039128E">
        <w:t>)</w:t>
      </w:r>
      <w:r w:rsidR="00783E3B" w:rsidRPr="0039128E">
        <w:t xml:space="preserve"> každý sám.</w:t>
      </w:r>
      <w:r w:rsidRPr="0039128E">
        <w:t xml:space="preserve"> Podľ</w:t>
      </w:r>
      <w:r w:rsidR="00783E3B" w:rsidRPr="0039128E">
        <w:t>a tejto teórie dokonca môžeme</w:t>
      </w:r>
      <w:r w:rsidRPr="0039128E">
        <w:t xml:space="preserve"> tvrdiť, že človek môže poznať len to, čo sám vytvoril, a teda nikdy nemôže nadobudnúť úplné poznanie.</w:t>
      </w:r>
      <w:r w:rsidR="004A7B6C" w:rsidRPr="0039128E">
        <w:t xml:space="preserve"> </w:t>
      </w:r>
      <w:r w:rsidR="00992535">
        <w:t>[</w:t>
      </w:r>
      <w:r w:rsidR="007C1836" w:rsidRPr="0039128E">
        <w:t>1</w:t>
      </w:r>
      <w:r w:rsidRPr="0039128E">
        <w:t>]</w:t>
      </w:r>
    </w:p>
    <w:p w:rsidR="007C1836" w:rsidRPr="0039128E" w:rsidRDefault="00C84A6A" w:rsidP="007C1836">
      <w:pPr>
        <w:pStyle w:val="Default"/>
        <w:spacing w:before="240" w:line="360" w:lineRule="auto"/>
      </w:pPr>
      <w:r w:rsidRPr="0039128E">
        <w:t>Za zakladateľa konštruktivizmu sa považuje Jean Piaget, postupom času sa však teória konštrukt</w:t>
      </w:r>
      <w:r w:rsidR="007C1836" w:rsidRPr="0039128E">
        <w:t>ivizmu vyvíjala a p</w:t>
      </w:r>
      <w:r w:rsidRPr="0039128E">
        <w:t>iagetovský konštruktivizmus dnes už nezodpovedá súča</w:t>
      </w:r>
      <w:r w:rsidR="00992535">
        <w:t>snému trendu v tejto oblasti. [</w:t>
      </w:r>
      <w:r w:rsidR="007C1836" w:rsidRPr="0039128E">
        <w:t>3]</w:t>
      </w:r>
    </w:p>
    <w:p w:rsidR="00C84A6A" w:rsidRPr="0039128E" w:rsidRDefault="00C84A6A" w:rsidP="007C1836">
      <w:pPr>
        <w:pStyle w:val="Default"/>
        <w:spacing w:before="240" w:line="360" w:lineRule="auto"/>
      </w:pPr>
      <w:r w:rsidRPr="0039128E">
        <w:t xml:space="preserve">Podľa definície uvedenej v </w:t>
      </w:r>
      <w:r w:rsidRPr="0039128E">
        <w:rPr>
          <w:i/>
          <w:iCs/>
        </w:rPr>
        <w:t xml:space="preserve">Pedagogickéhom slovníku, </w:t>
      </w:r>
      <w:r w:rsidRPr="0039128E">
        <w:t>je konštruktivizmus:</w:t>
      </w:r>
    </w:p>
    <w:p w:rsidR="00C84A6A" w:rsidRPr="0039128E" w:rsidRDefault="00C84A6A" w:rsidP="007C1836">
      <w:pPr>
        <w:pStyle w:val="Default"/>
        <w:spacing w:before="516" w:line="360" w:lineRule="auto"/>
        <w:ind w:left="1560" w:right="1700"/>
      </w:pPr>
      <w:r w:rsidRPr="0039128E">
        <w:t>„[…] široký proud teorií ve vědách o chování a sociálních vědách, zdůrazňující</w:t>
      </w:r>
      <w:r w:rsidR="007C1836" w:rsidRPr="0039128E">
        <w:t xml:space="preserve"> jak aktivní úlohu su</w:t>
      </w:r>
      <w:r w:rsidRPr="0039128E">
        <w:t>bjektu a význam jeho interakce s prostředím a společností. V tomto smyslu je interakční teorií překonávající jednostra</w:t>
      </w:r>
      <w:r w:rsidR="00992535">
        <w:t>nnost empirismu a nativismu.“ [</w:t>
      </w:r>
      <w:r w:rsidR="007C1836" w:rsidRPr="0039128E">
        <w:t>4</w:t>
      </w:r>
      <w:r w:rsidRPr="0039128E">
        <w:t>]</w:t>
      </w:r>
    </w:p>
    <w:p w:rsidR="00C84A6A" w:rsidRPr="0039128E" w:rsidRDefault="002626E9" w:rsidP="00C84A6A">
      <w:pPr>
        <w:pStyle w:val="Default"/>
        <w:spacing w:before="240" w:line="360" w:lineRule="auto"/>
      </w:pPr>
      <w:r w:rsidRPr="0039128E">
        <w:t>Na</w:t>
      </w:r>
      <w:r w:rsidR="00C84A6A" w:rsidRPr="0039128E">
        <w:t xml:space="preserve"> konš</w:t>
      </w:r>
      <w:r w:rsidR="007C1836" w:rsidRPr="0039128E">
        <w:t>truktivizmu</w:t>
      </w:r>
      <w:r w:rsidRPr="0039128E">
        <w:t>s</w:t>
      </w:r>
      <w:r w:rsidR="007C1836" w:rsidRPr="0039128E">
        <w:t xml:space="preserve"> sa teda</w:t>
      </w:r>
      <w:r w:rsidR="00C84A6A" w:rsidRPr="0039128E">
        <w:t xml:space="preserve"> možno pozerať z viacerých hľadísk. Pupala a Osuská uvádzajú celkom pätnásť rôznych konštruktivistických smerov, rozšírených najmä v Amerike , ktoré sú však, viac či menej, obmenami základnej konštruktivistickej teórie. </w:t>
      </w:r>
      <w:r w:rsidR="00455816" w:rsidRPr="0039128E">
        <w:t>Jedná sa o</w:t>
      </w:r>
      <w:r w:rsidRPr="0039128E">
        <w:t> </w:t>
      </w:r>
      <w:r w:rsidR="00455816" w:rsidRPr="0039128E">
        <w:t>smer</w:t>
      </w:r>
      <w:r w:rsidRPr="0039128E">
        <w:t>y</w:t>
      </w:r>
      <w:r w:rsidR="00455816" w:rsidRPr="0039128E">
        <w:t xml:space="preserve"> „</w:t>
      </w:r>
      <w:r w:rsidR="00C84A6A" w:rsidRPr="0039128E">
        <w:t>dialektický, empirický, humanistický, kontextuálny, informačno-procesový, metodologický, moderovaný, piagetovský, postepistemologický, pragmatický, radikálny, racionálny, realistický, sociálny a socio-historick</w:t>
      </w:r>
      <w:r w:rsidR="00EF747D">
        <w:t>ý, personálny a pedagogický”. [</w:t>
      </w:r>
      <w:r w:rsidR="007C1836" w:rsidRPr="0039128E">
        <w:t>1</w:t>
      </w:r>
      <w:r w:rsidR="00C84A6A" w:rsidRPr="0039128E">
        <w:t>]</w:t>
      </w:r>
    </w:p>
    <w:p w:rsidR="00ED3FFA" w:rsidRDefault="00C84A6A" w:rsidP="00ED3FFA">
      <w:pPr>
        <w:pStyle w:val="Textbody"/>
        <w:spacing w:before="120" w:after="0" w:line="360" w:lineRule="auto"/>
      </w:pPr>
      <w:r w:rsidRPr="0039128E">
        <w:t>Pre účely tejto práce je najdôležitejší pohľ</w:t>
      </w:r>
      <w:r w:rsidR="007C1836" w:rsidRPr="0039128E">
        <w:t>ad didaktický. Didaktika rozde</w:t>
      </w:r>
      <w:r w:rsidRPr="0039128E">
        <w:t>ľuje konštruktivizmus do troch základných subkategórií</w:t>
      </w:r>
      <w:r w:rsidR="007C1836" w:rsidRPr="0039128E">
        <w:t>, a</w:t>
      </w:r>
      <w:r w:rsidR="00383AF5" w:rsidRPr="0039128E">
        <w:t> to na</w:t>
      </w:r>
      <w:r w:rsidRPr="0039128E">
        <w:t xml:space="preserve"> kognitívny konštruktivizmus</w:t>
      </w:r>
      <w:r w:rsidR="007C1836" w:rsidRPr="0039128E">
        <w:t xml:space="preserve"> </w:t>
      </w:r>
      <w:r w:rsidR="00383AF5" w:rsidRPr="0039128E">
        <w:t>(</w:t>
      </w:r>
      <w:r w:rsidRPr="0039128E">
        <w:t>piagetovský</w:t>
      </w:r>
      <w:r w:rsidR="00383AF5" w:rsidRPr="0039128E">
        <w:t>; zaoberajúci sa epistemoógiou</w:t>
      </w:r>
      <w:r w:rsidRPr="0039128E">
        <w:t xml:space="preserve">), sociálny </w:t>
      </w:r>
      <w:r w:rsidR="00383AF5" w:rsidRPr="0039128E">
        <w:t>(zaoberajúci sa vplyvom prostredia</w:t>
      </w:r>
      <w:r w:rsidRPr="0039128E">
        <w:t xml:space="preserve">) a pedagogický </w:t>
      </w:r>
      <w:r w:rsidR="00383AF5" w:rsidRPr="0039128E">
        <w:t>(zaoberajúci sa výukou)</w:t>
      </w:r>
      <w:r w:rsidR="00EF747D">
        <w:t>. [</w:t>
      </w:r>
      <w:r w:rsidR="004A7B6C" w:rsidRPr="0039128E">
        <w:t>4</w:t>
      </w:r>
      <w:r w:rsidRPr="0039128E">
        <w:t>]</w:t>
      </w:r>
    </w:p>
    <w:p w:rsidR="00EF747D" w:rsidRPr="0039128E" w:rsidRDefault="00EF747D" w:rsidP="00ED3FFA">
      <w:pPr>
        <w:pStyle w:val="Textbody"/>
        <w:spacing w:before="120" w:after="0" w:line="360" w:lineRule="auto"/>
      </w:pPr>
    </w:p>
    <w:p w:rsidR="00ED3FFA" w:rsidRPr="00EF747D" w:rsidRDefault="00ED3FFA" w:rsidP="00ED3FFA">
      <w:pPr>
        <w:pStyle w:val="Textbody"/>
        <w:spacing w:before="120" w:after="0" w:line="360" w:lineRule="auto"/>
        <w:rPr>
          <w:sz w:val="28"/>
          <w:szCs w:val="28"/>
        </w:rPr>
      </w:pPr>
      <w:r w:rsidRPr="00EF747D">
        <w:rPr>
          <w:b/>
          <w:bCs/>
          <w:sz w:val="28"/>
          <w:szCs w:val="28"/>
        </w:rPr>
        <w:t>Epistemologický konštruktivizmus</w:t>
      </w:r>
    </w:p>
    <w:p w:rsidR="00ED3FFA" w:rsidRPr="0039128E" w:rsidRDefault="00ED3FFA" w:rsidP="00ED3FFA">
      <w:pPr>
        <w:pStyle w:val="Default"/>
        <w:spacing w:before="120" w:line="360" w:lineRule="auto"/>
      </w:pPr>
      <w:r w:rsidRPr="0039128E">
        <w:t>Epistemológia je filozofický smer, ktorý sa zaoberá náukou o poznaní. Skúma čo je to poznanie, a ako poznanie dosahujeme.</w:t>
      </w:r>
      <w:r w:rsidR="00EF747D">
        <w:t xml:space="preserve"> Popisuje poznanie ako také [</w:t>
      </w:r>
      <w:r w:rsidRPr="0039128E">
        <w:t>5].</w:t>
      </w:r>
    </w:p>
    <w:p w:rsidR="00ED3FFA" w:rsidRPr="0039128E" w:rsidRDefault="00ED3FFA" w:rsidP="00ED3FFA">
      <w:pPr>
        <w:pStyle w:val="Default"/>
        <w:spacing w:before="120" w:line="360" w:lineRule="auto"/>
      </w:pPr>
      <w:r w:rsidRPr="0039128E">
        <w:t>Epistemologický pohľad na konštruktivizmus patrí k jedným z najstarších a vychádza najmä z p</w:t>
      </w:r>
      <w:r w:rsidR="002626E9" w:rsidRPr="0039128E">
        <w:t>ozorovaní a výsledkov skúmania š</w:t>
      </w:r>
      <w:r w:rsidRPr="0039128E">
        <w:t>vajčiarskeho filozofa a psychológa Jeana Pia</w:t>
      </w:r>
      <w:r w:rsidR="002626E9" w:rsidRPr="0039128E">
        <w:t xml:space="preserve">geta, ktorý je predstaviteľom </w:t>
      </w:r>
      <w:r w:rsidRPr="0039128E">
        <w:t>„európskej školy“, a tiež z teórie kognitívnej psychológie (“americká škola”), ktorá skúma myslenie človeka. Predstaviteľom kognitívnej psychológie je napríklad J. S. Brunner.</w:t>
      </w:r>
    </w:p>
    <w:p w:rsidR="00ED3FFA" w:rsidRPr="0039128E" w:rsidRDefault="00ED3FFA" w:rsidP="00ED3FFA">
      <w:pPr>
        <w:pStyle w:val="Default"/>
        <w:spacing w:before="120" w:line="360" w:lineRule="auto"/>
      </w:pPr>
      <w:r w:rsidRPr="0039128E">
        <w:t>Piaget sa zaoberal výskumom vývoja kognitív</w:t>
      </w:r>
      <w:r w:rsidR="002626E9" w:rsidRPr="0039128E">
        <w:t>nych schopností detí v rôznom veku</w:t>
      </w:r>
      <w:r w:rsidRPr="0039128E">
        <w:t>. Na základe svojho pozorovania rozdelil kognitívny vývoj dieťaťa na niekoľko období:</w:t>
      </w:r>
    </w:p>
    <w:p w:rsidR="00ED3FFA" w:rsidRPr="0039128E" w:rsidRDefault="00ED3FFA" w:rsidP="00ED3FFA">
      <w:pPr>
        <w:pStyle w:val="Default"/>
        <w:spacing w:before="120" w:line="360" w:lineRule="auto"/>
      </w:pPr>
      <w:r w:rsidRPr="0039128E">
        <w:t>-senzori</w:t>
      </w:r>
      <w:r w:rsidR="00383AF5" w:rsidRPr="0039128E">
        <w:t>-</w:t>
      </w:r>
      <w:r w:rsidRPr="0039128E">
        <w:t>motorické štádium (do 2rokov)</w:t>
      </w:r>
      <w:r w:rsidR="00383AF5" w:rsidRPr="0039128E">
        <w:t xml:space="preserve"> – </w:t>
      </w:r>
      <w:r w:rsidRPr="0039128E">
        <w:t>vedomie svojho okolia (uvedomenie si vecí</w:t>
      </w:r>
      <w:r w:rsidR="00383AF5" w:rsidRPr="0039128E">
        <w:t>,</w:t>
      </w:r>
      <w:r w:rsidR="0039128E" w:rsidRPr="0039128E">
        <w:t xml:space="preserve"> ktoré sa dajú skúmaťzmyslami –</w:t>
      </w:r>
      <w:r w:rsidR="00383AF5" w:rsidRPr="0039128E">
        <w:t xml:space="preserve"> </w:t>
      </w:r>
      <w:r w:rsidRPr="0039128E">
        <w:t>čo možno chytiť, vidieť)</w:t>
      </w:r>
    </w:p>
    <w:p w:rsidR="00ED3FFA" w:rsidRPr="0039128E" w:rsidRDefault="00ED3FFA" w:rsidP="00ED3FFA">
      <w:pPr>
        <w:pStyle w:val="Default"/>
        <w:spacing w:before="120" w:line="360" w:lineRule="auto"/>
      </w:pPr>
      <w:r w:rsidRPr="0039128E">
        <w:t>-predoperačné štádium (2-7)</w:t>
      </w:r>
      <w:r w:rsidR="00383AF5" w:rsidRPr="0039128E">
        <w:t xml:space="preserve"> – </w:t>
      </w:r>
      <w:r w:rsidRPr="0039128E">
        <w:t>egocentrické poznanie (vedomie svojho ja)</w:t>
      </w:r>
    </w:p>
    <w:p w:rsidR="00ED3FFA" w:rsidRPr="0039128E" w:rsidRDefault="00ED3FFA" w:rsidP="00ED3FFA">
      <w:pPr>
        <w:pStyle w:val="Default"/>
        <w:spacing w:before="120" w:line="360" w:lineRule="auto"/>
      </w:pPr>
      <w:r w:rsidRPr="0039128E">
        <w:t>-štádium konkrétnych operácií (7-12)</w:t>
      </w:r>
      <w:r w:rsidR="00383AF5" w:rsidRPr="0039128E">
        <w:t xml:space="preserve"> – </w:t>
      </w:r>
      <w:r w:rsidRPr="0039128E">
        <w:t>konkrétne myslenie</w:t>
      </w:r>
    </w:p>
    <w:p w:rsidR="00ED3FFA" w:rsidRPr="0039128E" w:rsidRDefault="00ED3FFA" w:rsidP="00ED3FFA">
      <w:pPr>
        <w:pStyle w:val="Default"/>
        <w:spacing w:before="120" w:line="360" w:lineRule="auto"/>
      </w:pPr>
      <w:r w:rsidRPr="0039128E">
        <w:t>-štádium formálnych operácií (nad 12 rokov)</w:t>
      </w:r>
      <w:r w:rsidR="00383AF5" w:rsidRPr="0039128E">
        <w:t xml:space="preserve"> – </w:t>
      </w:r>
      <w:r w:rsidRPr="0039128E">
        <w:t>abstraktné myslenie (predstavivosť)[1</w:t>
      </w:r>
      <w:r w:rsidR="00383AF5" w:rsidRPr="0039128E">
        <w:t>zmeň na 3</w:t>
      </w:r>
      <w:r w:rsidRPr="0039128E">
        <w:t>]</w:t>
      </w:r>
    </w:p>
    <w:p w:rsidR="00ED3FFA" w:rsidRPr="0039128E" w:rsidRDefault="00ED3FFA" w:rsidP="00ED3FFA">
      <w:pPr>
        <w:pStyle w:val="Textbody"/>
        <w:spacing w:before="120" w:after="0" w:line="360" w:lineRule="auto"/>
      </w:pPr>
      <w:r w:rsidRPr="0039128E">
        <w:t xml:space="preserve">Piaget tvrdí, že výsledkom každého z týchto štádií je nepresný obraz reality, a v jednotlivých štádiách je poznávajúci subjekt (dieťa ale môže to byť i dospelý) obmedzený v maxime možného dosiahnuteľného poznania, pričom v procese každého poznávania subjekt postupne </w:t>
      </w:r>
      <w:r w:rsidR="00383AF5" w:rsidRPr="0039128E">
        <w:t>p</w:t>
      </w:r>
      <w:r w:rsidRPr="0039128E">
        <w:t xml:space="preserve">rechádza všetkými štádiami. Na základe týchto pozorovaní formuloval </w:t>
      </w:r>
      <w:r w:rsidR="00383AF5" w:rsidRPr="0039128E">
        <w:t xml:space="preserve">Piaget </w:t>
      </w:r>
      <w:r w:rsidRPr="0039128E">
        <w:t>tzv.genetickú epistemológiu. Tento prístup sa snaží prepojiť psychologický modelu vývinu myslenia a pedagogické postupy. Oproti epistemológií tvrdí, že “pozananie ako také” neexistuje, vzniká až na základe konštrukcie (tvorením). Toto tvorenie prebieha cestou asi</w:t>
      </w:r>
      <w:r w:rsidR="00EF747D">
        <w:t>milácie a akomodácie poznatku [</w:t>
      </w:r>
      <w:r w:rsidR="00383AF5" w:rsidRPr="0039128E">
        <w:t>3</w:t>
      </w:r>
      <w:r w:rsidRPr="0039128E">
        <w:t xml:space="preserve">] Asimilácia znamená pripodobnenie novej skutočnosti </w:t>
      </w:r>
      <w:r w:rsidR="00383AF5" w:rsidRPr="0039128E">
        <w:t xml:space="preserve">ku </w:t>
      </w:r>
      <w:r w:rsidRPr="0039128E">
        <w:t>v</w:t>
      </w:r>
      <w:r w:rsidR="00383AF5" w:rsidRPr="0039128E">
        <w:t xml:space="preserve"> minulosti vytvorenému</w:t>
      </w:r>
      <w:r w:rsidRPr="0039128E">
        <w:t xml:space="preserve"> obrazu (konštruktu) a akomodácia znamená pretvorenie tohto starého obrazu, ktorý nezodpovedá realite, na nový. Tým vzniká nové poznanie; je to akási aktualizácia poznatkov.</w:t>
      </w:r>
    </w:p>
    <w:p w:rsidR="00ED3FFA" w:rsidRPr="0039128E" w:rsidRDefault="00ED3FFA" w:rsidP="00ED3FFA">
      <w:pPr>
        <w:pStyle w:val="Default"/>
        <w:spacing w:before="120" w:line="360" w:lineRule="auto"/>
      </w:pPr>
      <w:r w:rsidRPr="0039128E">
        <w:t xml:space="preserve">Epistemologický prístup sa teda pozerá na proces získavania poznatkov (učenie) ako na konštrukciu. Tvrdí, že poznávanie sa deje </w:t>
      </w:r>
      <w:r w:rsidR="000C14A3" w:rsidRPr="0039128E">
        <w:t>procesom</w:t>
      </w:r>
      <w:r w:rsidRPr="0039128E">
        <w:t xml:space="preserve"> spája</w:t>
      </w:r>
      <w:r w:rsidR="000C14A3" w:rsidRPr="0039128E">
        <w:t>nia fragmentov</w:t>
      </w:r>
      <w:r w:rsidRPr="0039128E">
        <w:t xml:space="preserve"> informácií z vonkajšieho prost</w:t>
      </w:r>
      <w:r w:rsidR="000C14A3" w:rsidRPr="0039128E">
        <w:t>redia do zmysluplných štruktúr, pričom subjekt poznávania</w:t>
      </w:r>
      <w:r w:rsidRPr="0039128E">
        <w:t xml:space="preserve"> vykonáva s</w:t>
      </w:r>
      <w:r w:rsidR="000C14A3" w:rsidRPr="0039128E">
        <w:t> týmito informáciami</w:t>
      </w:r>
      <w:r w:rsidRPr="0039128E">
        <w:t xml:space="preserve"> mentálne operácie podmienené príslušnou úrovňou jeho kognitívneho vývoja</w:t>
      </w:r>
      <w:r w:rsidR="000C14A3" w:rsidRPr="0039128E">
        <w:t>.</w:t>
      </w:r>
      <w:r w:rsidRPr="0039128E">
        <w:t>”</w:t>
      </w:r>
      <w:r w:rsidR="000C14A3" w:rsidRPr="0039128E">
        <w:t xml:space="preserve"> </w:t>
      </w:r>
      <w:r w:rsidR="00EF747D">
        <w:t>[</w:t>
      </w:r>
      <w:r w:rsidR="000C14A3" w:rsidRPr="0039128E">
        <w:t>1</w:t>
      </w:r>
      <w:r w:rsidRPr="0039128E">
        <w:t>] Týmto má dochádzať u poznávajúceho subjektu k rozvoju intelektu. Z tohto hľadiska konštruktivizmus môžeme považovať za jeden (v radikálnom ponímaní dokonca za jediný – viď vyššie) zo spôsobov poznávania (získavania poznatkov). Z filozofického hľadiska</w:t>
      </w:r>
      <w:r w:rsidR="000C14A3" w:rsidRPr="0039128E">
        <w:t xml:space="preserve"> však podstatnou otázkou </w:t>
      </w:r>
      <w:r w:rsidRPr="0039128E">
        <w:t>zostáva, čo je tu vlastne konštruované – čo je to poznatok – a ako je to konštruované?</w:t>
      </w:r>
    </w:p>
    <w:p w:rsidR="00ED3FFA" w:rsidRPr="0039128E" w:rsidRDefault="00ED3FFA" w:rsidP="00ED3FFA">
      <w:pPr>
        <w:pStyle w:val="Default"/>
        <w:spacing w:before="120" w:line="360" w:lineRule="auto"/>
        <w:ind w:left="720"/>
        <w:rPr>
          <w:b/>
        </w:rPr>
      </w:pPr>
      <w:r w:rsidRPr="0039128E">
        <w:rPr>
          <w:b/>
        </w:rPr>
        <w:t>•Personálny konštruktivizmus</w:t>
      </w:r>
    </w:p>
    <w:p w:rsidR="000C14A3" w:rsidRPr="0039128E" w:rsidRDefault="00ED3FFA" w:rsidP="000C14A3">
      <w:pPr>
        <w:pStyle w:val="Textbody"/>
        <w:spacing w:before="120" w:after="0" w:line="360" w:lineRule="auto"/>
      </w:pPr>
      <w:r w:rsidRPr="0039128E">
        <w:t>Vyvinul sa na podklad</w:t>
      </w:r>
      <w:r w:rsidR="000C14A3" w:rsidRPr="0039128E">
        <w:t>e piagetovského konštruktivizmu, o</w:t>
      </w:r>
      <w:r w:rsidRPr="0039128E">
        <w:t xml:space="preserve">dmieta však </w:t>
      </w:r>
      <w:r w:rsidR="000C14A3" w:rsidRPr="0039128E">
        <w:t xml:space="preserve">jeho </w:t>
      </w:r>
      <w:r w:rsidRPr="0039128E">
        <w:t>stupne mentálneho vývoja</w:t>
      </w:r>
      <w:r w:rsidR="000C14A3" w:rsidRPr="0039128E">
        <w:t xml:space="preserve"> poznania. K</w:t>
      </w:r>
      <w:r w:rsidRPr="0039128E">
        <w:t>ladie dôraz na preexistujúce koncepty (prekoncepty) a predchádzajúce poznatky poznávajúceho subjektu. Je výrazne zameraný na jedinca a na aktuálny obsah jeho poznania, ktorý je kľúčový pre tvorbu nových poznatkov. Učenie chápe ako zmenu konceptu, “proces dekonštruovania miskoncepcií [starých,často mylných poznatkov – prekoncepcií] a konštrukcie [nových a správnych] vedeckých koncepcií na ich miesto</w:t>
      </w:r>
      <w:r w:rsidR="000C14A3" w:rsidRPr="0039128E">
        <w:t>.</w:t>
      </w:r>
      <w:r w:rsidRPr="0039128E">
        <w:t>“</w:t>
      </w:r>
      <w:r w:rsidR="000C14A3" w:rsidRPr="0039128E">
        <w:t xml:space="preserve"> </w:t>
      </w:r>
      <w:r w:rsidR="00EF747D">
        <w:t>[</w:t>
      </w:r>
      <w:r w:rsidR="000C14A3" w:rsidRPr="0039128E">
        <w:t>1</w:t>
      </w:r>
      <w:r w:rsidRPr="0039128E">
        <w:t>]</w:t>
      </w:r>
    </w:p>
    <w:p w:rsidR="00EF747D" w:rsidRDefault="00EF747D" w:rsidP="000C14A3">
      <w:pPr>
        <w:pStyle w:val="Textbody"/>
        <w:spacing w:before="120" w:after="0" w:line="360" w:lineRule="auto"/>
        <w:rPr>
          <w:b/>
          <w:bCs/>
        </w:rPr>
      </w:pPr>
    </w:p>
    <w:p w:rsidR="000C14A3" w:rsidRPr="00EF747D" w:rsidRDefault="000C14A3" w:rsidP="000C14A3">
      <w:pPr>
        <w:pStyle w:val="Textbody"/>
        <w:spacing w:before="120" w:after="0" w:line="360" w:lineRule="auto"/>
        <w:rPr>
          <w:b/>
          <w:bCs/>
          <w:sz w:val="28"/>
          <w:szCs w:val="28"/>
        </w:rPr>
      </w:pPr>
      <w:r w:rsidRPr="00EF747D">
        <w:rPr>
          <w:b/>
          <w:bCs/>
          <w:sz w:val="28"/>
          <w:szCs w:val="28"/>
        </w:rPr>
        <w:t xml:space="preserve">Sociálny </w:t>
      </w:r>
      <w:r w:rsidRPr="00EF747D">
        <w:rPr>
          <w:b/>
          <w:bCs/>
          <w:sz w:val="28"/>
          <w:szCs w:val="28"/>
        </w:rPr>
        <w:t>konštruktivizmus</w:t>
      </w:r>
    </w:p>
    <w:p w:rsidR="000C14A3" w:rsidRPr="0039128E" w:rsidRDefault="000C14A3" w:rsidP="000C14A3">
      <w:pPr>
        <w:pStyle w:val="Textbody"/>
        <w:spacing w:before="120" w:after="0" w:line="360" w:lineRule="auto"/>
      </w:pPr>
      <w:r w:rsidRPr="0039128E">
        <w:t>Ďalším z didaktických prístupov je sociálny konšruktivizmus. Tento zdôrazňuje “nezastúpiteľnú úlohu sociálnej interakcie a kultúry v</w:t>
      </w:r>
      <w:r w:rsidR="00EF747D">
        <w:t xml:space="preserve"> procese konštrukcie poznania”[4</w:t>
      </w:r>
      <w:r w:rsidRPr="0039128E">
        <w:t>]. V didaktike s</w:t>
      </w:r>
      <w:r w:rsidR="00EF747D">
        <w:t>a</w:t>
      </w:r>
      <w:r w:rsidRPr="0039128E">
        <w:t xml:space="preserve"> jeho zásady uplatňujú najmä v </w:t>
      </w:r>
      <w:r w:rsidR="00EF747D">
        <w:t xml:space="preserve">procese kooperatívneho učenia, čo je </w:t>
      </w:r>
      <w:r w:rsidRPr="0039128E">
        <w:t>práca v skupinkách.</w:t>
      </w:r>
    </w:p>
    <w:p w:rsidR="00EF747D" w:rsidRDefault="00EF747D" w:rsidP="000C14A3">
      <w:pPr>
        <w:pStyle w:val="Textbody"/>
        <w:spacing w:before="120" w:after="0" w:line="360" w:lineRule="auto"/>
        <w:rPr>
          <w:b/>
          <w:bCs/>
        </w:rPr>
      </w:pPr>
    </w:p>
    <w:p w:rsidR="000C14A3" w:rsidRPr="00EF747D" w:rsidRDefault="000C14A3" w:rsidP="000C14A3">
      <w:pPr>
        <w:pStyle w:val="Textbody"/>
        <w:spacing w:before="120" w:after="0" w:line="360" w:lineRule="auto"/>
        <w:rPr>
          <w:b/>
          <w:bCs/>
          <w:sz w:val="28"/>
          <w:szCs w:val="28"/>
        </w:rPr>
      </w:pPr>
      <w:r w:rsidRPr="00EF747D">
        <w:rPr>
          <w:b/>
          <w:bCs/>
          <w:sz w:val="28"/>
          <w:szCs w:val="28"/>
        </w:rPr>
        <w:t>Pedagogický konštruktivizmus</w:t>
      </w:r>
    </w:p>
    <w:p w:rsidR="0039128E" w:rsidRDefault="000C14A3" w:rsidP="0039128E">
      <w:pPr>
        <w:pStyle w:val="Textbody"/>
        <w:spacing w:before="120" w:after="0" w:line="360" w:lineRule="auto"/>
      </w:pPr>
      <w:r w:rsidRPr="0039128E">
        <w:t>V praktickom pedagogickom využití sa oba prístupy (epistemologický a sociálny konštruktivizmus) dopĺňajú. Učitelia zastávajúci tento smer sa snažia zaradiť do výuky riešenie problémov zo života, podporovať kreatívne myslenie, prácu v skupinkách, a naopak obmedzovať množstvo teórie a bezduchého memorovania. Vo výuke sa často využíva</w:t>
      </w:r>
      <w:r w:rsidR="00EF747D">
        <w:t xml:space="preserve"> manipulácia s predmetmi a rôzne druhy učebných</w:t>
      </w:r>
      <w:r w:rsidRPr="0039128E">
        <w:t xml:space="preserve"> pomôc</w:t>
      </w:r>
      <w:r w:rsidR="00EF747D">
        <w:t>o</w:t>
      </w:r>
      <w:r w:rsidRPr="0039128E">
        <w:t>ky</w:t>
      </w:r>
      <w:r w:rsidR="00EF747D">
        <w:t xml:space="preserve"> Do tohto spôsobu výuky sa, </w:t>
      </w:r>
      <w:r w:rsidRPr="0039128E">
        <w:t>hlavne v USA, vkladajú obrovské nádeje na zlepšenie znalostí žiakov, hoci odporcovia vytýkajú ta</w:t>
      </w:r>
      <w:r w:rsidR="00EF747D">
        <w:t>kémuto spôsobu výuky „príliš veľ</w:t>
      </w:r>
      <w:r w:rsidRPr="0039128E">
        <w:t xml:space="preserve">ký dôraz na zábavu“ a zabúdanie na precvičovanie a opakovanie učiva, ako aj na učenie sa spamäti; prílišný dôraz na „naivné </w:t>
      </w:r>
      <w:r w:rsidR="00EF747D">
        <w:t>teórie“ dieťaťa. [4</w:t>
      </w:r>
      <w:r w:rsidR="0039128E" w:rsidRPr="0039128E">
        <w:t>]</w:t>
      </w:r>
    </w:p>
    <w:p w:rsidR="00EF747D" w:rsidRPr="0039128E" w:rsidRDefault="00EF747D" w:rsidP="0039128E">
      <w:pPr>
        <w:pStyle w:val="Textbody"/>
        <w:spacing w:before="120" w:after="0" w:line="360" w:lineRule="auto"/>
      </w:pPr>
    </w:p>
    <w:p w:rsidR="0039128E" w:rsidRPr="00EF747D" w:rsidRDefault="000C14A3" w:rsidP="0039128E">
      <w:pPr>
        <w:pStyle w:val="Textbody"/>
        <w:spacing w:before="120" w:after="0" w:line="360" w:lineRule="auto"/>
        <w:rPr>
          <w:b/>
          <w:bCs/>
          <w:sz w:val="28"/>
          <w:szCs w:val="28"/>
        </w:rPr>
      </w:pPr>
      <w:r w:rsidRPr="00EF747D">
        <w:rPr>
          <w:b/>
          <w:bCs/>
          <w:sz w:val="28"/>
          <w:szCs w:val="28"/>
        </w:rPr>
        <w:t>Kontextuálny a sociálny konštruktivizmus</w:t>
      </w:r>
    </w:p>
    <w:p w:rsidR="0039128E" w:rsidRPr="0039128E" w:rsidRDefault="000C14A3" w:rsidP="0039128E">
      <w:pPr>
        <w:pStyle w:val="Textbody"/>
        <w:spacing w:before="120" w:after="0" w:line="360" w:lineRule="auto"/>
      </w:pPr>
      <w:r w:rsidRPr="0039128E">
        <w:t>Kontextuálny konštruktivizmus úzko súvisí so sociálnym konštruktivizmom a to tak, že tvrdí, že „do tvorby konceptuálnych štrukt</w:t>
      </w:r>
      <w:r w:rsidR="00EF747D">
        <w:t>úr detí vstupuje prostredie“. [1</w:t>
      </w:r>
      <w:r w:rsidRPr="0039128E">
        <w:t>] Predpokladá existenciu určitého naivného poznania („zdravého rozumu“), s ktorým poznávajúci subjekt pristupuje k novému – vedeckému poznaniu. Prekoncepty “zdravého rozumu” odrážajú určité kultúrne a jazykové prostredie, z ktorého poznávajúci subjekt prichádza do nového – vedeckého – kultúrneho prostredia, ktoré taktiež oplýva vlastným vyjadrovacím jazykom. Poznanie je v procese poznávania „sociálne sprostredkované a personálne elaborované”, je to „enkulturačný</w:t>
      </w:r>
      <w:r w:rsidR="0005158D">
        <w:t xml:space="preserve"> proces </w:t>
      </w:r>
      <w:r w:rsidRPr="0039128E">
        <w:t>do p</w:t>
      </w:r>
      <w:r w:rsidR="0005158D">
        <w:t>rostredia</w:t>
      </w:r>
      <w:r w:rsidR="00EF747D">
        <w:t xml:space="preserve"> vedeckej kultúry”. [1</w:t>
      </w:r>
      <w:r w:rsidRPr="0039128E">
        <w:t>] Avšak sociokonštruktvistické úvahy nemajú za cieľ viesť edukačné postupy k pokusom o nahradenie dovtedajšieho spôsobu myslenia („zdravého rozumu“) poznávajúceho subjektu (predovšetkým dieťaťa) myslením vedeckým, teda k búraniu a nahrádzaniu miskoncep</w:t>
      </w:r>
      <w:r w:rsidR="0005158D">
        <w:t>cií novými konceptami. Aj</w:t>
      </w:r>
      <w:r w:rsidRPr="0039128E">
        <w:t xml:space="preserve"> vzhľadom na doterajšie výsledky výskumu detského myslenia je tento prístup zbytočný, dokonca neopodstatnený. Skôr sú tieto úvahy orientované na individuálnu výstavbu poznatkov na podklade už existujúcich prekoncepcií.</w:t>
      </w:r>
      <w:r w:rsidR="00EF747D">
        <w:t xml:space="preserve"> </w:t>
      </w:r>
      <w:r w:rsidRPr="0039128E">
        <w:t>[</w:t>
      </w:r>
      <w:r w:rsidR="00EF747D">
        <w:t>1</w:t>
      </w:r>
      <w:r w:rsidRPr="0039128E">
        <w:t>]</w:t>
      </w:r>
    </w:p>
    <w:p w:rsidR="00EF747D" w:rsidRDefault="00EF747D" w:rsidP="0039128E">
      <w:pPr>
        <w:pStyle w:val="Textbody"/>
        <w:spacing w:before="120" w:after="0" w:line="360" w:lineRule="auto"/>
        <w:rPr>
          <w:b/>
          <w:bCs/>
        </w:rPr>
      </w:pPr>
    </w:p>
    <w:p w:rsidR="0039128E" w:rsidRPr="00EF747D" w:rsidRDefault="000C14A3" w:rsidP="0039128E">
      <w:pPr>
        <w:pStyle w:val="Textbody"/>
        <w:spacing w:before="120" w:after="0" w:line="360" w:lineRule="auto"/>
        <w:rPr>
          <w:b/>
          <w:bCs/>
          <w:sz w:val="28"/>
          <w:szCs w:val="28"/>
        </w:rPr>
      </w:pPr>
      <w:r w:rsidRPr="00EF747D">
        <w:rPr>
          <w:b/>
          <w:bCs/>
          <w:sz w:val="28"/>
          <w:szCs w:val="28"/>
        </w:rPr>
        <w:t>Záver</w:t>
      </w:r>
    </w:p>
    <w:p w:rsidR="0039128E" w:rsidRPr="0039128E" w:rsidRDefault="000C14A3" w:rsidP="0039128E">
      <w:pPr>
        <w:pStyle w:val="Textbody"/>
        <w:spacing w:before="120" w:after="0" w:line="360" w:lineRule="auto"/>
      </w:pPr>
      <w:r w:rsidRPr="0039128E">
        <w:t>Konštruktivizmus je smer hlásajúci, že poznanie ako také neexistuje a teda ho nemožno získať. Možno ho jedine vytvoriť, pričom do tohto procesu vstupuje i sociálny rozmer a taktiež prekoncepcie subjektu poznávan</w:t>
      </w:r>
      <w:r w:rsidR="0005158D">
        <w:t>ia</w:t>
      </w:r>
      <w:r w:rsidRPr="0039128E">
        <w:t>, čiže jeho predchádzajúce poznanie. Konkrétne pedagogický konštruktivizmus môže byť veľmi nápomocný v tvorbe kurikulárnych projektov, modelov učenia a</w:t>
      </w:r>
      <w:r w:rsidR="00EF747D">
        <w:t> </w:t>
      </w:r>
      <w:r w:rsidRPr="0039128E">
        <w:t>vyučovania</w:t>
      </w:r>
      <w:r w:rsidR="00EF747D">
        <w:t>.</w:t>
      </w:r>
      <w:r w:rsidRPr="0039128E">
        <w:t xml:space="preserve"> [</w:t>
      </w:r>
      <w:r w:rsidR="00EF747D">
        <w:t>1</w:t>
      </w:r>
      <w:r w:rsidRPr="0039128E">
        <w:t xml:space="preserve">] Konštruktivizmus kladie dôraz </w:t>
      </w:r>
      <w:r w:rsidR="0005158D">
        <w:t>na tvorbu poznávania bez toho, a</w:t>
      </w:r>
      <w:r w:rsidRPr="0039128E">
        <w:t>by nejako zohľadňoval rolu učiteľa, dokonca ju v niektorýc</w:t>
      </w:r>
      <w:r w:rsidR="0005158D">
        <w:t>h svojich subkategóriách spochy</w:t>
      </w:r>
      <w:r w:rsidRPr="0039128E">
        <w:t>bňuje,</w:t>
      </w:r>
      <w:r w:rsidR="0005158D">
        <w:t xml:space="preserve"> a vyzdvihuje</w:t>
      </w:r>
      <w:r w:rsidRPr="0039128E">
        <w:t xml:space="preserve"> individualitu subjekt</w:t>
      </w:r>
      <w:r w:rsidR="0005158D">
        <w:t>u vzdelávania ako najdôležitejšieho</w:t>
      </w:r>
      <w:r w:rsidRPr="0039128E">
        <w:t xml:space="preserve"> faktor</w:t>
      </w:r>
      <w:r w:rsidR="0005158D">
        <w:t>u</w:t>
      </w:r>
      <w:r w:rsidRPr="0039128E">
        <w:t xml:space="preserve"> v procese poznávania.</w:t>
      </w:r>
    </w:p>
    <w:p w:rsidR="00992535" w:rsidRDefault="00992535" w:rsidP="0039128E">
      <w:pPr>
        <w:pStyle w:val="Textbody"/>
        <w:spacing w:before="120" w:after="0" w:line="360" w:lineRule="auto"/>
        <w:rPr>
          <w:b/>
          <w:bCs/>
        </w:rPr>
      </w:pPr>
    </w:p>
    <w:p w:rsidR="00992535" w:rsidRDefault="00992535" w:rsidP="0039128E">
      <w:pPr>
        <w:pStyle w:val="Textbody"/>
        <w:spacing w:before="120" w:after="0" w:line="360" w:lineRule="auto"/>
        <w:rPr>
          <w:b/>
          <w:bCs/>
        </w:rPr>
      </w:pPr>
    </w:p>
    <w:p w:rsidR="0039128E" w:rsidRPr="00EF747D" w:rsidRDefault="0039128E" w:rsidP="0039128E">
      <w:pPr>
        <w:pStyle w:val="Textbody"/>
        <w:spacing w:before="120" w:after="0" w:line="360" w:lineRule="auto"/>
        <w:rPr>
          <w:b/>
          <w:bCs/>
          <w:sz w:val="28"/>
          <w:szCs w:val="28"/>
        </w:rPr>
      </w:pPr>
      <w:bookmarkStart w:id="0" w:name="_GoBack"/>
      <w:bookmarkEnd w:id="0"/>
      <w:r w:rsidRPr="00EF747D">
        <w:rPr>
          <w:b/>
          <w:bCs/>
          <w:sz w:val="28"/>
          <w:szCs w:val="28"/>
        </w:rPr>
        <w:t>Zoznam použitej literatúry</w:t>
      </w:r>
    </w:p>
    <w:p w:rsidR="0039128E" w:rsidRDefault="0039128E" w:rsidP="0039128E">
      <w:pPr>
        <w:pStyle w:val="Textbody"/>
        <w:spacing w:before="120" w:after="0" w:line="360" w:lineRule="auto"/>
        <w:rPr>
          <w:rFonts w:ascii="Arial" w:hAnsi="Arial" w:cs="Arial"/>
        </w:rPr>
      </w:pPr>
      <w:r w:rsidRPr="0039128E">
        <w:rPr>
          <w:rFonts w:ascii="Arial" w:hAnsi="Arial" w:cs="Arial"/>
        </w:rPr>
        <w:t>[1] Pupala B., Osuská, Ľ, (2000). Vývoj, podoby a odkazy teórie konštruktivizmu.Pedagogická revue, 52(2), s.101-114</w:t>
      </w:r>
      <w:r>
        <w:rPr>
          <w:rFonts w:ascii="Arial" w:hAnsi="Arial" w:cs="Arial"/>
        </w:rPr>
        <w:t xml:space="preserve"> </w:t>
      </w:r>
    </w:p>
    <w:p w:rsidR="0039128E" w:rsidRPr="0039128E" w:rsidRDefault="0039128E" w:rsidP="0039128E">
      <w:pPr>
        <w:pStyle w:val="Textbody"/>
        <w:spacing w:before="120" w:after="0" w:line="360" w:lineRule="auto"/>
        <w:rPr>
          <w:rFonts w:ascii="Arial" w:hAnsi="Arial" w:cs="Arial"/>
        </w:rPr>
      </w:pPr>
      <w:r w:rsidRPr="0039128E">
        <w:rPr>
          <w:rFonts w:ascii="Arial" w:hAnsi="Arial" w:cs="Arial"/>
        </w:rPr>
        <w:t xml:space="preserve">[2] </w:t>
      </w:r>
      <w:r w:rsidR="00992535" w:rsidRPr="0039128E">
        <w:rPr>
          <w:rFonts w:ascii="Arial" w:hAnsi="Arial" w:cs="Arial"/>
        </w:rPr>
        <w:t xml:space="preserve">VON GLASERSFELD, Ernst. An Introduction to Constructivism. In: WATZLAWICK, Paul. </w:t>
      </w:r>
      <w:r w:rsidR="00992535" w:rsidRPr="0039128E">
        <w:rPr>
          <w:rFonts w:ascii="Arial" w:hAnsi="Arial" w:cs="Arial"/>
          <w:i/>
          <w:iCs/>
        </w:rPr>
        <w:t>The Invented reality: how do we know what we believe we know? : contributions to constructivism</w:t>
      </w:r>
      <w:r w:rsidR="00992535" w:rsidRPr="0039128E">
        <w:rPr>
          <w:rFonts w:ascii="Arial" w:hAnsi="Arial" w:cs="Arial"/>
        </w:rPr>
        <w:t xml:space="preserve">. New York: Norton, 1984, s. 17-40. English translation of: Von Glasersfeld, Ernst. Einführung in den Radikalen Konstruktivismus. In: Watzlawick, P. (ed.) Die Erfundene Wirklichkeit, Munich: Piper, s. 16–38. Dostupné z: </w:t>
      </w:r>
      <w:hyperlink r:id="rId9" w:history="1">
        <w:r w:rsidR="00992535" w:rsidRPr="008C739E">
          <w:rPr>
            <w:rStyle w:val="Hypertextovodkaz"/>
            <w:rFonts w:ascii="Arial" w:hAnsi="Arial" w:cs="Arial"/>
          </w:rPr>
          <w:t>http://www.univie.ac.at/constructivism/EvG/papers/070.1.pdf</w:t>
        </w:r>
      </w:hyperlink>
    </w:p>
    <w:p w:rsidR="0039128E" w:rsidRPr="0039128E" w:rsidRDefault="0039128E" w:rsidP="0039128E">
      <w:pPr>
        <w:pStyle w:val="Textbody"/>
        <w:spacing w:before="120" w:after="0" w:line="360" w:lineRule="auto"/>
        <w:rPr>
          <w:rFonts w:ascii="Arial" w:hAnsi="Arial" w:cs="Arial"/>
        </w:rPr>
      </w:pPr>
      <w:r w:rsidRPr="0039128E">
        <w:rPr>
          <w:rFonts w:ascii="Arial" w:hAnsi="Arial" w:cs="Arial"/>
        </w:rPr>
        <w:t xml:space="preserve">[3] Jean Piaget. In: </w:t>
      </w:r>
      <w:r w:rsidRPr="0039128E">
        <w:rPr>
          <w:rFonts w:ascii="Arial" w:hAnsi="Arial" w:cs="Arial"/>
          <w:i/>
          <w:iCs/>
        </w:rPr>
        <w:t xml:space="preserve">Wikipedia: the free encyclopedia </w:t>
      </w:r>
      <w:r w:rsidRPr="0039128E">
        <w:rPr>
          <w:rFonts w:ascii="Arial" w:hAnsi="Arial" w:cs="Arial"/>
        </w:rPr>
        <w:t xml:space="preserve">[online]. San Francisco (CA): Wikimedia Foundation, 2001-, 24.10.2014 [cit. 2014-11-04]. Dostupné z: </w:t>
      </w:r>
      <w:hyperlink r:id="rId10" w:history="1">
        <w:r w:rsidRPr="0039128E">
          <w:rPr>
            <w:rStyle w:val="Hypertextovodkaz"/>
            <w:rFonts w:ascii="Arial" w:hAnsi="Arial" w:cs="Arial"/>
          </w:rPr>
          <w:t>https://cs.wikipedia.org/wiki/Jean_Piaget</w:t>
        </w:r>
      </w:hyperlink>
    </w:p>
    <w:p w:rsidR="0039128E" w:rsidRPr="00992535" w:rsidRDefault="0039128E" w:rsidP="0039128E">
      <w:pPr>
        <w:pStyle w:val="Textbody"/>
        <w:spacing w:before="120" w:after="0" w:line="360" w:lineRule="auto"/>
      </w:pPr>
      <w:r w:rsidRPr="0039128E">
        <w:rPr>
          <w:rFonts w:ascii="Arial" w:hAnsi="Arial" w:cs="Arial"/>
        </w:rPr>
        <w:t xml:space="preserve">[4] </w:t>
      </w:r>
      <w:r w:rsidR="00992535" w:rsidRPr="0039128E">
        <w:rPr>
          <w:rFonts w:ascii="Arial" w:hAnsi="Arial" w:cs="Arial"/>
        </w:rPr>
        <w:t xml:space="preserve">PRŮCHA, Jan, Eliška WALTEROVÁ a Jiří MAREŠ. </w:t>
      </w:r>
      <w:r w:rsidR="00992535" w:rsidRPr="0039128E">
        <w:rPr>
          <w:rFonts w:ascii="Arial" w:hAnsi="Arial" w:cs="Arial"/>
          <w:i/>
          <w:iCs/>
        </w:rPr>
        <w:t>Pedagogický slovník</w:t>
      </w:r>
      <w:r w:rsidR="00992535" w:rsidRPr="0039128E">
        <w:rPr>
          <w:rFonts w:ascii="Arial" w:hAnsi="Arial" w:cs="Arial"/>
        </w:rPr>
        <w:t>. 2., rozš. a preprac. vyd. Praha: Portál, 1998, 328 s. ISBN 80-717-8252-1. s.113</w:t>
      </w:r>
    </w:p>
    <w:p w:rsidR="00992535" w:rsidRDefault="0039128E" w:rsidP="0039128E">
      <w:pPr>
        <w:pStyle w:val="Textbody"/>
        <w:spacing w:before="120" w:after="0" w:line="360" w:lineRule="auto"/>
        <w:rPr>
          <w:rFonts w:ascii="Arial" w:hAnsi="Arial" w:cs="Arial"/>
        </w:rPr>
      </w:pPr>
      <w:r w:rsidRPr="0039128E">
        <w:rPr>
          <w:rFonts w:ascii="Arial" w:hAnsi="Arial" w:cs="Arial"/>
        </w:rPr>
        <w:t xml:space="preserve">[5] </w:t>
      </w:r>
      <w:r w:rsidR="00992535" w:rsidRPr="0039128E">
        <w:rPr>
          <w:rFonts w:ascii="Arial" w:hAnsi="Arial" w:cs="Arial"/>
        </w:rPr>
        <w:t xml:space="preserve">Epistemology. In: </w:t>
      </w:r>
      <w:r w:rsidR="00992535" w:rsidRPr="0039128E">
        <w:rPr>
          <w:rFonts w:ascii="Arial" w:hAnsi="Arial" w:cs="Arial"/>
          <w:i/>
          <w:iCs/>
        </w:rPr>
        <w:t xml:space="preserve">Wikipedia: the free encyclopedia </w:t>
      </w:r>
      <w:r w:rsidR="00992535" w:rsidRPr="0039128E">
        <w:rPr>
          <w:rFonts w:ascii="Arial" w:hAnsi="Arial" w:cs="Arial"/>
        </w:rPr>
        <w:t xml:space="preserve">[online]. San Francisco (CA): Wikimedia Foundation, 2001-, 31.10.2014 [cit. 2014-11-04]. Dostupné z: </w:t>
      </w:r>
      <w:hyperlink r:id="rId11" w:history="1">
        <w:r w:rsidR="00992535" w:rsidRPr="0039128E">
          <w:rPr>
            <w:rStyle w:val="Hypertextovodkaz"/>
            <w:rFonts w:ascii="Arial" w:hAnsi="Arial" w:cs="Arial"/>
          </w:rPr>
          <w:t>https://en.wikipedia.org/w/index.php?title=Epistemology&amp;oldid=631906015</w:t>
        </w:r>
      </w:hyperlink>
    </w:p>
    <w:p w:rsidR="00ED3FFA" w:rsidRPr="0039128E" w:rsidRDefault="00ED3FFA" w:rsidP="00ED3FFA">
      <w:pPr>
        <w:pStyle w:val="Textbody"/>
        <w:spacing w:before="120" w:after="0" w:line="360" w:lineRule="auto"/>
        <w:rPr>
          <w:rFonts w:cs="Times New Roman"/>
        </w:rPr>
      </w:pPr>
    </w:p>
    <w:p w:rsidR="00B438A9" w:rsidRPr="0039128E" w:rsidRDefault="009A4C6B" w:rsidP="0039128E">
      <w:pPr>
        <w:pStyle w:val="Textbody"/>
        <w:spacing w:line="360" w:lineRule="auto"/>
        <w:rPr>
          <w:rFonts w:cs="Times New Roman"/>
          <w:lang w:val="cs-CZ"/>
        </w:rPr>
      </w:pPr>
      <w:r w:rsidRPr="0039128E">
        <w:rPr>
          <w:rFonts w:cs="Times New Roman"/>
        </w:rPr>
        <w:tab/>
      </w:r>
    </w:p>
    <w:sectPr w:rsidR="00B438A9" w:rsidRPr="0039128E">
      <w:headerReference w:type="default" r:id="rId12"/>
      <w:pgSz w:w="11906" w:h="16838"/>
      <w:pgMar w:top="1474" w:right="1134" w:bottom="1134" w:left="1134" w:header="113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FA" w:rsidRDefault="00ED3FFA">
      <w:r>
        <w:separator/>
      </w:r>
    </w:p>
  </w:endnote>
  <w:endnote w:type="continuationSeparator" w:id="0">
    <w:p w:rsidR="00ED3FFA" w:rsidRDefault="00E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FA" w:rsidRDefault="00ED3FFA">
      <w:r>
        <w:rPr>
          <w:color w:val="000000"/>
        </w:rPr>
        <w:separator/>
      </w:r>
    </w:p>
  </w:footnote>
  <w:footnote w:type="continuationSeparator" w:id="0">
    <w:p w:rsidR="00ED3FFA" w:rsidRDefault="00ED3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FA" w:rsidRDefault="00ED3FFA">
    <w:pPr>
      <w:pStyle w:val="Zhlav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FA" w:rsidRDefault="00ED3FFA">
    <w:pPr>
      <w:pStyle w:val="Zhlav"/>
      <w:jc w:val="right"/>
    </w:pPr>
    <w:r>
      <w:fldChar w:fldCharType="begin"/>
    </w:r>
    <w:r>
      <w:instrText xml:space="preserve"> PAGE </w:instrText>
    </w:r>
    <w:r>
      <w:fldChar w:fldCharType="separate"/>
    </w:r>
    <w:r w:rsidR="0005158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70BC0"/>
    <w:multiLevelType w:val="hybridMultilevel"/>
    <w:tmpl w:val="72BC39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4B"/>
    <w:rsid w:val="0005158D"/>
    <w:rsid w:val="000754DC"/>
    <w:rsid w:val="000C14A3"/>
    <w:rsid w:val="000F1337"/>
    <w:rsid w:val="00113BBC"/>
    <w:rsid w:val="00116DC7"/>
    <w:rsid w:val="00146867"/>
    <w:rsid w:val="002626E9"/>
    <w:rsid w:val="00280A26"/>
    <w:rsid w:val="0028452C"/>
    <w:rsid w:val="00294081"/>
    <w:rsid w:val="002D2E67"/>
    <w:rsid w:val="002F4111"/>
    <w:rsid w:val="00383AF5"/>
    <w:rsid w:val="0039128E"/>
    <w:rsid w:val="0039404F"/>
    <w:rsid w:val="00454DEA"/>
    <w:rsid w:val="00455816"/>
    <w:rsid w:val="004A7B6C"/>
    <w:rsid w:val="004E484A"/>
    <w:rsid w:val="005044C3"/>
    <w:rsid w:val="005A2C99"/>
    <w:rsid w:val="005E43A7"/>
    <w:rsid w:val="005F40A0"/>
    <w:rsid w:val="005F69E2"/>
    <w:rsid w:val="006A0A4B"/>
    <w:rsid w:val="006C2508"/>
    <w:rsid w:val="006D1B33"/>
    <w:rsid w:val="00783E3B"/>
    <w:rsid w:val="007C1836"/>
    <w:rsid w:val="008875D7"/>
    <w:rsid w:val="008C1CEB"/>
    <w:rsid w:val="008E69BE"/>
    <w:rsid w:val="0094182C"/>
    <w:rsid w:val="0094374E"/>
    <w:rsid w:val="009707E7"/>
    <w:rsid w:val="00991253"/>
    <w:rsid w:val="00992535"/>
    <w:rsid w:val="009A4C6B"/>
    <w:rsid w:val="009A5598"/>
    <w:rsid w:val="00A231CB"/>
    <w:rsid w:val="00A24270"/>
    <w:rsid w:val="00A26F7A"/>
    <w:rsid w:val="00A346D7"/>
    <w:rsid w:val="00AF21EE"/>
    <w:rsid w:val="00B04C00"/>
    <w:rsid w:val="00B06253"/>
    <w:rsid w:val="00B33DA9"/>
    <w:rsid w:val="00B438A9"/>
    <w:rsid w:val="00C54B90"/>
    <w:rsid w:val="00C84A6A"/>
    <w:rsid w:val="00CD0E42"/>
    <w:rsid w:val="00CF7A79"/>
    <w:rsid w:val="00D14380"/>
    <w:rsid w:val="00D7509F"/>
    <w:rsid w:val="00DF7207"/>
    <w:rsid w:val="00E90B13"/>
    <w:rsid w:val="00ED3FFA"/>
    <w:rsid w:val="00ED5A0E"/>
    <w:rsid w:val="00EE334B"/>
    <w:rsid w:val="00EF747D"/>
    <w:rsid w:val="00F02314"/>
    <w:rsid w:val="00F62811"/>
    <w:rsid w:val="00F9206B"/>
    <w:rsid w:val="00FA61DF"/>
    <w:rsid w:val="00FA734B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4D8DA-4B18-4C14-B80B-B5460FB4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Bibliografie">
    <w:name w:val="Bibliography"/>
    <w:basedOn w:val="Normln"/>
    <w:next w:val="Normln"/>
    <w:uiPriority w:val="37"/>
    <w:unhideWhenUsed/>
    <w:rsid w:val="005E43A7"/>
    <w:pPr>
      <w:spacing w:line="480" w:lineRule="auto"/>
      <w:ind w:left="720" w:hanging="720"/>
    </w:pPr>
    <w:rPr>
      <w:rFonts w:cs="Mangal"/>
      <w:szCs w:val="21"/>
    </w:rPr>
  </w:style>
  <w:style w:type="paragraph" w:styleId="Bezmezer">
    <w:name w:val="No Spacing"/>
    <w:uiPriority w:val="1"/>
    <w:qFormat/>
    <w:rsid w:val="00FC42A8"/>
    <w:pPr>
      <w:suppressAutoHyphens/>
    </w:pPr>
    <w:rPr>
      <w:rFonts w:cs="Mangal"/>
      <w:szCs w:val="21"/>
    </w:rPr>
  </w:style>
  <w:style w:type="paragraph" w:customStyle="1" w:styleId="Default">
    <w:name w:val="Default"/>
    <w:rsid w:val="00D7509F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/index.php?title=Epistemology&amp;oldid=631906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Jean_Piag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ie.ac.at/constructivism/EvG/papers/070.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7FB3-45F5-480F-87A4-A667D312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AA13AB87.dotm</Template>
  <TotalTime>1</TotalTime>
  <Pages>7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Mária Kopecká</cp:lastModifiedBy>
  <cp:revision>2</cp:revision>
  <dcterms:created xsi:type="dcterms:W3CDTF">2014-11-06T11:02:00Z</dcterms:created>
  <dcterms:modified xsi:type="dcterms:W3CDTF">2014-11-06T11:02:00Z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zotero-version="4.0.23"&gt;&lt;session id="sssvak41"/&gt;&lt;style id="http://www.zotero.org/styles/apa" hasBibliography="1" bibliographyStyleHasBeenSet="1"/&gt;&lt;prefs&gt;&lt;pref name="fieldType" value="Field"/&gt;&lt;pref name="storeReferences" value="true"</vt:lpwstr>
  </property>
  <property fmtid="{D5CDD505-2E9C-101B-9397-08002B2CF9AE}" pid="3" name="ZOTERO_PREF_2">
    <vt:lpwstr>/&gt;&lt;pref name="automaticJournalAbbreviations" value="true"/&gt;&lt;pref name="noteType" value="0"/&gt;&lt;/prefs&gt;&lt;/data&gt;</vt:lpwstr>
  </property>
</Properties>
</file>