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347" w:rsidRPr="00653AF4" w:rsidRDefault="00653AF4" w:rsidP="006C2371">
      <w:pPr>
        <w:autoSpaceDE w:val="0"/>
        <w:spacing w:before="390" w:after="140"/>
        <w:ind w:right="78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GB" w:eastAsia="cs-CZ"/>
        </w:rPr>
      </w:pPr>
      <w:r w:rsidRPr="00653AF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Week 10</w:t>
      </w:r>
      <w:r w:rsidR="006C2371" w:rsidRPr="00653AF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="006C2371" w:rsidRPr="00653AF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6C2371" w:rsidRPr="00653A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GB" w:eastAsia="cs-CZ"/>
        </w:rPr>
        <w:t>Comparing and contrasting</w:t>
      </w:r>
    </w:p>
    <w:p w:rsidR="00515233" w:rsidRPr="0058112E" w:rsidRDefault="006C2371" w:rsidP="00732347">
      <w:pPr>
        <w:pStyle w:val="Normlnweb"/>
        <w:spacing w:before="0" w:beforeAutospacing="0" w:after="0" w:afterAutospacing="0"/>
        <w:rPr>
          <w:b/>
          <w:lang w:val="en-GB"/>
        </w:rPr>
      </w:pPr>
      <w:r>
        <w:rPr>
          <w:b/>
          <w:lang w:val="en-GB"/>
        </w:rPr>
        <w:t>Task 1</w:t>
      </w:r>
      <w:r w:rsidR="00515233" w:rsidRPr="0058112E">
        <w:rPr>
          <w:b/>
          <w:lang w:val="en-GB"/>
        </w:rPr>
        <w:t xml:space="preserve"> </w:t>
      </w:r>
      <w:r w:rsidR="00D335F7" w:rsidRPr="0058112E">
        <w:rPr>
          <w:b/>
          <w:lang w:val="en-GB"/>
        </w:rPr>
        <w:t xml:space="preserve"> </w:t>
      </w:r>
      <w:r w:rsidR="00DC0A29">
        <w:rPr>
          <w:b/>
          <w:lang w:val="en-GB"/>
        </w:rPr>
        <w:t xml:space="preserve">Listening – Meet </w:t>
      </w:r>
      <w:r w:rsidR="00515233" w:rsidRPr="0058112E">
        <w:rPr>
          <w:b/>
          <w:lang w:val="en-GB"/>
        </w:rPr>
        <w:t>Stan D. Ardman</w:t>
      </w:r>
    </w:p>
    <w:p w:rsidR="00515233" w:rsidRDefault="00515233" w:rsidP="00732347">
      <w:pPr>
        <w:pStyle w:val="Normlnweb"/>
        <w:spacing w:before="0" w:beforeAutospacing="0" w:after="0" w:afterAutospacing="0"/>
        <w:rPr>
          <w:b/>
          <w:sz w:val="28"/>
          <w:szCs w:val="28"/>
          <w:lang w:val="en-GB"/>
        </w:rPr>
      </w:pPr>
    </w:p>
    <w:p w:rsidR="00515233" w:rsidRPr="00D335F7" w:rsidRDefault="00515233" w:rsidP="00515233">
      <w:pPr>
        <w:pStyle w:val="Normlnweb"/>
        <w:spacing w:before="0" w:beforeAutospacing="0" w:after="0" w:afterAutospacing="0"/>
        <w:rPr>
          <w:b/>
          <w:u w:val="single"/>
          <w:lang w:val="en-GB"/>
        </w:rPr>
      </w:pPr>
      <w:r w:rsidRPr="00D335F7">
        <w:rPr>
          <w:b/>
          <w:u w:val="single"/>
          <w:lang w:val="en-GB"/>
        </w:rPr>
        <w:t>Before you listen</w:t>
      </w:r>
    </w:p>
    <w:p w:rsidR="00D335F7" w:rsidRDefault="00D335F7" w:rsidP="00515233">
      <w:pPr>
        <w:pStyle w:val="Normlnweb"/>
        <w:spacing w:before="0" w:beforeAutospacing="0" w:after="0" w:afterAutospacing="0"/>
        <w:rPr>
          <w:b/>
          <w:lang w:val="en-GB"/>
        </w:rPr>
      </w:pPr>
    </w:p>
    <w:p w:rsidR="00515233" w:rsidRPr="00515233" w:rsidRDefault="00515233" w:rsidP="00515233">
      <w:pPr>
        <w:pStyle w:val="Normlnweb"/>
        <w:spacing w:before="0" w:beforeAutospacing="0" w:after="0" w:afterAutospacing="0"/>
        <w:rPr>
          <w:b/>
          <w:lang w:val="en-GB"/>
        </w:rPr>
      </w:pPr>
      <w:r>
        <w:rPr>
          <w:b/>
          <w:lang w:val="en-GB"/>
        </w:rPr>
        <w:t>Discuss the questions:</w:t>
      </w:r>
    </w:p>
    <w:p w:rsidR="00515233" w:rsidRDefault="00515233" w:rsidP="00515233">
      <w:pPr>
        <w:pStyle w:val="Normlnweb"/>
        <w:numPr>
          <w:ilvl w:val="0"/>
          <w:numId w:val="9"/>
        </w:numPr>
        <w:spacing w:before="0" w:beforeAutospacing="0" w:after="0" w:afterAutospacing="0"/>
        <w:rPr>
          <w:lang w:val="en-GB"/>
        </w:rPr>
      </w:pPr>
      <w:r w:rsidRPr="00515233">
        <w:rPr>
          <w:lang w:val="en-GB"/>
        </w:rPr>
        <w:t>How do you think medical and nursing students practise to perfect their techniques?</w:t>
      </w:r>
    </w:p>
    <w:p w:rsidR="00515233" w:rsidRDefault="00515233" w:rsidP="00515233">
      <w:pPr>
        <w:pStyle w:val="Normlnweb"/>
        <w:numPr>
          <w:ilvl w:val="0"/>
          <w:numId w:val="9"/>
        </w:numPr>
        <w:spacing w:before="0" w:beforeAutospacing="0" w:after="0" w:afterAutospacing="0"/>
        <w:rPr>
          <w:lang w:val="en-GB"/>
        </w:rPr>
      </w:pPr>
      <w:r>
        <w:rPr>
          <w:lang w:val="en-GB"/>
        </w:rPr>
        <w:t>Would you let a medical or nursing student practise on you?</w:t>
      </w:r>
    </w:p>
    <w:p w:rsidR="00515233" w:rsidRDefault="00515233" w:rsidP="00515233">
      <w:pPr>
        <w:pStyle w:val="Normlnweb"/>
        <w:spacing w:before="0" w:beforeAutospacing="0" w:after="0" w:afterAutospacing="0"/>
        <w:rPr>
          <w:lang w:val="en-GB"/>
        </w:rPr>
      </w:pPr>
    </w:p>
    <w:p w:rsidR="00515233" w:rsidRPr="00515233" w:rsidRDefault="00D335F7" w:rsidP="00515233">
      <w:pPr>
        <w:pStyle w:val="Normlnweb"/>
        <w:spacing w:before="0" w:beforeAutospacing="0" w:after="0" w:afterAutospacing="0"/>
        <w:rPr>
          <w:b/>
          <w:lang w:val="en-GB"/>
        </w:rPr>
      </w:pPr>
      <w:r>
        <w:rPr>
          <w:b/>
          <w:lang w:val="en-GB"/>
        </w:rPr>
        <w:t>Check the vocabulary</w:t>
      </w:r>
      <w:r w:rsidR="00515233" w:rsidRPr="00515233">
        <w:rPr>
          <w:b/>
          <w:lang w:val="en-GB"/>
        </w:rPr>
        <w:t>:</w:t>
      </w:r>
    </w:p>
    <w:p w:rsidR="00515233" w:rsidRDefault="00515233" w:rsidP="00515233">
      <w:pPr>
        <w:pStyle w:val="Normlnweb"/>
        <w:spacing w:before="0" w:beforeAutospacing="0" w:after="0" w:afterAutospacing="0"/>
        <w:rPr>
          <w:i/>
          <w:lang w:val="en-GB"/>
        </w:rPr>
      </w:pPr>
      <w:r w:rsidRPr="00515233">
        <w:rPr>
          <w:i/>
          <w:lang w:val="en-GB"/>
        </w:rPr>
        <w:t xml:space="preserve">Worst-case scenario; bodily functions and conditions; treatment; </w:t>
      </w:r>
      <w:r w:rsidR="00D335F7">
        <w:rPr>
          <w:i/>
          <w:lang w:val="en-GB"/>
        </w:rPr>
        <w:t xml:space="preserve">template; </w:t>
      </w:r>
      <w:r w:rsidRPr="00515233">
        <w:rPr>
          <w:i/>
          <w:lang w:val="en-GB"/>
        </w:rPr>
        <w:t>severe reaction; complaints; CPR; a bar code; syringe; adverse reaction; reboot; attached</w:t>
      </w:r>
    </w:p>
    <w:p w:rsidR="00D335F7" w:rsidRDefault="00D335F7" w:rsidP="00515233">
      <w:pPr>
        <w:pStyle w:val="Normlnweb"/>
        <w:spacing w:before="0" w:beforeAutospacing="0" w:after="0" w:afterAutospacing="0"/>
        <w:rPr>
          <w:i/>
          <w:lang w:val="en-GB"/>
        </w:rPr>
      </w:pPr>
    </w:p>
    <w:p w:rsidR="00857327" w:rsidRDefault="00857327" w:rsidP="00515233">
      <w:pPr>
        <w:pStyle w:val="Normlnweb"/>
        <w:spacing w:before="0" w:beforeAutospacing="0" w:after="0" w:afterAutospacing="0"/>
        <w:rPr>
          <w:b/>
          <w:lang w:val="en-GB"/>
        </w:rPr>
      </w:pPr>
      <w:r>
        <w:rPr>
          <w:b/>
          <w:lang w:val="en-GB"/>
        </w:rPr>
        <w:t>Listening I</w:t>
      </w:r>
    </w:p>
    <w:p w:rsidR="00D335F7" w:rsidRDefault="00D335F7" w:rsidP="00515233">
      <w:pPr>
        <w:pStyle w:val="Normlnweb"/>
        <w:spacing w:before="0" w:beforeAutospacing="0" w:after="0" w:afterAutospacing="0"/>
        <w:rPr>
          <w:b/>
          <w:lang w:val="en-GB"/>
        </w:rPr>
      </w:pPr>
      <w:r>
        <w:rPr>
          <w:b/>
          <w:lang w:val="en-GB"/>
        </w:rPr>
        <w:t>Listen to the talk and answer this question:</w:t>
      </w:r>
    </w:p>
    <w:p w:rsidR="00D335F7" w:rsidRDefault="00D335F7" w:rsidP="00D335F7">
      <w:pPr>
        <w:pStyle w:val="Normlnweb"/>
        <w:numPr>
          <w:ilvl w:val="0"/>
          <w:numId w:val="9"/>
        </w:numPr>
        <w:spacing w:before="0" w:beforeAutospacing="0" w:after="0" w:afterAutospacing="0"/>
        <w:rPr>
          <w:lang w:val="en-GB"/>
        </w:rPr>
      </w:pPr>
      <w:r>
        <w:rPr>
          <w:lang w:val="en-GB"/>
        </w:rPr>
        <w:t>Who is Stan D. Ardman and how does he help medical students?</w:t>
      </w:r>
    </w:p>
    <w:p w:rsidR="00D335F7" w:rsidRDefault="00D335F7" w:rsidP="00D335F7">
      <w:pPr>
        <w:pStyle w:val="Normlnweb"/>
        <w:spacing w:before="0" w:beforeAutospacing="0" w:after="0" w:afterAutospacing="0"/>
        <w:rPr>
          <w:b/>
          <w:lang w:val="en-GB"/>
        </w:rPr>
      </w:pPr>
    </w:p>
    <w:p w:rsidR="00D72D1B" w:rsidRDefault="00D72D1B" w:rsidP="00D335F7">
      <w:pPr>
        <w:pStyle w:val="Normlnweb"/>
        <w:spacing w:before="0" w:beforeAutospacing="0" w:after="0" w:afterAutospacing="0"/>
        <w:rPr>
          <w:b/>
          <w:lang w:val="en-GB"/>
        </w:rPr>
      </w:pPr>
    </w:p>
    <w:p w:rsidR="00D72D1B" w:rsidRDefault="00D72D1B" w:rsidP="00D335F7">
      <w:pPr>
        <w:pStyle w:val="Normlnweb"/>
        <w:spacing w:before="0" w:beforeAutospacing="0" w:after="0" w:afterAutospacing="0"/>
        <w:rPr>
          <w:b/>
          <w:lang w:val="en-GB"/>
        </w:rPr>
      </w:pPr>
    </w:p>
    <w:p w:rsidR="00D335F7" w:rsidRDefault="00D335F7" w:rsidP="00D335F7">
      <w:pPr>
        <w:pStyle w:val="Normlnweb"/>
        <w:spacing w:before="0" w:beforeAutospacing="0" w:after="0" w:afterAutospacing="0"/>
        <w:rPr>
          <w:b/>
          <w:lang w:val="en-GB"/>
        </w:rPr>
      </w:pPr>
      <w:r>
        <w:rPr>
          <w:b/>
          <w:lang w:val="en-GB"/>
        </w:rPr>
        <w:t>Listen again and complete the information in the sections as given below:</w:t>
      </w:r>
    </w:p>
    <w:p w:rsidR="00D335F7" w:rsidRDefault="00D335F7" w:rsidP="00D335F7">
      <w:pPr>
        <w:pStyle w:val="Normlnweb"/>
        <w:spacing w:before="0" w:beforeAutospacing="0" w:after="0" w:afterAutospacing="0"/>
        <w:rPr>
          <w:i/>
          <w:lang w:val="en-GB"/>
        </w:rPr>
      </w:pPr>
      <w:r>
        <w:rPr>
          <w:i/>
          <w:lang w:val="en-GB"/>
        </w:rPr>
        <w:t xml:space="preserve">Appearance and condition </w:t>
      </w:r>
    </w:p>
    <w:p w:rsidR="00D335F7" w:rsidRDefault="00D335F7" w:rsidP="00D335F7">
      <w:pPr>
        <w:pStyle w:val="Normlnweb"/>
        <w:spacing w:before="0" w:beforeAutospacing="0" w:after="0" w:afterAutospacing="0"/>
        <w:rPr>
          <w:i/>
          <w:lang w:val="en-GB"/>
        </w:rPr>
      </w:pPr>
      <w:r>
        <w:rPr>
          <w:i/>
          <w:lang w:val="en-GB"/>
        </w:rPr>
        <w:t>-</w:t>
      </w:r>
    </w:p>
    <w:p w:rsidR="00D335F7" w:rsidRDefault="00D335F7" w:rsidP="00D335F7">
      <w:pPr>
        <w:pStyle w:val="Normlnweb"/>
        <w:spacing w:before="0" w:beforeAutospacing="0" w:after="0" w:afterAutospacing="0"/>
        <w:rPr>
          <w:i/>
          <w:lang w:val="en-GB"/>
        </w:rPr>
      </w:pPr>
      <w:r>
        <w:rPr>
          <w:i/>
          <w:lang w:val="en-GB"/>
        </w:rPr>
        <w:t xml:space="preserve">- </w:t>
      </w:r>
    </w:p>
    <w:p w:rsidR="00D335F7" w:rsidRDefault="00D335F7" w:rsidP="00D335F7">
      <w:pPr>
        <w:pStyle w:val="Normlnweb"/>
        <w:spacing w:before="0" w:beforeAutospacing="0" w:after="0" w:afterAutospacing="0"/>
        <w:rPr>
          <w:i/>
          <w:lang w:val="en-GB"/>
        </w:rPr>
      </w:pPr>
      <w:r>
        <w:rPr>
          <w:i/>
          <w:lang w:val="en-GB"/>
        </w:rPr>
        <w:t xml:space="preserve">What he is </w:t>
      </w:r>
    </w:p>
    <w:p w:rsidR="00D335F7" w:rsidRDefault="00D335F7" w:rsidP="00D335F7">
      <w:pPr>
        <w:pStyle w:val="Normlnweb"/>
        <w:spacing w:before="0" w:beforeAutospacing="0" w:after="0" w:afterAutospacing="0"/>
        <w:rPr>
          <w:i/>
          <w:lang w:val="en-GB"/>
        </w:rPr>
      </w:pPr>
      <w:r>
        <w:rPr>
          <w:i/>
          <w:lang w:val="en-GB"/>
        </w:rPr>
        <w:t>-</w:t>
      </w:r>
    </w:p>
    <w:p w:rsidR="00D335F7" w:rsidRDefault="00D335F7" w:rsidP="00D335F7">
      <w:pPr>
        <w:pStyle w:val="Normlnweb"/>
        <w:spacing w:before="0" w:beforeAutospacing="0" w:after="0" w:afterAutospacing="0"/>
        <w:rPr>
          <w:i/>
          <w:lang w:val="en-GB"/>
        </w:rPr>
      </w:pPr>
      <w:r>
        <w:rPr>
          <w:i/>
          <w:lang w:val="en-GB"/>
        </w:rPr>
        <w:t>-</w:t>
      </w:r>
    </w:p>
    <w:p w:rsidR="00D335F7" w:rsidRDefault="00D335F7" w:rsidP="00D335F7">
      <w:pPr>
        <w:pStyle w:val="Normlnweb"/>
        <w:spacing w:before="0" w:beforeAutospacing="0" w:after="0" w:afterAutospacing="0"/>
        <w:rPr>
          <w:i/>
          <w:lang w:val="en-GB"/>
        </w:rPr>
      </w:pPr>
      <w:r>
        <w:rPr>
          <w:i/>
          <w:lang w:val="en-GB"/>
        </w:rPr>
        <w:t>Simulates</w:t>
      </w:r>
    </w:p>
    <w:p w:rsidR="00D335F7" w:rsidRDefault="00D335F7" w:rsidP="00D335F7">
      <w:pPr>
        <w:pStyle w:val="Normlnweb"/>
        <w:spacing w:before="0" w:beforeAutospacing="0" w:after="0" w:afterAutospacing="0"/>
        <w:rPr>
          <w:i/>
          <w:lang w:val="en-GB"/>
        </w:rPr>
      </w:pPr>
      <w:r>
        <w:rPr>
          <w:i/>
          <w:lang w:val="en-GB"/>
        </w:rPr>
        <w:t>-</w:t>
      </w:r>
    </w:p>
    <w:p w:rsidR="00D335F7" w:rsidRDefault="00D335F7" w:rsidP="00D335F7">
      <w:pPr>
        <w:pStyle w:val="Normlnweb"/>
        <w:spacing w:before="0" w:beforeAutospacing="0" w:after="0" w:afterAutospacing="0"/>
        <w:rPr>
          <w:i/>
          <w:lang w:val="en-GB"/>
        </w:rPr>
      </w:pPr>
      <w:r>
        <w:rPr>
          <w:i/>
          <w:lang w:val="en-GB"/>
        </w:rPr>
        <w:t>-</w:t>
      </w:r>
    </w:p>
    <w:p w:rsidR="00D335F7" w:rsidRDefault="00D335F7" w:rsidP="00D335F7">
      <w:pPr>
        <w:pStyle w:val="Normlnweb"/>
        <w:spacing w:before="0" w:beforeAutospacing="0" w:after="0" w:afterAutospacing="0"/>
        <w:rPr>
          <w:i/>
          <w:lang w:val="en-GB"/>
        </w:rPr>
      </w:pPr>
      <w:r>
        <w:rPr>
          <w:i/>
          <w:lang w:val="en-GB"/>
        </w:rPr>
        <w:t>-</w:t>
      </w:r>
    </w:p>
    <w:p w:rsidR="00D335F7" w:rsidRDefault="00D335F7" w:rsidP="00D335F7">
      <w:pPr>
        <w:pStyle w:val="Normlnweb"/>
        <w:spacing w:before="0" w:beforeAutospacing="0" w:after="0" w:afterAutospacing="0"/>
        <w:rPr>
          <w:i/>
          <w:lang w:val="en-GB"/>
        </w:rPr>
      </w:pPr>
      <w:r>
        <w:rPr>
          <w:i/>
          <w:lang w:val="en-GB"/>
        </w:rPr>
        <w:t>How he works</w:t>
      </w:r>
    </w:p>
    <w:p w:rsidR="00D335F7" w:rsidRDefault="00D335F7" w:rsidP="00D335F7">
      <w:pPr>
        <w:pStyle w:val="Normlnweb"/>
        <w:spacing w:before="0" w:beforeAutospacing="0" w:after="0" w:afterAutospacing="0"/>
        <w:rPr>
          <w:i/>
          <w:lang w:val="en-GB"/>
        </w:rPr>
      </w:pPr>
      <w:r>
        <w:rPr>
          <w:i/>
          <w:lang w:val="en-GB"/>
        </w:rPr>
        <w:t>-</w:t>
      </w:r>
    </w:p>
    <w:p w:rsidR="00D335F7" w:rsidRDefault="00D335F7" w:rsidP="00D335F7">
      <w:pPr>
        <w:pStyle w:val="Normlnweb"/>
        <w:spacing w:before="0" w:beforeAutospacing="0" w:after="0" w:afterAutospacing="0"/>
        <w:rPr>
          <w:i/>
          <w:lang w:val="en-GB"/>
        </w:rPr>
      </w:pPr>
      <w:r>
        <w:rPr>
          <w:i/>
          <w:lang w:val="en-GB"/>
        </w:rPr>
        <w:t>-</w:t>
      </w:r>
    </w:p>
    <w:p w:rsidR="00D335F7" w:rsidRDefault="00D335F7" w:rsidP="00D335F7">
      <w:pPr>
        <w:pStyle w:val="Normlnweb"/>
        <w:spacing w:before="0" w:beforeAutospacing="0" w:after="0" w:afterAutospacing="0"/>
        <w:rPr>
          <w:i/>
          <w:lang w:val="en-GB"/>
        </w:rPr>
      </w:pPr>
      <w:r>
        <w:rPr>
          <w:i/>
          <w:lang w:val="en-GB"/>
        </w:rPr>
        <w:t>-</w:t>
      </w:r>
    </w:p>
    <w:p w:rsidR="00D335F7" w:rsidRDefault="00D335F7" w:rsidP="00D335F7">
      <w:pPr>
        <w:pStyle w:val="Normlnweb"/>
        <w:spacing w:before="0" w:beforeAutospacing="0" w:after="0" w:afterAutospacing="0"/>
        <w:rPr>
          <w:i/>
          <w:lang w:val="en-GB"/>
        </w:rPr>
      </w:pPr>
      <w:r>
        <w:rPr>
          <w:i/>
          <w:lang w:val="en-GB"/>
        </w:rPr>
        <w:t>Pros for medical students</w:t>
      </w:r>
    </w:p>
    <w:p w:rsidR="00D335F7" w:rsidRDefault="00D335F7" w:rsidP="00D335F7">
      <w:pPr>
        <w:pStyle w:val="Normlnweb"/>
        <w:spacing w:before="0" w:beforeAutospacing="0" w:after="0" w:afterAutospacing="0"/>
        <w:rPr>
          <w:i/>
          <w:lang w:val="en-GB"/>
        </w:rPr>
      </w:pPr>
      <w:r>
        <w:rPr>
          <w:i/>
          <w:lang w:val="en-GB"/>
        </w:rPr>
        <w:t>-</w:t>
      </w:r>
    </w:p>
    <w:p w:rsidR="00D335F7" w:rsidRDefault="00D335F7" w:rsidP="00D335F7">
      <w:pPr>
        <w:pStyle w:val="Normlnweb"/>
        <w:spacing w:before="0" w:beforeAutospacing="0" w:after="0" w:afterAutospacing="0"/>
        <w:rPr>
          <w:i/>
          <w:lang w:val="en-GB"/>
        </w:rPr>
      </w:pPr>
      <w:r>
        <w:rPr>
          <w:i/>
          <w:lang w:val="en-GB"/>
        </w:rPr>
        <w:t>-</w:t>
      </w:r>
    </w:p>
    <w:p w:rsidR="00D335F7" w:rsidRPr="00D335F7" w:rsidRDefault="00D335F7" w:rsidP="00D335F7">
      <w:pPr>
        <w:pStyle w:val="Normlnweb"/>
        <w:spacing w:before="0" w:beforeAutospacing="0" w:after="0" w:afterAutospacing="0"/>
        <w:rPr>
          <w:i/>
          <w:lang w:val="en-GB"/>
        </w:rPr>
      </w:pPr>
      <w:r>
        <w:rPr>
          <w:i/>
          <w:lang w:val="en-GB"/>
        </w:rPr>
        <w:t>-</w:t>
      </w:r>
    </w:p>
    <w:p w:rsidR="00857327" w:rsidRDefault="00857327" w:rsidP="00D335F7">
      <w:pPr>
        <w:pStyle w:val="Normlnweb"/>
        <w:spacing w:before="0" w:beforeAutospacing="0" w:after="0" w:afterAutospacing="0"/>
        <w:rPr>
          <w:lang w:val="en-GB"/>
        </w:rPr>
      </w:pPr>
    </w:p>
    <w:p w:rsidR="00857327" w:rsidRPr="00857327" w:rsidRDefault="00857327" w:rsidP="00D335F7">
      <w:pPr>
        <w:pStyle w:val="Normlnweb"/>
        <w:spacing w:before="0" w:beforeAutospacing="0" w:after="0" w:afterAutospacing="0"/>
        <w:rPr>
          <w:b/>
          <w:lang w:val="en-GB"/>
        </w:rPr>
      </w:pPr>
      <w:r>
        <w:rPr>
          <w:b/>
          <w:lang w:val="en-GB"/>
        </w:rPr>
        <w:t>STRATEGIES</w:t>
      </w:r>
    </w:p>
    <w:p w:rsidR="00D335F7" w:rsidRPr="00D335F7" w:rsidRDefault="00D335F7" w:rsidP="00D335F7">
      <w:pPr>
        <w:pStyle w:val="Normlnweb"/>
        <w:spacing w:before="0" w:beforeAutospacing="0" w:after="0" w:afterAutospacing="0"/>
        <w:rPr>
          <w:lang w:val="en-GB"/>
        </w:rPr>
      </w:pPr>
    </w:p>
    <w:p w:rsidR="00515233" w:rsidRPr="00515233" w:rsidRDefault="00857327" w:rsidP="00515233">
      <w:pPr>
        <w:pStyle w:val="Normlnweb"/>
        <w:spacing w:before="0" w:beforeAutospacing="0" w:after="0" w:afterAutospacing="0"/>
        <w:ind w:left="720"/>
        <w:rPr>
          <w:lang w:val="en-GB"/>
        </w:rPr>
      </w:pPr>
      <w:r w:rsidRPr="00D335F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CCDB2" wp14:editId="7CBC01A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066030" cy="1746422"/>
                <wp:effectExtent l="0" t="0" r="20320" b="2540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6270" cy="17464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5F7" w:rsidRDefault="00D335F7">
                            <w:r>
                              <w:t>COMPARING                                                         CONTRASTING</w:t>
                            </w:r>
                          </w:p>
                          <w:p w:rsidR="00D335F7" w:rsidRPr="00857327" w:rsidRDefault="00D335F7" w:rsidP="00D335F7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857327">
                              <w:rPr>
                                <w:sz w:val="20"/>
                                <w:szCs w:val="20"/>
                                <w:lang w:val="en-GB"/>
                              </w:rPr>
                              <w:t>In the same way, …                                                     While</w:t>
                            </w:r>
                            <w:r w:rsidR="00857327" w:rsidRPr="00857327">
                              <w:rPr>
                                <w:sz w:val="20"/>
                                <w:szCs w:val="20"/>
                                <w:lang w:val="en-GB"/>
                              </w:rPr>
                              <w:t>/ Whereas X…, Y…</w:t>
                            </w:r>
                          </w:p>
                          <w:p w:rsidR="00D335F7" w:rsidRPr="00857327" w:rsidRDefault="00D335F7" w:rsidP="00D335F7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857327">
                              <w:rPr>
                                <w:sz w:val="20"/>
                                <w:szCs w:val="20"/>
                                <w:lang w:val="en-GB"/>
                              </w:rPr>
                              <w:t>In comparison, …</w:t>
                            </w:r>
                            <w:r w:rsidR="00857327" w:rsidRPr="0085732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                                                        In contrast, …</w:t>
                            </w:r>
                          </w:p>
                          <w:p w:rsidR="00D335F7" w:rsidRPr="00857327" w:rsidRDefault="00D335F7" w:rsidP="00D335F7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857327">
                              <w:rPr>
                                <w:sz w:val="20"/>
                                <w:szCs w:val="20"/>
                                <w:lang w:val="en-GB"/>
                              </w:rPr>
                              <w:t>X is similar to Y in that…</w:t>
                            </w:r>
                            <w:r w:rsidR="00857327" w:rsidRPr="0085732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                                             Y is different from X because …</w:t>
                            </w:r>
                          </w:p>
                          <w:p w:rsidR="00D335F7" w:rsidRPr="00857327" w:rsidRDefault="00D335F7" w:rsidP="00D335F7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857327">
                              <w:rPr>
                                <w:sz w:val="20"/>
                                <w:szCs w:val="20"/>
                                <w:lang w:val="en-GB"/>
                              </w:rPr>
                              <w:t>Likewise, …</w:t>
                            </w:r>
                            <w:r w:rsidR="00857327" w:rsidRPr="0085732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                                                                    One difference between X and Y is…</w:t>
                            </w:r>
                          </w:p>
                          <w:p w:rsidR="00D335F7" w:rsidRPr="00857327" w:rsidRDefault="00D335F7" w:rsidP="00D335F7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857327">
                              <w:rPr>
                                <w:sz w:val="20"/>
                                <w:szCs w:val="20"/>
                                <w:lang w:val="en-GB"/>
                              </w:rPr>
                              <w:t>Just as X …, Y also…</w:t>
                            </w:r>
                            <w:r w:rsidR="00857327" w:rsidRPr="0085732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                                                     Unlike X, Y …</w:t>
                            </w:r>
                          </w:p>
                          <w:p w:rsidR="00D335F7" w:rsidRPr="00857327" w:rsidRDefault="00D335F7" w:rsidP="00D335F7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857327">
                              <w:rPr>
                                <w:sz w:val="20"/>
                                <w:szCs w:val="20"/>
                                <w:lang w:val="en-GB"/>
                              </w:rPr>
                              <w:t>Similarly, …</w:t>
                            </w:r>
                            <w:r w:rsidR="00857327" w:rsidRPr="00857327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                                                                   X differs from Y in that…</w:t>
                            </w:r>
                          </w:p>
                          <w:p w:rsidR="00D335F7" w:rsidRPr="00857327" w:rsidRDefault="00857327" w:rsidP="00D335F7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857327">
                              <w:rPr>
                                <w:sz w:val="20"/>
                                <w:szCs w:val="20"/>
                                <w:lang w:val="en-GB"/>
                              </w:rPr>
                              <w:t>Like X, Y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0;width:398.9pt;height:137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">
                <v:textbox>
                  <w:txbxContent>
                    <w:p w:rsidR="00D335F7" w:rsidRDefault="00D335F7">
                      <w:r>
                        <w:t>COMPARING                                                         CONTRASTING</w:t>
                      </w:r>
                    </w:p>
                    <w:p w:rsidR="00D335F7" w:rsidRPr="00857327" w:rsidRDefault="00D335F7" w:rsidP="00D335F7">
                      <w:pPr>
                        <w:spacing w:after="0"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857327">
                        <w:rPr>
                          <w:sz w:val="20"/>
                          <w:szCs w:val="20"/>
                          <w:lang w:val="en-GB"/>
                        </w:rPr>
                        <w:t>In the same way, …                                                     While</w:t>
                      </w:r>
                      <w:r w:rsidR="00857327" w:rsidRPr="00857327">
                        <w:rPr>
                          <w:sz w:val="20"/>
                          <w:szCs w:val="20"/>
                          <w:lang w:val="en-GB"/>
                        </w:rPr>
                        <w:t>/ Whereas X…, Y…</w:t>
                      </w:r>
                    </w:p>
                    <w:p w:rsidR="00D335F7" w:rsidRPr="00857327" w:rsidRDefault="00D335F7" w:rsidP="00D335F7">
                      <w:pPr>
                        <w:spacing w:after="0"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857327">
                        <w:rPr>
                          <w:sz w:val="20"/>
                          <w:szCs w:val="20"/>
                          <w:lang w:val="en-GB"/>
                        </w:rPr>
                        <w:t>In comparison, …</w:t>
                      </w:r>
                      <w:r w:rsidR="00857327" w:rsidRPr="00857327">
                        <w:rPr>
                          <w:sz w:val="20"/>
                          <w:szCs w:val="20"/>
                          <w:lang w:val="en-GB"/>
                        </w:rPr>
                        <w:t xml:space="preserve">                                                         In contrast, …</w:t>
                      </w:r>
                    </w:p>
                    <w:p w:rsidR="00D335F7" w:rsidRPr="00857327" w:rsidRDefault="00D335F7" w:rsidP="00D335F7">
                      <w:pPr>
                        <w:spacing w:after="0"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857327">
                        <w:rPr>
                          <w:sz w:val="20"/>
                          <w:szCs w:val="20"/>
                          <w:lang w:val="en-GB"/>
                        </w:rPr>
                        <w:t>X is similar to Y in that…</w:t>
                      </w:r>
                      <w:r w:rsidR="00857327" w:rsidRPr="00857327">
                        <w:rPr>
                          <w:sz w:val="20"/>
                          <w:szCs w:val="20"/>
                          <w:lang w:val="en-GB"/>
                        </w:rPr>
                        <w:t xml:space="preserve">                                              Y is different from X because …</w:t>
                      </w:r>
                    </w:p>
                    <w:p w:rsidR="00D335F7" w:rsidRPr="00857327" w:rsidRDefault="00D335F7" w:rsidP="00D335F7">
                      <w:pPr>
                        <w:spacing w:after="0"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857327">
                        <w:rPr>
                          <w:sz w:val="20"/>
                          <w:szCs w:val="20"/>
                          <w:lang w:val="en-GB"/>
                        </w:rPr>
                        <w:t>Likewise, …</w:t>
                      </w:r>
                      <w:r w:rsidR="00857327" w:rsidRPr="00857327">
                        <w:rPr>
                          <w:sz w:val="20"/>
                          <w:szCs w:val="20"/>
                          <w:lang w:val="en-GB"/>
                        </w:rPr>
                        <w:t xml:space="preserve">                                                                     One difference between X and Y is…</w:t>
                      </w:r>
                    </w:p>
                    <w:p w:rsidR="00D335F7" w:rsidRPr="00857327" w:rsidRDefault="00D335F7" w:rsidP="00D335F7">
                      <w:pPr>
                        <w:spacing w:after="0"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857327">
                        <w:rPr>
                          <w:sz w:val="20"/>
                          <w:szCs w:val="20"/>
                          <w:lang w:val="en-GB"/>
                        </w:rPr>
                        <w:t>Just as X …, Y also…</w:t>
                      </w:r>
                      <w:r w:rsidR="00857327" w:rsidRPr="00857327">
                        <w:rPr>
                          <w:sz w:val="20"/>
                          <w:szCs w:val="20"/>
                          <w:lang w:val="en-GB"/>
                        </w:rPr>
                        <w:t xml:space="preserve">                                                      Unlike X, Y …</w:t>
                      </w:r>
                    </w:p>
                    <w:p w:rsidR="00D335F7" w:rsidRPr="00857327" w:rsidRDefault="00D335F7" w:rsidP="00D335F7">
                      <w:pPr>
                        <w:spacing w:after="0"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857327">
                        <w:rPr>
                          <w:sz w:val="20"/>
                          <w:szCs w:val="20"/>
                          <w:lang w:val="en-GB"/>
                        </w:rPr>
                        <w:t>Similarly, …</w:t>
                      </w:r>
                      <w:r w:rsidR="00857327" w:rsidRPr="00857327">
                        <w:rPr>
                          <w:sz w:val="20"/>
                          <w:szCs w:val="20"/>
                          <w:lang w:val="en-GB"/>
                        </w:rPr>
                        <w:t xml:space="preserve">                                                                    X differs from Y in that…</w:t>
                      </w:r>
                    </w:p>
                    <w:p w:rsidR="00D335F7" w:rsidRPr="00857327" w:rsidRDefault="00857327" w:rsidP="00D335F7">
                      <w:pPr>
                        <w:spacing w:after="0"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857327">
                        <w:rPr>
                          <w:sz w:val="20"/>
                          <w:szCs w:val="20"/>
                          <w:lang w:val="en-GB"/>
                        </w:rPr>
                        <w:t>Like X, Y …</w:t>
                      </w:r>
                    </w:p>
                  </w:txbxContent>
                </v:textbox>
              </v:shape>
            </w:pict>
          </mc:Fallback>
        </mc:AlternateContent>
      </w:r>
    </w:p>
    <w:p w:rsidR="00515233" w:rsidRDefault="00515233" w:rsidP="00732347">
      <w:pPr>
        <w:pStyle w:val="Normlnweb"/>
        <w:spacing w:before="0" w:beforeAutospacing="0" w:after="0" w:afterAutospacing="0"/>
        <w:rPr>
          <w:lang w:val="en-GB"/>
        </w:rPr>
      </w:pPr>
    </w:p>
    <w:p w:rsidR="00515233" w:rsidRDefault="00515233" w:rsidP="00732347">
      <w:pPr>
        <w:pStyle w:val="Normlnweb"/>
        <w:spacing w:before="0" w:beforeAutospacing="0" w:after="0" w:afterAutospacing="0"/>
        <w:rPr>
          <w:lang w:val="en-GB"/>
        </w:rPr>
      </w:pPr>
    </w:p>
    <w:p w:rsidR="00515233" w:rsidRDefault="00515233" w:rsidP="00732347">
      <w:pPr>
        <w:pStyle w:val="Normlnweb"/>
        <w:spacing w:before="0" w:beforeAutospacing="0" w:after="0" w:afterAutospacing="0"/>
        <w:rPr>
          <w:lang w:val="en-GB"/>
        </w:rPr>
      </w:pPr>
    </w:p>
    <w:p w:rsidR="00515233" w:rsidRDefault="00515233" w:rsidP="00732347">
      <w:pPr>
        <w:pStyle w:val="Normlnweb"/>
        <w:spacing w:before="0" w:beforeAutospacing="0" w:after="0" w:afterAutospacing="0"/>
        <w:rPr>
          <w:lang w:val="en-GB"/>
        </w:rPr>
      </w:pPr>
    </w:p>
    <w:p w:rsidR="00515233" w:rsidRDefault="00515233" w:rsidP="00732347">
      <w:pPr>
        <w:pStyle w:val="Normlnweb"/>
        <w:spacing w:before="0" w:beforeAutospacing="0" w:after="0" w:afterAutospacing="0"/>
        <w:rPr>
          <w:lang w:val="en-GB"/>
        </w:rPr>
      </w:pPr>
    </w:p>
    <w:p w:rsidR="00515233" w:rsidRDefault="00515233" w:rsidP="00732347">
      <w:pPr>
        <w:pStyle w:val="Normlnweb"/>
        <w:spacing w:before="0" w:beforeAutospacing="0" w:after="0" w:afterAutospacing="0"/>
        <w:rPr>
          <w:lang w:val="en-GB"/>
        </w:rPr>
      </w:pPr>
    </w:p>
    <w:p w:rsidR="00857327" w:rsidRDefault="00857327" w:rsidP="00732347">
      <w:pPr>
        <w:pStyle w:val="Normlnweb"/>
        <w:spacing w:before="0" w:beforeAutospacing="0" w:after="0" w:afterAutospacing="0"/>
        <w:rPr>
          <w:b/>
          <w:lang w:val="en-GB"/>
        </w:rPr>
      </w:pPr>
      <w:r>
        <w:rPr>
          <w:b/>
          <w:lang w:val="en-GB"/>
        </w:rPr>
        <w:lastRenderedPageBreak/>
        <w:t>Listening II</w:t>
      </w:r>
    </w:p>
    <w:p w:rsidR="00857327" w:rsidRDefault="00857327" w:rsidP="00857327">
      <w:pPr>
        <w:pStyle w:val="Normlnweb"/>
        <w:numPr>
          <w:ilvl w:val="0"/>
          <w:numId w:val="9"/>
        </w:numPr>
        <w:spacing w:before="0" w:beforeAutospacing="0" w:after="0" w:afterAutospacing="0"/>
        <w:rPr>
          <w:b/>
          <w:lang w:val="en-GB"/>
        </w:rPr>
      </w:pPr>
      <w:r>
        <w:rPr>
          <w:b/>
          <w:lang w:val="en-GB"/>
        </w:rPr>
        <w:t>Listen to eight statements about Stan D. Ardman and tick the expressions that you hear in the Strategies box.</w:t>
      </w:r>
    </w:p>
    <w:p w:rsidR="00857327" w:rsidRDefault="00857327" w:rsidP="00857327">
      <w:pPr>
        <w:pStyle w:val="Normlnweb"/>
        <w:spacing w:before="0" w:beforeAutospacing="0" w:after="0" w:afterAutospacing="0"/>
        <w:ind w:left="720"/>
        <w:rPr>
          <w:b/>
          <w:lang w:val="en-GB"/>
        </w:rPr>
      </w:pPr>
    </w:p>
    <w:p w:rsidR="00857327" w:rsidRPr="00857327" w:rsidRDefault="00857327" w:rsidP="00857327">
      <w:pPr>
        <w:pStyle w:val="Normlnweb"/>
        <w:numPr>
          <w:ilvl w:val="0"/>
          <w:numId w:val="9"/>
        </w:numPr>
        <w:spacing w:before="0" w:beforeAutospacing="0" w:after="0" w:afterAutospacing="0"/>
        <w:rPr>
          <w:b/>
          <w:lang w:val="en-GB"/>
        </w:rPr>
      </w:pPr>
      <w:r>
        <w:rPr>
          <w:b/>
          <w:lang w:val="en-GB"/>
        </w:rPr>
        <w:t>Now listen again and note down the similarities and differences that the speaker mentions.</w:t>
      </w:r>
    </w:p>
    <w:p w:rsidR="00857327" w:rsidRDefault="00857327" w:rsidP="00732347">
      <w:pPr>
        <w:pStyle w:val="Normlnweb"/>
        <w:spacing w:before="0" w:beforeAutospacing="0" w:after="0" w:afterAutospacing="0"/>
        <w:rPr>
          <w:lang w:val="en-GB"/>
        </w:rPr>
      </w:pPr>
    </w:p>
    <w:p w:rsidR="00857327" w:rsidRDefault="00857327" w:rsidP="00732347">
      <w:pPr>
        <w:pStyle w:val="Normlnweb"/>
        <w:spacing w:before="0" w:beforeAutospacing="0" w:after="0" w:afterAutospacing="0"/>
        <w:rPr>
          <w:lang w:val="en-GB"/>
        </w:rPr>
      </w:pPr>
      <w:r>
        <w:rPr>
          <w:lang w:val="en-GB"/>
        </w:rPr>
        <w:t>Similarities                                                                  Differences</w:t>
      </w:r>
    </w:p>
    <w:p w:rsidR="00857327" w:rsidRDefault="00857327" w:rsidP="00732347">
      <w:pPr>
        <w:pStyle w:val="Normlnweb"/>
        <w:spacing w:before="0" w:beforeAutospacing="0" w:after="0" w:afterAutospacing="0"/>
        <w:rPr>
          <w:lang w:val="en-GB"/>
        </w:rPr>
      </w:pPr>
    </w:p>
    <w:p w:rsidR="00857327" w:rsidRDefault="00857327" w:rsidP="00732347">
      <w:pPr>
        <w:pStyle w:val="Normlnweb"/>
        <w:spacing w:before="0" w:beforeAutospacing="0" w:after="0" w:afterAutospacing="0"/>
        <w:rPr>
          <w:lang w:val="en-GB"/>
        </w:rPr>
      </w:pPr>
    </w:p>
    <w:p w:rsidR="00857327" w:rsidRDefault="00857327" w:rsidP="00732347">
      <w:pPr>
        <w:pStyle w:val="Normlnweb"/>
        <w:spacing w:before="0" w:beforeAutospacing="0" w:after="0" w:afterAutospacing="0"/>
        <w:rPr>
          <w:lang w:val="en-GB"/>
        </w:rPr>
      </w:pPr>
    </w:p>
    <w:p w:rsidR="00653AF4" w:rsidRDefault="00653AF4" w:rsidP="00732347">
      <w:pPr>
        <w:pStyle w:val="Normlnweb"/>
        <w:spacing w:before="0" w:beforeAutospacing="0" w:after="0" w:afterAutospacing="0"/>
        <w:rPr>
          <w:lang w:val="en-GB"/>
        </w:rPr>
      </w:pPr>
    </w:p>
    <w:p w:rsidR="00653AF4" w:rsidRDefault="00653AF4" w:rsidP="00732347">
      <w:pPr>
        <w:pStyle w:val="Normlnweb"/>
        <w:spacing w:before="0" w:beforeAutospacing="0" w:after="0" w:afterAutospacing="0"/>
        <w:rPr>
          <w:lang w:val="en-GB"/>
        </w:rPr>
      </w:pPr>
    </w:p>
    <w:p w:rsidR="00857327" w:rsidRDefault="00857327" w:rsidP="00732347">
      <w:pPr>
        <w:pStyle w:val="Normlnweb"/>
        <w:spacing w:before="0" w:beforeAutospacing="0" w:after="0" w:afterAutospacing="0"/>
        <w:rPr>
          <w:b/>
          <w:lang w:val="en-GB"/>
        </w:rPr>
      </w:pPr>
      <w:r>
        <w:rPr>
          <w:b/>
          <w:lang w:val="en-GB"/>
        </w:rPr>
        <w:t>After you listen</w:t>
      </w:r>
    </w:p>
    <w:p w:rsidR="00857327" w:rsidRPr="00857327" w:rsidRDefault="00857327" w:rsidP="00732347">
      <w:pPr>
        <w:pStyle w:val="Normlnweb"/>
        <w:spacing w:before="0" w:beforeAutospacing="0" w:after="0" w:afterAutospacing="0"/>
        <w:rPr>
          <w:lang w:val="en-GB"/>
        </w:rPr>
      </w:pPr>
      <w:r>
        <w:rPr>
          <w:lang w:val="en-GB"/>
        </w:rPr>
        <w:t>Choose the phrases from each list in the box above and compare Stan with a real patient.</w:t>
      </w:r>
    </w:p>
    <w:p w:rsidR="00653AF4" w:rsidRDefault="00653AF4" w:rsidP="00653AF4">
      <w:pPr>
        <w:spacing w:before="100" w:beforeAutospacing="1" w:after="100" w:afterAutospacing="1" w:line="240" w:lineRule="auto"/>
        <w:rPr>
          <w:rFonts w:ascii="Times New Roman" w:hAnsi="Times New Roman" w:cs="Times New Roman"/>
          <w:lang w:val="en-GB"/>
        </w:rPr>
      </w:pPr>
    </w:p>
    <w:p w:rsidR="001F2B0A" w:rsidRPr="001F2B0A" w:rsidRDefault="001F2B0A" w:rsidP="00653AF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F2B0A">
        <w:rPr>
          <w:rFonts w:ascii="Times New Roman" w:hAnsi="Times New Roman" w:cs="Times New Roman"/>
          <w:b/>
          <w:sz w:val="24"/>
          <w:szCs w:val="24"/>
          <w:lang w:val="en-GB"/>
        </w:rPr>
        <w:t>Task 2</w:t>
      </w:r>
    </w:p>
    <w:p w:rsidR="00CF7A46" w:rsidRPr="00CF7A46" w:rsidRDefault="00CF7A46" w:rsidP="001F2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7A4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Study the following examples and write a few sentences comparing </w:t>
      </w:r>
      <w:r w:rsidR="001F2B0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the Czech Republic to other coun</w:t>
      </w:r>
      <w:bookmarkStart w:id="0" w:name="_GoBack"/>
      <w:bookmarkEnd w:id="0"/>
      <w:r w:rsidR="001F2B0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tries.</w:t>
      </w:r>
    </w:p>
    <w:p w:rsidR="00CF7A46" w:rsidRPr="00CF7A46" w:rsidRDefault="00CF7A46" w:rsidP="00CF7A4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7A4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Sweden </w:t>
      </w:r>
      <w:r w:rsidRPr="00CF7A4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is similar to </w:t>
      </w:r>
      <w:r w:rsidRPr="00CF7A4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Norway </w:t>
      </w:r>
      <w:r w:rsidRPr="00CF7A4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in</w:t>
      </w:r>
      <w:r w:rsidRPr="00CF7A4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its constitution.</w:t>
      </w:r>
      <w:r w:rsidRPr="00CF7A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F7A46" w:rsidRPr="00CF7A46" w:rsidRDefault="00CF7A46" w:rsidP="00CF7A4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7A4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Sweden </w:t>
      </w:r>
      <w:r w:rsidRPr="00CF7A4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is similar</w:t>
      </w:r>
      <w:r w:rsidRPr="00CF7A4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to Norway </w:t>
      </w:r>
      <w:r w:rsidRPr="00CF7A4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in that </w:t>
      </w:r>
      <w:r w:rsidRPr="00CF7A4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it has a small agricultural area.</w:t>
      </w:r>
      <w:r w:rsidRPr="00CF7A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F7A46" w:rsidRPr="00CF7A46" w:rsidRDefault="00CF7A46" w:rsidP="00CF7A4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7A4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Norway and Denmark </w:t>
      </w:r>
      <w:r w:rsidRPr="00CF7A4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are similar (alike) in that</w:t>
      </w:r>
      <w:r w:rsidRPr="00CF7A4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they both have a constitutional monarchy.</w:t>
      </w:r>
      <w:r w:rsidRPr="00CF7A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F7A46" w:rsidRPr="00CF7A46" w:rsidRDefault="00CF7A46" w:rsidP="00CF7A4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7A4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Denmark, </w:t>
      </w:r>
      <w:r w:rsidRPr="00CF7A4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like</w:t>
      </w:r>
      <w:r w:rsidRPr="00CF7A4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Finland, has a population of about 5.6 million.</w:t>
      </w:r>
      <w:r w:rsidRPr="00CF7A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F7A46" w:rsidRPr="00CF7A46" w:rsidRDefault="00CF7A46" w:rsidP="00CF7A4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7A4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With regard to </w:t>
      </w:r>
      <w:r w:rsidRPr="00CF7A4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population, Sweden is </w:t>
      </w:r>
      <w:r w:rsidRPr="00CF7A4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bigger</w:t>
      </w:r>
      <w:r w:rsidRPr="00CF7A4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Pr="00CF7A4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than</w:t>
      </w:r>
      <w:r w:rsidRPr="00CF7A4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Norway.</w:t>
      </w:r>
      <w:r w:rsidRPr="00CF7A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F7A46" w:rsidRPr="00CF7A46" w:rsidRDefault="00CF7A46" w:rsidP="00CF7A4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7A4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Denmark has a constitutional monarchy, </w:t>
      </w:r>
      <w:r w:rsidRPr="00CF7A4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whereas</w:t>
      </w:r>
      <w:r w:rsidRPr="00CF7A4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(</w:t>
      </w:r>
      <w:r w:rsidRPr="00CF7A4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while</w:t>
      </w:r>
      <w:r w:rsidRPr="00CF7A4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) Finland is a republic.</w:t>
      </w:r>
      <w:r w:rsidRPr="00CF7A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F7A46" w:rsidRPr="00CF7A46" w:rsidRDefault="00CF7A46" w:rsidP="00CF7A4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7A4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Whereas</w:t>
      </w:r>
      <w:r w:rsidRPr="00CF7A4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Finland is a republic, Norway has a cons</w:t>
      </w:r>
      <w:r w:rsidR="001F2B0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</w:t>
      </w:r>
      <w:r w:rsidRPr="00CF7A4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itutional monarchy.</w:t>
      </w:r>
      <w:r w:rsidRPr="00CF7A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F7A46" w:rsidRPr="00CF7A46" w:rsidRDefault="00CF7A46" w:rsidP="00CF7A4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7A4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Denmark has the smallest land area</w:t>
      </w:r>
      <w:r w:rsidRPr="00CF7A4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, however,</w:t>
      </w:r>
      <w:r w:rsidRPr="00CF7A4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it has the largest percentage agricultural area.</w:t>
      </w:r>
      <w:r w:rsidRPr="00CF7A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F7A46" w:rsidRPr="00CF7A46" w:rsidRDefault="00CF7A46" w:rsidP="00CF7A4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7A4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Although</w:t>
      </w:r>
      <w:r w:rsidRPr="00CF7A4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Denmark has the smallest land area, it has the largest percentage agricultural area.</w:t>
      </w:r>
      <w:r w:rsidRPr="00CF7A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F7A46" w:rsidRPr="00CF7A46" w:rsidRDefault="00CF7A46" w:rsidP="001F2B0A">
      <w:pPr>
        <w:numPr>
          <w:ilvl w:val="0"/>
          <w:numId w:val="1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7A4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The main</w:t>
      </w:r>
      <w:r w:rsidRPr="00CF7A4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Pr="00CF7A4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difference (One of the differences)</w:t>
      </w:r>
      <w:r w:rsidRPr="00CF7A4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Pr="00CF7A4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between</w:t>
      </w:r>
      <w:r w:rsidRPr="00CF7A4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Finland and Sweden </w:t>
      </w:r>
      <w:r w:rsidRPr="00CF7A4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is that</w:t>
      </w:r>
      <w:r w:rsidRPr="00CF7A4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Finland is a republic, </w:t>
      </w:r>
      <w:r w:rsidRPr="00CF7A4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whereas</w:t>
      </w:r>
      <w:r w:rsidRPr="00CF7A4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Sweden has a constitutional monarchy.</w:t>
      </w:r>
      <w:r w:rsidRPr="00CF7A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F7A46" w:rsidRPr="00CF7A46" w:rsidRDefault="00CF7A46" w:rsidP="001F2B0A">
      <w:pPr>
        <w:numPr>
          <w:ilvl w:val="0"/>
          <w:numId w:val="1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7A4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Cairo is </w:t>
      </w:r>
      <w:r w:rsidRPr="00CF7A4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no</w:t>
      </w:r>
      <w:r w:rsidRPr="00CF7A4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Pr="00CF7A4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bigger</w:t>
      </w:r>
      <w:r w:rsidRPr="00CF7A4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Pr="00CF7A4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than</w:t>
      </w:r>
      <w:r w:rsidRPr="00CF7A4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main European cities.</w:t>
      </w:r>
      <w:r w:rsidRPr="00CF7A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F7A46" w:rsidRPr="00CF7A46" w:rsidRDefault="00CF7A46" w:rsidP="001F2B0A">
      <w:pPr>
        <w:numPr>
          <w:ilvl w:val="0"/>
          <w:numId w:val="1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7A4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Cairo </w:t>
      </w:r>
      <w:r w:rsidRPr="00CF7A4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differs</w:t>
      </w:r>
      <w:r w:rsidRPr="00CF7A4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Pr="00CF7A4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from</w:t>
      </w:r>
      <w:r w:rsidRPr="00CF7A4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London </w:t>
      </w:r>
      <w:r w:rsidRPr="00CF7A4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in</w:t>
      </w:r>
      <w:r w:rsidRPr="00CF7A4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density of population.</w:t>
      </w:r>
      <w:r w:rsidRPr="00CF7A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F2B0A" w:rsidRDefault="001F2B0A" w:rsidP="001F2B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</w:pPr>
    </w:p>
    <w:p w:rsidR="001F2B0A" w:rsidRDefault="001F2B0A" w:rsidP="001F2B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  <w:t>Based on: Jordan,R.R.(1996).</w:t>
      </w:r>
      <w:r w:rsidR="00CF7A46" w:rsidRPr="00CF7A46"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  <w:t xml:space="preserve"> </w:t>
      </w:r>
      <w:r w:rsidR="00CF7A46" w:rsidRPr="00CF7A46">
        <w:rPr>
          <w:rFonts w:ascii="Times New Roman" w:eastAsia="Times New Roman" w:hAnsi="Times New Roman" w:cs="Times New Roman"/>
          <w:i/>
          <w:sz w:val="20"/>
          <w:szCs w:val="20"/>
          <w:lang w:val="en-GB" w:eastAsia="cs-CZ"/>
        </w:rPr>
        <w:t>Academic Writin</w:t>
      </w:r>
      <w:r w:rsidRPr="001F2B0A">
        <w:rPr>
          <w:rFonts w:ascii="Times New Roman" w:eastAsia="Times New Roman" w:hAnsi="Times New Roman" w:cs="Times New Roman"/>
          <w:i/>
          <w:sz w:val="20"/>
          <w:szCs w:val="20"/>
          <w:lang w:val="en-GB" w:eastAsia="cs-CZ"/>
        </w:rPr>
        <w:t>g Course</w:t>
      </w:r>
      <w:r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  <w:t>. Londýn: Longman.</w:t>
      </w:r>
    </w:p>
    <w:p w:rsidR="00CF7A46" w:rsidRPr="00CF7A46" w:rsidRDefault="001F2B0A" w:rsidP="001F2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  <w:t xml:space="preserve">Hamp-Lyons L. </w:t>
      </w:r>
      <w:r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&amp;</w:t>
      </w:r>
      <w:r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  <w:t xml:space="preserve"> Heasley B. </w:t>
      </w:r>
      <w:r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  <w:t>(1987).</w:t>
      </w:r>
      <w:r w:rsidRPr="00CF7A46"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  <w:t xml:space="preserve"> </w:t>
      </w:r>
      <w:r w:rsidR="00CF7A46" w:rsidRPr="00CF7A46">
        <w:rPr>
          <w:rFonts w:ascii="Times New Roman" w:eastAsia="Times New Roman" w:hAnsi="Times New Roman" w:cs="Times New Roman"/>
          <w:i/>
          <w:sz w:val="20"/>
          <w:szCs w:val="20"/>
          <w:lang w:val="en-GB" w:eastAsia="cs-CZ"/>
        </w:rPr>
        <w:t>Study Writing</w:t>
      </w:r>
      <w:r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  <w:t>.</w:t>
      </w:r>
      <w:r w:rsidR="00CF7A46" w:rsidRPr="00CF7A46"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  <w:t xml:space="preserve"> CUP</w:t>
      </w:r>
      <w:r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  <w:t>.)</w:t>
      </w:r>
    </w:p>
    <w:p w:rsidR="00C40EB1" w:rsidRDefault="00C40EB1" w:rsidP="00B90BF9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DC0A29" w:rsidRDefault="00DC0A29" w:rsidP="00B90BF9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DC0A29" w:rsidRDefault="00DC0A29" w:rsidP="00B90BF9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DC0A29" w:rsidRDefault="00DC0A29" w:rsidP="00B90BF9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DC0A29" w:rsidRDefault="00DC0A29" w:rsidP="00B90BF9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DC0A29" w:rsidRDefault="00DC0A29" w:rsidP="00B90BF9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DC0A29" w:rsidRDefault="00DC0A29" w:rsidP="00B90BF9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DC0A29" w:rsidRDefault="00DC0A29" w:rsidP="00B90BF9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DC0A29" w:rsidRDefault="00DC0A29" w:rsidP="00B90BF9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DC0A29" w:rsidRDefault="00DC0A29" w:rsidP="00B90BF9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DC0A29" w:rsidRDefault="00DC0A29" w:rsidP="00B90B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Task 3  Rewrite the sentences using the word(s) in brackets.</w:t>
      </w:r>
    </w:p>
    <w:p w:rsidR="00DC0A29" w:rsidRPr="00DC0A29" w:rsidRDefault="00DC0A29" w:rsidP="00B90B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DC0A29" w:rsidRDefault="00DC0A29" w:rsidP="00DC0A29">
      <w:pPr>
        <w:pStyle w:val="Odstavecseseznamem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water in Tank A is cloudier than the water in Tank B. (not as)</w:t>
      </w:r>
    </w:p>
    <w:p w:rsidR="00DC0A29" w:rsidRDefault="00DC0A29" w:rsidP="00DC0A29">
      <w:pPr>
        <w:pStyle w:val="Odstavecseseznamem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en-GB"/>
        </w:rPr>
      </w:pPr>
    </w:p>
    <w:p w:rsidR="00DC0A29" w:rsidRDefault="00DC0A29" w:rsidP="00DC0A29">
      <w:pPr>
        <w:pStyle w:val="Odstavecseseznamem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Changes in microclimates frequently occur so quickly that one cannot predict them. (too)</w:t>
      </w:r>
    </w:p>
    <w:p w:rsidR="00DC0A29" w:rsidRPr="00DC0A29" w:rsidRDefault="00DC0A29" w:rsidP="00DC0A29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DC0A29" w:rsidRDefault="00DC0A29" w:rsidP="00DC0A29">
      <w:pPr>
        <w:pStyle w:val="Odstavecseseznamem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French and English are equally difficult to learn. (as)</w:t>
      </w:r>
    </w:p>
    <w:p w:rsidR="00DC0A29" w:rsidRPr="00DC0A29" w:rsidRDefault="00DC0A29" w:rsidP="00DC0A29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DC0A29" w:rsidRDefault="00DC0A29" w:rsidP="00DC0A29">
      <w:pPr>
        <w:pStyle w:val="Odstavecseseznamem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Some of the roads in this region are very dangerous, and you must not travel on them. (too)</w:t>
      </w:r>
    </w:p>
    <w:p w:rsidR="00DC0A29" w:rsidRPr="00DC0A29" w:rsidRDefault="00DC0A29" w:rsidP="00DC0A29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DC0A29" w:rsidRDefault="00DC0A29" w:rsidP="00DC0A29">
      <w:pPr>
        <w:pStyle w:val="Odstavecseseznamem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particles become easier to observe when they gain weight. (The heavier…)</w:t>
      </w:r>
    </w:p>
    <w:p w:rsidR="00DC0A29" w:rsidRPr="00DC0A29" w:rsidRDefault="00DC0A29" w:rsidP="00DC0A29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DC0A29" w:rsidRDefault="00DC0A29" w:rsidP="00DC0A29">
      <w:pPr>
        <w:pStyle w:val="Odstavecseseznamem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As an institution gets closer to a financial crisis, it feels the pain more. (the more)</w:t>
      </w:r>
    </w:p>
    <w:p w:rsidR="00DC0A29" w:rsidRPr="00DC0A29" w:rsidRDefault="00DC0A29" w:rsidP="00DC0A29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DC0A29" w:rsidRPr="00DC0A29" w:rsidRDefault="00DC0A29" w:rsidP="00DC0A29">
      <w:pPr>
        <w:pStyle w:val="Odstavecseseznamem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Campaigners hoping for change within the country have become increasingly pessimistic. (and more)</w:t>
      </w:r>
    </w:p>
    <w:p w:rsidR="00DC0A29" w:rsidRDefault="00DC0A29" w:rsidP="00B90BF9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DC0A29" w:rsidRDefault="00DC0A29" w:rsidP="00B90BF9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DC0A29" w:rsidRDefault="00DC0A29" w:rsidP="00B90BF9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DC0A29" w:rsidRDefault="00DC0A29" w:rsidP="00B90BF9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DC0A29" w:rsidRDefault="00DC0A29" w:rsidP="00B90BF9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DC0A29" w:rsidRPr="00B90BF9" w:rsidRDefault="00DC0A29" w:rsidP="00B90BF9">
      <w:pPr>
        <w:spacing w:after="0" w:line="240" w:lineRule="auto"/>
        <w:rPr>
          <w:rFonts w:ascii="Times New Roman" w:hAnsi="Times New Roman" w:cs="Times New Roman"/>
          <w:lang w:val="en-GB"/>
        </w:rPr>
      </w:pPr>
    </w:p>
    <w:sectPr w:rsidR="00DC0A29" w:rsidRPr="00B90B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7B4" w:rsidRDefault="008937B4" w:rsidP="00D72D1B">
      <w:pPr>
        <w:spacing w:after="0" w:line="240" w:lineRule="auto"/>
      </w:pPr>
      <w:r>
        <w:separator/>
      </w:r>
    </w:p>
  </w:endnote>
  <w:endnote w:type="continuationSeparator" w:id="0">
    <w:p w:rsidR="008937B4" w:rsidRDefault="008937B4" w:rsidP="00D72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8241425"/>
      <w:docPartObj>
        <w:docPartGallery w:val="Page Numbers (Bottom of Page)"/>
        <w:docPartUnique/>
      </w:docPartObj>
    </w:sdtPr>
    <w:sdtEndPr/>
    <w:sdtContent>
      <w:p w:rsidR="00D72D1B" w:rsidRDefault="00D72D1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A29">
          <w:rPr>
            <w:noProof/>
          </w:rPr>
          <w:t>3</w:t>
        </w:r>
        <w:r>
          <w:fldChar w:fldCharType="end"/>
        </w:r>
      </w:p>
    </w:sdtContent>
  </w:sdt>
  <w:p w:rsidR="00D72D1B" w:rsidRDefault="00D72D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7B4" w:rsidRDefault="008937B4" w:rsidP="00D72D1B">
      <w:pPr>
        <w:spacing w:after="0" w:line="240" w:lineRule="auto"/>
      </w:pPr>
      <w:r>
        <w:separator/>
      </w:r>
    </w:p>
  </w:footnote>
  <w:footnote w:type="continuationSeparator" w:id="0">
    <w:p w:rsidR="008937B4" w:rsidRDefault="008937B4" w:rsidP="00D72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17F2"/>
    <w:multiLevelType w:val="multilevel"/>
    <w:tmpl w:val="A0743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532FA"/>
    <w:multiLevelType w:val="hybridMultilevel"/>
    <w:tmpl w:val="230E4890"/>
    <w:lvl w:ilvl="0" w:tplc="3E386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0F1922"/>
    <w:multiLevelType w:val="hybridMultilevel"/>
    <w:tmpl w:val="55786A16"/>
    <w:lvl w:ilvl="0" w:tplc="DFD6BB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4494C"/>
    <w:multiLevelType w:val="multilevel"/>
    <w:tmpl w:val="864822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05691E"/>
    <w:multiLevelType w:val="multilevel"/>
    <w:tmpl w:val="D256CF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285D89"/>
    <w:multiLevelType w:val="hybridMultilevel"/>
    <w:tmpl w:val="6284E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D653E0"/>
    <w:multiLevelType w:val="hybridMultilevel"/>
    <w:tmpl w:val="30908A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12EA2"/>
    <w:multiLevelType w:val="multilevel"/>
    <w:tmpl w:val="6B400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233456"/>
    <w:multiLevelType w:val="hybridMultilevel"/>
    <w:tmpl w:val="DBACCE6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DF4817"/>
    <w:multiLevelType w:val="hybridMultilevel"/>
    <w:tmpl w:val="715E9232"/>
    <w:lvl w:ilvl="0" w:tplc="F46457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7D15F4"/>
    <w:multiLevelType w:val="hybridMultilevel"/>
    <w:tmpl w:val="11265F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14A66"/>
    <w:multiLevelType w:val="multilevel"/>
    <w:tmpl w:val="04B8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1"/>
  </w:num>
  <w:num w:numId="5">
    <w:abstractNumId w:val="6"/>
  </w:num>
  <w:num w:numId="6">
    <w:abstractNumId w:val="10"/>
  </w:num>
  <w:num w:numId="7">
    <w:abstractNumId w:val="1"/>
  </w:num>
  <w:num w:numId="8">
    <w:abstractNumId w:val="8"/>
  </w:num>
  <w:num w:numId="9">
    <w:abstractNumId w:val="9"/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9BA"/>
    <w:rsid w:val="00023B64"/>
    <w:rsid w:val="00096874"/>
    <w:rsid w:val="001D0BE8"/>
    <w:rsid w:val="001E64F1"/>
    <w:rsid w:val="001F2B0A"/>
    <w:rsid w:val="002B14B5"/>
    <w:rsid w:val="0041046B"/>
    <w:rsid w:val="004D5EEF"/>
    <w:rsid w:val="004D78A0"/>
    <w:rsid w:val="00515233"/>
    <w:rsid w:val="00551B8C"/>
    <w:rsid w:val="00564740"/>
    <w:rsid w:val="0058112E"/>
    <w:rsid w:val="005D20AA"/>
    <w:rsid w:val="0061777B"/>
    <w:rsid w:val="00653AF4"/>
    <w:rsid w:val="006C2371"/>
    <w:rsid w:val="006C2BA6"/>
    <w:rsid w:val="006E4AA4"/>
    <w:rsid w:val="00732347"/>
    <w:rsid w:val="00733746"/>
    <w:rsid w:val="00857327"/>
    <w:rsid w:val="008937B4"/>
    <w:rsid w:val="008F49AE"/>
    <w:rsid w:val="009333EC"/>
    <w:rsid w:val="00A910AC"/>
    <w:rsid w:val="00B23DCB"/>
    <w:rsid w:val="00B530C0"/>
    <w:rsid w:val="00B90BF9"/>
    <w:rsid w:val="00B93242"/>
    <w:rsid w:val="00BD3B6A"/>
    <w:rsid w:val="00C269BA"/>
    <w:rsid w:val="00C40EB1"/>
    <w:rsid w:val="00CC3759"/>
    <w:rsid w:val="00CF7A46"/>
    <w:rsid w:val="00D335F7"/>
    <w:rsid w:val="00D72D1B"/>
    <w:rsid w:val="00DC0A29"/>
    <w:rsid w:val="00E31BE7"/>
    <w:rsid w:val="00F7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269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53A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C269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C269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269B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269B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269B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C2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ticleinfo">
    <w:name w:val="articleinfo"/>
    <w:basedOn w:val="Normln"/>
    <w:rsid w:val="00C2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yline">
    <w:name w:val="byline"/>
    <w:basedOn w:val="Standardnpsmoodstavce"/>
    <w:rsid w:val="00C269BA"/>
  </w:style>
  <w:style w:type="character" w:styleId="Hypertextovodkaz">
    <w:name w:val="Hyperlink"/>
    <w:basedOn w:val="Standardnpsmoodstavce"/>
    <w:uiPriority w:val="99"/>
    <w:unhideWhenUsed/>
    <w:rsid w:val="00C269BA"/>
    <w:rPr>
      <w:color w:val="0000FF"/>
      <w:u w:val="single"/>
    </w:rPr>
  </w:style>
  <w:style w:type="character" w:customStyle="1" w:styleId="in-widget">
    <w:name w:val="in-widget"/>
    <w:basedOn w:val="Standardnpsmoodstavce"/>
    <w:rsid w:val="00C269BA"/>
  </w:style>
  <w:style w:type="character" w:customStyle="1" w:styleId="in-top">
    <w:name w:val="in-top"/>
    <w:basedOn w:val="Standardnpsmoodstavce"/>
    <w:rsid w:val="00C269BA"/>
  </w:style>
  <w:style w:type="character" w:customStyle="1" w:styleId="Nzev1">
    <w:name w:val="Název1"/>
    <w:basedOn w:val="Standardnpsmoodstavce"/>
    <w:rsid w:val="00C269BA"/>
  </w:style>
  <w:style w:type="character" w:customStyle="1" w:styleId="linkarrow">
    <w:name w:val="linkarrow"/>
    <w:basedOn w:val="Standardnpsmoodstavce"/>
    <w:rsid w:val="00C269BA"/>
  </w:style>
  <w:style w:type="character" w:customStyle="1" w:styleId="Datum1">
    <w:name w:val="Datum1"/>
    <w:basedOn w:val="Standardnpsmoodstavce"/>
    <w:rsid w:val="00C269BA"/>
  </w:style>
  <w:style w:type="paragraph" w:customStyle="1" w:styleId="in-article-image">
    <w:name w:val="in-article-image"/>
    <w:basedOn w:val="Normln"/>
    <w:rsid w:val="00C2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magecaption">
    <w:name w:val="imagecaption"/>
    <w:basedOn w:val="Standardnpsmoodstavce"/>
    <w:rsid w:val="00C269BA"/>
  </w:style>
  <w:style w:type="character" w:customStyle="1" w:styleId="imagecredit">
    <w:name w:val="imagecredit"/>
    <w:basedOn w:val="Standardnpsmoodstavce"/>
    <w:rsid w:val="00C269BA"/>
  </w:style>
  <w:style w:type="character" w:customStyle="1" w:styleId="morelink">
    <w:name w:val="morelink"/>
    <w:basedOn w:val="Standardnpsmoodstavce"/>
    <w:rsid w:val="00C269BA"/>
  </w:style>
  <w:style w:type="character" w:styleId="Siln">
    <w:name w:val="Strong"/>
    <w:basedOn w:val="Standardnpsmoodstavce"/>
    <w:uiPriority w:val="22"/>
    <w:qFormat/>
    <w:rsid w:val="00C269B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9B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F49AE"/>
    <w:pPr>
      <w:ind w:left="720"/>
      <w:contextualSpacing/>
    </w:pPr>
  </w:style>
  <w:style w:type="character" w:customStyle="1" w:styleId="mceheading">
    <w:name w:val="mce_heading"/>
    <w:basedOn w:val="Standardnpsmoodstavce"/>
    <w:rsid w:val="00564740"/>
  </w:style>
  <w:style w:type="character" w:styleId="Zvraznn">
    <w:name w:val="Emphasis"/>
    <w:basedOn w:val="Standardnpsmoodstavce"/>
    <w:uiPriority w:val="20"/>
    <w:qFormat/>
    <w:rsid w:val="00564740"/>
    <w:rPr>
      <w:i/>
      <w:iCs/>
    </w:rPr>
  </w:style>
  <w:style w:type="character" w:customStyle="1" w:styleId="mcesubheading">
    <w:name w:val="mce_sub_heading"/>
    <w:basedOn w:val="Standardnpsmoodstavce"/>
    <w:rsid w:val="00564740"/>
  </w:style>
  <w:style w:type="paragraph" w:styleId="Zhlav">
    <w:name w:val="header"/>
    <w:basedOn w:val="Normln"/>
    <w:link w:val="ZhlavChar"/>
    <w:uiPriority w:val="99"/>
    <w:unhideWhenUsed/>
    <w:rsid w:val="00D72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D1B"/>
  </w:style>
  <w:style w:type="paragraph" w:styleId="Zpat">
    <w:name w:val="footer"/>
    <w:basedOn w:val="Normln"/>
    <w:link w:val="ZpatChar"/>
    <w:uiPriority w:val="99"/>
    <w:unhideWhenUsed/>
    <w:rsid w:val="00D72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D1B"/>
  </w:style>
  <w:style w:type="character" w:customStyle="1" w:styleId="st">
    <w:name w:val="st"/>
    <w:basedOn w:val="Standardnpsmoodstavce"/>
    <w:rsid w:val="00CC3759"/>
  </w:style>
  <w:style w:type="character" w:customStyle="1" w:styleId="Nadpis2Char">
    <w:name w:val="Nadpis 2 Char"/>
    <w:basedOn w:val="Standardnpsmoodstavce"/>
    <w:link w:val="Nadpis2"/>
    <w:uiPriority w:val="9"/>
    <w:semiHidden/>
    <w:rsid w:val="00653A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Standardnpsmoodstavce"/>
    <w:rsid w:val="00653A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269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53A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C269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C269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269B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269B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269B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C2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ticleinfo">
    <w:name w:val="articleinfo"/>
    <w:basedOn w:val="Normln"/>
    <w:rsid w:val="00C2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yline">
    <w:name w:val="byline"/>
    <w:basedOn w:val="Standardnpsmoodstavce"/>
    <w:rsid w:val="00C269BA"/>
  </w:style>
  <w:style w:type="character" w:styleId="Hypertextovodkaz">
    <w:name w:val="Hyperlink"/>
    <w:basedOn w:val="Standardnpsmoodstavce"/>
    <w:uiPriority w:val="99"/>
    <w:unhideWhenUsed/>
    <w:rsid w:val="00C269BA"/>
    <w:rPr>
      <w:color w:val="0000FF"/>
      <w:u w:val="single"/>
    </w:rPr>
  </w:style>
  <w:style w:type="character" w:customStyle="1" w:styleId="in-widget">
    <w:name w:val="in-widget"/>
    <w:basedOn w:val="Standardnpsmoodstavce"/>
    <w:rsid w:val="00C269BA"/>
  </w:style>
  <w:style w:type="character" w:customStyle="1" w:styleId="in-top">
    <w:name w:val="in-top"/>
    <w:basedOn w:val="Standardnpsmoodstavce"/>
    <w:rsid w:val="00C269BA"/>
  </w:style>
  <w:style w:type="character" w:customStyle="1" w:styleId="Nzev1">
    <w:name w:val="Název1"/>
    <w:basedOn w:val="Standardnpsmoodstavce"/>
    <w:rsid w:val="00C269BA"/>
  </w:style>
  <w:style w:type="character" w:customStyle="1" w:styleId="linkarrow">
    <w:name w:val="linkarrow"/>
    <w:basedOn w:val="Standardnpsmoodstavce"/>
    <w:rsid w:val="00C269BA"/>
  </w:style>
  <w:style w:type="character" w:customStyle="1" w:styleId="Datum1">
    <w:name w:val="Datum1"/>
    <w:basedOn w:val="Standardnpsmoodstavce"/>
    <w:rsid w:val="00C269BA"/>
  </w:style>
  <w:style w:type="paragraph" w:customStyle="1" w:styleId="in-article-image">
    <w:name w:val="in-article-image"/>
    <w:basedOn w:val="Normln"/>
    <w:rsid w:val="00C2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magecaption">
    <w:name w:val="imagecaption"/>
    <w:basedOn w:val="Standardnpsmoodstavce"/>
    <w:rsid w:val="00C269BA"/>
  </w:style>
  <w:style w:type="character" w:customStyle="1" w:styleId="imagecredit">
    <w:name w:val="imagecredit"/>
    <w:basedOn w:val="Standardnpsmoodstavce"/>
    <w:rsid w:val="00C269BA"/>
  </w:style>
  <w:style w:type="character" w:customStyle="1" w:styleId="morelink">
    <w:name w:val="morelink"/>
    <w:basedOn w:val="Standardnpsmoodstavce"/>
    <w:rsid w:val="00C269BA"/>
  </w:style>
  <w:style w:type="character" w:styleId="Siln">
    <w:name w:val="Strong"/>
    <w:basedOn w:val="Standardnpsmoodstavce"/>
    <w:uiPriority w:val="22"/>
    <w:qFormat/>
    <w:rsid w:val="00C269B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9B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F49AE"/>
    <w:pPr>
      <w:ind w:left="720"/>
      <w:contextualSpacing/>
    </w:pPr>
  </w:style>
  <w:style w:type="character" w:customStyle="1" w:styleId="mceheading">
    <w:name w:val="mce_heading"/>
    <w:basedOn w:val="Standardnpsmoodstavce"/>
    <w:rsid w:val="00564740"/>
  </w:style>
  <w:style w:type="character" w:styleId="Zvraznn">
    <w:name w:val="Emphasis"/>
    <w:basedOn w:val="Standardnpsmoodstavce"/>
    <w:uiPriority w:val="20"/>
    <w:qFormat/>
    <w:rsid w:val="00564740"/>
    <w:rPr>
      <w:i/>
      <w:iCs/>
    </w:rPr>
  </w:style>
  <w:style w:type="character" w:customStyle="1" w:styleId="mcesubheading">
    <w:name w:val="mce_sub_heading"/>
    <w:basedOn w:val="Standardnpsmoodstavce"/>
    <w:rsid w:val="00564740"/>
  </w:style>
  <w:style w:type="paragraph" w:styleId="Zhlav">
    <w:name w:val="header"/>
    <w:basedOn w:val="Normln"/>
    <w:link w:val="ZhlavChar"/>
    <w:uiPriority w:val="99"/>
    <w:unhideWhenUsed/>
    <w:rsid w:val="00D72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D1B"/>
  </w:style>
  <w:style w:type="paragraph" w:styleId="Zpat">
    <w:name w:val="footer"/>
    <w:basedOn w:val="Normln"/>
    <w:link w:val="ZpatChar"/>
    <w:uiPriority w:val="99"/>
    <w:unhideWhenUsed/>
    <w:rsid w:val="00D72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D1B"/>
  </w:style>
  <w:style w:type="character" w:customStyle="1" w:styleId="st">
    <w:name w:val="st"/>
    <w:basedOn w:val="Standardnpsmoodstavce"/>
    <w:rsid w:val="00CC3759"/>
  </w:style>
  <w:style w:type="character" w:customStyle="1" w:styleId="Nadpis2Char">
    <w:name w:val="Nadpis 2 Char"/>
    <w:basedOn w:val="Standardnpsmoodstavce"/>
    <w:link w:val="Nadpis2"/>
    <w:uiPriority w:val="9"/>
    <w:semiHidden/>
    <w:rsid w:val="00653A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Standardnpsmoodstavce"/>
    <w:rsid w:val="00653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8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3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1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7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3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2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9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2</cp:revision>
  <dcterms:created xsi:type="dcterms:W3CDTF">2015-11-22T22:12:00Z</dcterms:created>
  <dcterms:modified xsi:type="dcterms:W3CDTF">2015-11-22T22:12:00Z</dcterms:modified>
</cp:coreProperties>
</file>