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48E" w:rsidRDefault="00F5048E" w:rsidP="00E54F4A">
      <w:pPr>
        <w:jc w:val="center"/>
        <w:rPr>
          <w:b/>
          <w:caps/>
          <w:sz w:val="36"/>
          <w:szCs w:val="36"/>
        </w:rPr>
      </w:pPr>
      <w:r>
        <w:rPr>
          <w:b/>
          <w:caps/>
          <w:sz w:val="36"/>
          <w:szCs w:val="36"/>
        </w:rPr>
        <w:t>Determination of platinum group metals in great urban agglomerations</w:t>
      </w:r>
    </w:p>
    <w:p w:rsidR="00E54F4A" w:rsidRPr="00E54F4A" w:rsidRDefault="00E54F4A" w:rsidP="00E54F4A">
      <w:pPr>
        <w:jc w:val="center"/>
        <w:rPr>
          <w:b/>
          <w:caps/>
          <w:sz w:val="20"/>
          <w:szCs w:val="20"/>
        </w:rPr>
      </w:pPr>
    </w:p>
    <w:p w:rsidR="00F5048E" w:rsidRPr="009902F1" w:rsidRDefault="00495FEB" w:rsidP="00F5048E">
      <w:pPr>
        <w:jc w:val="center"/>
        <w:rPr>
          <w:b/>
          <w:sz w:val="28"/>
          <w:szCs w:val="28"/>
        </w:rPr>
      </w:pPr>
      <w:r w:rsidRPr="00495FEB">
        <w:rPr>
          <w:b/>
          <w:sz w:val="28"/>
          <w:szCs w:val="28"/>
          <w:u w:val="single"/>
        </w:rPr>
        <w:t>Stanislav Ježek</w:t>
      </w:r>
      <w:r w:rsidR="00F5048E" w:rsidRPr="009902F1">
        <w:rPr>
          <w:b/>
          <w:sz w:val="28"/>
          <w:szCs w:val="28"/>
        </w:rPr>
        <w:t>, Renata Komendová</w:t>
      </w:r>
    </w:p>
    <w:p w:rsidR="00E54F4A" w:rsidRDefault="00495FEB" w:rsidP="00E54F4A">
      <w:pPr>
        <w:jc w:val="center"/>
      </w:pPr>
      <w:hyperlink r:id="rId4" w:history="1">
        <w:r w:rsidR="00E54F4A" w:rsidRPr="006E3FD0">
          <w:rPr>
            <w:rStyle w:val="Hypertextovprepojenie"/>
            <w:i/>
          </w:rPr>
          <w:t>xcjezek@fch.vutbr.cz</w:t>
        </w:r>
      </w:hyperlink>
    </w:p>
    <w:p w:rsidR="00D5104B" w:rsidRPr="009902F1" w:rsidRDefault="005139D2" w:rsidP="00D5104B">
      <w:pPr>
        <w:jc w:val="center"/>
        <w:rPr>
          <w:b/>
          <w:i/>
        </w:rPr>
      </w:pPr>
      <w:r>
        <w:rPr>
          <w:b/>
          <w:i/>
        </w:rPr>
        <w:t xml:space="preserve">Brno University </w:t>
      </w:r>
      <w:proofErr w:type="spellStart"/>
      <w:r>
        <w:rPr>
          <w:b/>
          <w:i/>
        </w:rPr>
        <w:t>of</w:t>
      </w:r>
      <w:proofErr w:type="spellEnd"/>
      <w:r>
        <w:rPr>
          <w:b/>
          <w:i/>
        </w:rPr>
        <w:t xml:space="preserve"> Technology, </w:t>
      </w:r>
      <w:proofErr w:type="spellStart"/>
      <w:r>
        <w:rPr>
          <w:b/>
          <w:i/>
        </w:rPr>
        <w:t>Faculty</w:t>
      </w:r>
      <w:proofErr w:type="spellEnd"/>
      <w:r>
        <w:rPr>
          <w:b/>
          <w:i/>
        </w:rPr>
        <w:t xml:space="preserve"> </w:t>
      </w:r>
      <w:proofErr w:type="spellStart"/>
      <w:r>
        <w:rPr>
          <w:b/>
          <w:i/>
        </w:rPr>
        <w:t>of</w:t>
      </w:r>
      <w:proofErr w:type="spellEnd"/>
      <w:r>
        <w:rPr>
          <w:b/>
          <w:i/>
        </w:rPr>
        <w:t xml:space="preserve"> </w:t>
      </w:r>
      <w:proofErr w:type="spellStart"/>
      <w:r>
        <w:rPr>
          <w:b/>
          <w:i/>
        </w:rPr>
        <w:t>Chemistry</w:t>
      </w:r>
      <w:proofErr w:type="spellEnd"/>
      <w:r>
        <w:rPr>
          <w:b/>
          <w:i/>
        </w:rPr>
        <w:t xml:space="preserve">, Institute </w:t>
      </w:r>
      <w:proofErr w:type="spellStart"/>
      <w:r>
        <w:rPr>
          <w:b/>
          <w:i/>
        </w:rPr>
        <w:t>of</w:t>
      </w:r>
      <w:proofErr w:type="spellEnd"/>
      <w:r>
        <w:rPr>
          <w:b/>
          <w:i/>
        </w:rPr>
        <w:t xml:space="preserve"> </w:t>
      </w:r>
      <w:proofErr w:type="spellStart"/>
      <w:r>
        <w:rPr>
          <w:b/>
          <w:i/>
        </w:rPr>
        <w:t>Chemistry</w:t>
      </w:r>
      <w:proofErr w:type="spellEnd"/>
      <w:r>
        <w:rPr>
          <w:b/>
          <w:i/>
        </w:rPr>
        <w:t xml:space="preserve"> </w:t>
      </w:r>
      <w:proofErr w:type="spellStart"/>
      <w:r>
        <w:rPr>
          <w:b/>
          <w:i/>
        </w:rPr>
        <w:t>and</w:t>
      </w:r>
      <w:proofErr w:type="spellEnd"/>
      <w:r>
        <w:rPr>
          <w:b/>
          <w:i/>
        </w:rPr>
        <w:t xml:space="preserve"> </w:t>
      </w:r>
      <w:proofErr w:type="spellStart"/>
      <w:r>
        <w:rPr>
          <w:b/>
          <w:i/>
        </w:rPr>
        <w:t>Environmental</w:t>
      </w:r>
      <w:proofErr w:type="spellEnd"/>
      <w:r>
        <w:rPr>
          <w:b/>
          <w:i/>
        </w:rPr>
        <w:t xml:space="preserve"> </w:t>
      </w:r>
      <w:proofErr w:type="spellStart"/>
      <w:r>
        <w:rPr>
          <w:b/>
          <w:i/>
        </w:rPr>
        <w:t>Protection</w:t>
      </w:r>
      <w:proofErr w:type="spellEnd"/>
      <w:r>
        <w:rPr>
          <w:b/>
          <w:i/>
        </w:rPr>
        <w:t xml:space="preserve">, </w:t>
      </w:r>
      <w:proofErr w:type="spellStart"/>
      <w:r w:rsidR="00D5104B" w:rsidRPr="009902F1">
        <w:rPr>
          <w:b/>
          <w:i/>
        </w:rPr>
        <w:t>Purkyňova</w:t>
      </w:r>
      <w:proofErr w:type="spellEnd"/>
      <w:r w:rsidR="00D5104B" w:rsidRPr="009902F1">
        <w:rPr>
          <w:b/>
          <w:i/>
        </w:rPr>
        <w:t xml:space="preserve"> 464/118, Brno 612 00</w:t>
      </w:r>
    </w:p>
    <w:p w:rsidR="00E54F4A" w:rsidRPr="00E54F4A" w:rsidRDefault="00E54F4A" w:rsidP="00E54F4A">
      <w:pPr>
        <w:jc w:val="center"/>
        <w:rPr>
          <w:i/>
          <w:sz w:val="16"/>
          <w:szCs w:val="16"/>
        </w:rPr>
      </w:pPr>
    </w:p>
    <w:p w:rsidR="00F5048E" w:rsidRDefault="00F5048E" w:rsidP="00605869">
      <w:pPr>
        <w:jc w:val="both"/>
        <w:rPr>
          <w:rFonts w:eastAsia="Times New Roman"/>
          <w:color w:val="212121"/>
          <w:sz w:val="22"/>
          <w:szCs w:val="22"/>
          <w:shd w:val="clear" w:color="auto" w:fill="FFFFFF"/>
          <w:lang w:val="en-US"/>
        </w:rPr>
      </w:pPr>
    </w:p>
    <w:p w:rsidR="00605869" w:rsidRDefault="00605869" w:rsidP="00605869">
      <w:pPr>
        <w:jc w:val="both"/>
        <w:rPr>
          <w:rFonts w:eastAsia="Times New Roman"/>
          <w:color w:val="212121"/>
          <w:sz w:val="22"/>
          <w:szCs w:val="22"/>
          <w:shd w:val="clear" w:color="auto" w:fill="FFFFFF"/>
          <w:lang w:val="en-US"/>
        </w:rPr>
      </w:pPr>
      <w:r w:rsidRPr="0039108C">
        <w:rPr>
          <w:rFonts w:eastAsia="Times New Roman"/>
          <w:color w:val="212121"/>
          <w:sz w:val="22"/>
          <w:szCs w:val="22"/>
          <w:shd w:val="clear" w:color="auto" w:fill="FFFFFF"/>
          <w:lang w:val="en-US"/>
        </w:rPr>
        <w:t>During the past 60 years the number of cars in the world has increased from 40 million to present 1120 million cars. The vast majority of car catalytic converters contain platinum and palladium. Due to amortization of catalytic converters</w:t>
      </w:r>
      <w:r w:rsidR="001A0033">
        <w:rPr>
          <w:rFonts w:eastAsia="Times New Roman"/>
          <w:color w:val="212121"/>
          <w:sz w:val="22"/>
          <w:szCs w:val="22"/>
          <w:shd w:val="clear" w:color="auto" w:fill="FFFFFF"/>
          <w:lang w:val="en-US"/>
        </w:rPr>
        <w:t>,</w:t>
      </w:r>
      <w:r w:rsidRPr="0039108C">
        <w:rPr>
          <w:rFonts w:eastAsia="Times New Roman"/>
          <w:color w:val="212121"/>
          <w:sz w:val="22"/>
          <w:szCs w:val="22"/>
          <w:shd w:val="clear" w:color="auto" w:fill="FFFFFF"/>
          <w:lang w:val="en-US"/>
        </w:rPr>
        <w:t xml:space="preserve"> concentration of platinum </w:t>
      </w:r>
      <w:r w:rsidR="001A0033">
        <w:rPr>
          <w:rFonts w:eastAsia="Times New Roman"/>
          <w:color w:val="212121"/>
          <w:sz w:val="22"/>
          <w:szCs w:val="22"/>
          <w:shd w:val="clear" w:color="auto" w:fill="FFFFFF"/>
          <w:lang w:val="en-US"/>
        </w:rPr>
        <w:t xml:space="preserve">gradually </w:t>
      </w:r>
      <w:r w:rsidRPr="0039108C">
        <w:rPr>
          <w:rFonts w:eastAsia="Times New Roman"/>
          <w:color w:val="212121"/>
          <w:sz w:val="22"/>
          <w:szCs w:val="22"/>
          <w:shd w:val="clear" w:color="auto" w:fill="FFFFFF"/>
          <w:lang w:val="en-US"/>
        </w:rPr>
        <w:t>increases near roads</w:t>
      </w:r>
      <w:r w:rsidRPr="001B5D03">
        <w:rPr>
          <w:rFonts w:eastAsia="Times New Roman"/>
          <w:color w:val="000000" w:themeColor="text1"/>
          <w:sz w:val="22"/>
          <w:szCs w:val="22"/>
          <w:shd w:val="clear" w:color="auto" w:fill="FFFFFF"/>
          <w:lang w:val="en-US"/>
        </w:rPr>
        <w:t xml:space="preserve">. </w:t>
      </w:r>
      <w:r w:rsidR="001B5D03" w:rsidRPr="001B5D03">
        <w:rPr>
          <w:rFonts w:eastAsia="Times New Roman"/>
          <w:color w:val="000000" w:themeColor="text1"/>
          <w:sz w:val="22"/>
          <w:szCs w:val="22"/>
          <w:shd w:val="clear" w:color="auto" w:fill="FFFFFF"/>
          <w:lang w:val="en-US"/>
        </w:rPr>
        <w:t>It is</w:t>
      </w:r>
      <w:r w:rsidRPr="001B5D03">
        <w:rPr>
          <w:rFonts w:eastAsia="Times New Roman"/>
          <w:color w:val="000000" w:themeColor="text1"/>
          <w:sz w:val="22"/>
          <w:szCs w:val="22"/>
          <w:shd w:val="clear" w:color="auto" w:fill="FFFFFF"/>
          <w:lang w:val="en-US"/>
        </w:rPr>
        <w:t xml:space="preserve"> lead</w:t>
      </w:r>
      <w:r w:rsidR="001B5D03" w:rsidRPr="001B5D03">
        <w:rPr>
          <w:rFonts w:eastAsia="Times New Roman"/>
          <w:color w:val="000000" w:themeColor="text1"/>
          <w:sz w:val="22"/>
          <w:szCs w:val="22"/>
          <w:shd w:val="clear" w:color="auto" w:fill="FFFFFF"/>
          <w:lang w:val="en-US"/>
        </w:rPr>
        <w:t xml:space="preserve"> to increase</w:t>
      </w:r>
      <w:r w:rsidRPr="001B5D03">
        <w:rPr>
          <w:rFonts w:eastAsia="Times New Roman"/>
          <w:color w:val="000000" w:themeColor="text1"/>
          <w:sz w:val="22"/>
          <w:szCs w:val="22"/>
          <w:shd w:val="clear" w:color="auto" w:fill="FFFFFF"/>
          <w:lang w:val="en-US"/>
        </w:rPr>
        <w:t xml:space="preserve"> bioavailability and</w:t>
      </w:r>
      <w:r w:rsidRPr="0039108C">
        <w:rPr>
          <w:rFonts w:eastAsia="Times New Roman"/>
          <w:color w:val="212121"/>
          <w:sz w:val="22"/>
          <w:szCs w:val="22"/>
          <w:shd w:val="clear" w:color="auto" w:fill="FFFFFF"/>
          <w:lang w:val="en-US"/>
        </w:rPr>
        <w:t xml:space="preserve"> in the biosphere elements reception arises. For humans and </w:t>
      </w:r>
      <w:r w:rsidR="001A0033">
        <w:rPr>
          <w:rFonts w:eastAsia="Times New Roman"/>
          <w:color w:val="212121"/>
          <w:sz w:val="22"/>
          <w:szCs w:val="22"/>
          <w:shd w:val="clear" w:color="auto" w:fill="FFFFFF"/>
          <w:lang w:val="en-US"/>
        </w:rPr>
        <w:t xml:space="preserve">animals, </w:t>
      </w:r>
      <w:r w:rsidRPr="0039108C">
        <w:rPr>
          <w:rFonts w:eastAsia="Times New Roman"/>
          <w:color w:val="212121"/>
          <w:sz w:val="22"/>
          <w:szCs w:val="22"/>
          <w:shd w:val="clear" w:color="auto" w:fill="FFFFFF"/>
          <w:lang w:val="en-US"/>
        </w:rPr>
        <w:t>the major concern is airborne dust containing platinum and palladium</w:t>
      </w:r>
      <w:r w:rsidR="001A0033">
        <w:rPr>
          <w:rFonts w:eastAsia="Times New Roman"/>
          <w:color w:val="212121"/>
          <w:sz w:val="22"/>
          <w:szCs w:val="22"/>
          <w:shd w:val="clear" w:color="auto" w:fill="FFFFFF"/>
          <w:lang w:val="en-US"/>
        </w:rPr>
        <w:t>, because it</w:t>
      </w:r>
      <w:r w:rsidRPr="0039108C">
        <w:rPr>
          <w:rFonts w:eastAsia="Times New Roman"/>
          <w:color w:val="212121"/>
          <w:sz w:val="22"/>
          <w:szCs w:val="22"/>
          <w:shd w:val="clear" w:color="auto" w:fill="FFFFFF"/>
          <w:lang w:val="en-US"/>
        </w:rPr>
        <w:t xml:space="preserve"> can settle in the</w:t>
      </w:r>
      <w:r w:rsidR="001A0033">
        <w:rPr>
          <w:rFonts w:eastAsia="Times New Roman"/>
          <w:color w:val="212121"/>
          <w:sz w:val="22"/>
          <w:szCs w:val="22"/>
          <w:shd w:val="clear" w:color="auto" w:fill="FFFFFF"/>
          <w:lang w:val="en-US"/>
        </w:rPr>
        <w:t>ir</w:t>
      </w:r>
      <w:r w:rsidRPr="0039108C">
        <w:rPr>
          <w:rFonts w:eastAsia="Times New Roman"/>
          <w:color w:val="212121"/>
          <w:sz w:val="22"/>
          <w:szCs w:val="22"/>
          <w:shd w:val="clear" w:color="auto" w:fill="FFFFFF"/>
          <w:lang w:val="en-US"/>
        </w:rPr>
        <w:t xml:space="preserve"> respiratory tract</w:t>
      </w:r>
      <w:r w:rsidR="001A0033">
        <w:rPr>
          <w:rFonts w:eastAsia="Times New Roman"/>
          <w:color w:val="212121"/>
          <w:sz w:val="22"/>
          <w:szCs w:val="22"/>
          <w:shd w:val="clear" w:color="auto" w:fill="FFFFFF"/>
          <w:lang w:val="en-US"/>
        </w:rPr>
        <w:t>s</w:t>
      </w:r>
      <w:r w:rsidRPr="0039108C">
        <w:rPr>
          <w:rFonts w:eastAsia="Times New Roman"/>
          <w:color w:val="212121"/>
          <w:sz w:val="22"/>
          <w:szCs w:val="22"/>
          <w:shd w:val="clear" w:color="auto" w:fill="FFFFFF"/>
          <w:lang w:val="en-US"/>
        </w:rPr>
        <w:t xml:space="preserve">. </w:t>
      </w:r>
      <w:r w:rsidR="005139D2">
        <w:rPr>
          <w:rFonts w:eastAsia="Times New Roman"/>
          <w:color w:val="212121"/>
          <w:sz w:val="22"/>
          <w:szCs w:val="22"/>
          <w:shd w:val="clear" w:color="auto" w:fill="FFFFFF"/>
          <w:lang w:val="en-US"/>
        </w:rPr>
        <w:t xml:space="preserve">In addition, </w:t>
      </w:r>
      <w:r w:rsidR="005139D2" w:rsidRPr="0039108C">
        <w:rPr>
          <w:rFonts w:eastAsia="Times New Roman"/>
          <w:color w:val="212121"/>
          <w:sz w:val="22"/>
          <w:szCs w:val="22"/>
          <w:shd w:val="clear" w:color="auto" w:fill="FFFFFF"/>
          <w:lang w:val="en-US"/>
        </w:rPr>
        <w:t xml:space="preserve">due to climatic influence </w:t>
      </w:r>
      <w:r w:rsidR="005139D2">
        <w:rPr>
          <w:rFonts w:eastAsia="Times New Roman"/>
          <w:color w:val="212121"/>
          <w:sz w:val="22"/>
          <w:szCs w:val="22"/>
          <w:shd w:val="clear" w:color="auto" w:fill="FFFFFF"/>
          <w:lang w:val="en-US"/>
        </w:rPr>
        <w:t>i</w:t>
      </w:r>
      <w:r w:rsidRPr="0039108C">
        <w:rPr>
          <w:rFonts w:eastAsia="Times New Roman"/>
          <w:color w:val="212121"/>
          <w:sz w:val="22"/>
          <w:szCs w:val="22"/>
          <w:shd w:val="clear" w:color="auto" w:fill="FFFFFF"/>
          <w:lang w:val="en-US"/>
        </w:rPr>
        <w:t xml:space="preserve">t can be transported over greater distances, which </w:t>
      </w:r>
      <w:r w:rsidR="005139D2">
        <w:rPr>
          <w:rFonts w:eastAsia="Times New Roman"/>
          <w:color w:val="212121"/>
          <w:sz w:val="22"/>
          <w:szCs w:val="22"/>
          <w:shd w:val="clear" w:color="auto" w:fill="FFFFFF"/>
          <w:lang w:val="en-US"/>
        </w:rPr>
        <w:t>can cause problems also in large distances from the exposition site</w:t>
      </w:r>
      <w:r w:rsidR="00F04CDC">
        <w:rPr>
          <w:rFonts w:eastAsia="Times New Roman"/>
          <w:color w:val="212121"/>
          <w:sz w:val="22"/>
          <w:szCs w:val="22"/>
          <w:shd w:val="clear" w:color="auto" w:fill="FFFFFF"/>
          <w:lang w:val="en-US"/>
        </w:rPr>
        <w:t xml:space="preserve">. </w:t>
      </w:r>
      <w:r w:rsidR="005139D2">
        <w:rPr>
          <w:rFonts w:eastAsia="Times New Roman"/>
          <w:color w:val="212121"/>
          <w:sz w:val="22"/>
          <w:szCs w:val="22"/>
          <w:shd w:val="clear" w:color="auto" w:fill="FFFFFF"/>
          <w:lang w:val="en-US"/>
        </w:rPr>
        <w:t>Nevertheless, t</w:t>
      </w:r>
      <w:r w:rsidR="00F04CDC">
        <w:rPr>
          <w:rFonts w:eastAsia="Times New Roman"/>
          <w:color w:val="212121"/>
          <w:sz w:val="22"/>
          <w:szCs w:val="22"/>
          <w:shd w:val="clear" w:color="auto" w:fill="FFFFFF"/>
          <w:lang w:val="en-US"/>
        </w:rPr>
        <w:t xml:space="preserve">he highest </w:t>
      </w:r>
      <w:r w:rsidRPr="0039108C">
        <w:rPr>
          <w:rFonts w:eastAsia="Times New Roman"/>
          <w:color w:val="212121"/>
          <w:sz w:val="22"/>
          <w:szCs w:val="22"/>
          <w:shd w:val="clear" w:color="auto" w:fill="FFFFFF"/>
          <w:lang w:val="en-US"/>
        </w:rPr>
        <w:t xml:space="preserve">concentrations </w:t>
      </w:r>
      <w:r w:rsidR="00F04CDC">
        <w:rPr>
          <w:rFonts w:eastAsia="Times New Roman"/>
          <w:color w:val="212121"/>
          <w:sz w:val="22"/>
          <w:szCs w:val="22"/>
          <w:shd w:val="clear" w:color="auto" w:fill="FFFFFF"/>
          <w:lang w:val="en-US"/>
        </w:rPr>
        <w:t xml:space="preserve">of </w:t>
      </w:r>
      <w:r w:rsidR="005139D2">
        <w:rPr>
          <w:rFonts w:eastAsia="Times New Roman"/>
          <w:color w:val="212121"/>
          <w:sz w:val="22"/>
          <w:szCs w:val="22"/>
          <w:shd w:val="clear" w:color="auto" w:fill="FFFFFF"/>
          <w:lang w:val="en-US"/>
        </w:rPr>
        <w:t xml:space="preserve">platinum </w:t>
      </w:r>
      <w:r w:rsidR="00F04CDC">
        <w:rPr>
          <w:rFonts w:eastAsia="Times New Roman"/>
          <w:color w:val="212121"/>
          <w:sz w:val="22"/>
          <w:szCs w:val="22"/>
          <w:shd w:val="clear" w:color="auto" w:fill="FFFFFF"/>
          <w:lang w:val="en-US"/>
        </w:rPr>
        <w:t xml:space="preserve">metals </w:t>
      </w:r>
      <w:r w:rsidRPr="0039108C">
        <w:rPr>
          <w:rFonts w:eastAsia="Times New Roman"/>
          <w:color w:val="212121"/>
          <w:sz w:val="22"/>
          <w:szCs w:val="22"/>
          <w:shd w:val="clear" w:color="auto" w:fill="FFFFFF"/>
          <w:lang w:val="en-US"/>
        </w:rPr>
        <w:t>are near to the road</w:t>
      </w:r>
      <w:r w:rsidR="005139D2">
        <w:rPr>
          <w:rFonts w:eastAsia="Times New Roman"/>
          <w:color w:val="212121"/>
          <w:sz w:val="22"/>
          <w:szCs w:val="22"/>
          <w:shd w:val="clear" w:color="auto" w:fill="FFFFFF"/>
          <w:lang w:val="en-US"/>
        </w:rPr>
        <w:t>s</w:t>
      </w:r>
      <w:r w:rsidRPr="0039108C">
        <w:rPr>
          <w:rFonts w:eastAsia="Times New Roman"/>
          <w:color w:val="212121"/>
          <w:sz w:val="22"/>
          <w:szCs w:val="22"/>
          <w:shd w:val="clear" w:color="auto" w:fill="FFFFFF"/>
          <w:lang w:val="en-US"/>
        </w:rPr>
        <w:t xml:space="preserve">, where they accumulate and </w:t>
      </w:r>
      <w:r w:rsidR="005139D2">
        <w:rPr>
          <w:rFonts w:eastAsia="Times New Roman"/>
          <w:color w:val="212121"/>
          <w:sz w:val="22"/>
          <w:szCs w:val="22"/>
          <w:shd w:val="clear" w:color="auto" w:fill="FFFFFF"/>
          <w:lang w:val="en-US"/>
        </w:rPr>
        <w:t>potentially contaminate</w:t>
      </w:r>
      <w:r w:rsidRPr="0039108C">
        <w:rPr>
          <w:rFonts w:eastAsia="Times New Roman"/>
          <w:color w:val="212121"/>
          <w:sz w:val="22"/>
          <w:szCs w:val="22"/>
          <w:shd w:val="clear" w:color="auto" w:fill="FFFFFF"/>
          <w:lang w:val="en-US"/>
        </w:rPr>
        <w:t xml:space="preserve"> the urban sewage network or surface waters. Subsequently, compounds of these metals accumulate in the sediments, wh</w:t>
      </w:r>
      <w:r w:rsidR="005139D2">
        <w:rPr>
          <w:rFonts w:eastAsia="Times New Roman"/>
          <w:color w:val="212121"/>
          <w:sz w:val="22"/>
          <w:szCs w:val="22"/>
          <w:shd w:val="clear" w:color="auto" w:fill="FFFFFF"/>
          <w:lang w:val="en-US"/>
        </w:rPr>
        <w:t xml:space="preserve">ere can </w:t>
      </w:r>
      <w:r w:rsidRPr="0039108C">
        <w:rPr>
          <w:rFonts w:eastAsia="Times New Roman"/>
          <w:color w:val="212121"/>
          <w:sz w:val="22"/>
          <w:szCs w:val="22"/>
          <w:shd w:val="clear" w:color="auto" w:fill="FFFFFF"/>
          <w:lang w:val="en-US"/>
        </w:rPr>
        <w:t xml:space="preserve">be transformed to more toxic forms. </w:t>
      </w:r>
    </w:p>
    <w:p w:rsidR="00605869" w:rsidRDefault="005139D2" w:rsidP="005139D2">
      <w:pPr>
        <w:jc w:val="both"/>
        <w:rPr>
          <w:rFonts w:eastAsia="Times New Roman"/>
          <w:color w:val="212121"/>
          <w:sz w:val="22"/>
          <w:szCs w:val="22"/>
          <w:shd w:val="clear" w:color="auto" w:fill="FFFFFF"/>
          <w:lang w:val="en-US"/>
        </w:rPr>
      </w:pPr>
      <w:r>
        <w:rPr>
          <w:rFonts w:eastAsia="Times New Roman"/>
          <w:color w:val="000000" w:themeColor="text1"/>
          <w:sz w:val="22"/>
          <w:szCs w:val="22"/>
          <w:shd w:val="clear" w:color="auto" w:fill="FFFFFF"/>
          <w:lang w:val="en-US"/>
        </w:rPr>
        <w:t>In t</w:t>
      </w:r>
      <w:r w:rsidR="00F04CDC" w:rsidRPr="001B5D03">
        <w:rPr>
          <w:rFonts w:eastAsia="Times New Roman"/>
          <w:color w:val="000000" w:themeColor="text1"/>
          <w:sz w:val="22"/>
          <w:szCs w:val="22"/>
          <w:shd w:val="clear" w:color="auto" w:fill="FFFFFF"/>
          <w:lang w:val="en-US"/>
        </w:rPr>
        <w:t>his</w:t>
      </w:r>
      <w:r w:rsidR="00605869" w:rsidRPr="001B5D03">
        <w:rPr>
          <w:rFonts w:eastAsia="Times New Roman"/>
          <w:color w:val="000000" w:themeColor="text1"/>
          <w:sz w:val="22"/>
          <w:szCs w:val="22"/>
          <w:shd w:val="clear" w:color="auto" w:fill="FFFFFF"/>
          <w:lang w:val="en-US"/>
        </w:rPr>
        <w:t xml:space="preserve"> </w:t>
      </w:r>
      <w:r w:rsidR="00F04CDC" w:rsidRPr="001B5D03">
        <w:rPr>
          <w:rFonts w:eastAsia="Times New Roman"/>
          <w:color w:val="000000" w:themeColor="text1"/>
          <w:sz w:val="22"/>
          <w:szCs w:val="22"/>
          <w:shd w:val="clear" w:color="auto" w:fill="FFFFFF"/>
          <w:lang w:val="en-US"/>
        </w:rPr>
        <w:t xml:space="preserve">work </w:t>
      </w:r>
      <w:r>
        <w:rPr>
          <w:rFonts w:eastAsia="Times New Roman"/>
          <w:color w:val="000000" w:themeColor="text1"/>
          <w:sz w:val="22"/>
          <w:szCs w:val="22"/>
          <w:shd w:val="clear" w:color="auto" w:fill="FFFFFF"/>
          <w:lang w:val="en-US"/>
        </w:rPr>
        <w:t xml:space="preserve">we present a monitoring study including </w:t>
      </w:r>
      <w:r w:rsidR="00F04CDC" w:rsidRPr="001B5D03">
        <w:rPr>
          <w:rFonts w:eastAsia="Times New Roman"/>
          <w:color w:val="000000" w:themeColor="text1"/>
          <w:sz w:val="22"/>
          <w:szCs w:val="22"/>
          <w:shd w:val="clear" w:color="auto" w:fill="FFFFFF"/>
          <w:lang w:val="en-US"/>
        </w:rPr>
        <w:t xml:space="preserve">two </w:t>
      </w:r>
      <w:r>
        <w:rPr>
          <w:rFonts w:eastAsia="Times New Roman"/>
          <w:color w:val="000000" w:themeColor="text1"/>
          <w:sz w:val="22"/>
          <w:szCs w:val="22"/>
          <w:shd w:val="clear" w:color="auto" w:fill="FFFFFF"/>
          <w:lang w:val="en-US"/>
        </w:rPr>
        <w:t xml:space="preserve">different </w:t>
      </w:r>
      <w:r w:rsidR="00F04CDC" w:rsidRPr="001B5D03">
        <w:rPr>
          <w:rFonts w:eastAsia="Times New Roman"/>
          <w:color w:val="000000" w:themeColor="text1"/>
          <w:sz w:val="22"/>
          <w:szCs w:val="22"/>
          <w:shd w:val="clear" w:color="auto" w:fill="FFFFFF"/>
          <w:lang w:val="en-US"/>
        </w:rPr>
        <w:t>citi</w:t>
      </w:r>
      <w:r w:rsidR="00605869" w:rsidRPr="001B5D03">
        <w:rPr>
          <w:rFonts w:eastAsia="Times New Roman"/>
          <w:color w:val="000000" w:themeColor="text1"/>
          <w:sz w:val="22"/>
          <w:szCs w:val="22"/>
          <w:shd w:val="clear" w:color="auto" w:fill="FFFFFF"/>
          <w:lang w:val="en-US"/>
        </w:rPr>
        <w:t xml:space="preserve">es. </w:t>
      </w:r>
      <w:r>
        <w:rPr>
          <w:rFonts w:eastAsia="Times New Roman"/>
          <w:color w:val="000000" w:themeColor="text1"/>
          <w:sz w:val="22"/>
          <w:szCs w:val="22"/>
          <w:shd w:val="clear" w:color="auto" w:fill="FFFFFF"/>
          <w:lang w:val="en-US"/>
        </w:rPr>
        <w:t xml:space="preserve">First </w:t>
      </w:r>
      <w:r w:rsidR="00605869" w:rsidRPr="001B5D03">
        <w:rPr>
          <w:rFonts w:eastAsia="Times New Roman"/>
          <w:color w:val="000000" w:themeColor="text1"/>
          <w:sz w:val="22"/>
          <w:szCs w:val="22"/>
          <w:shd w:val="clear" w:color="auto" w:fill="FFFFFF"/>
          <w:lang w:val="en-US"/>
        </w:rPr>
        <w:t>Brno</w:t>
      </w:r>
      <w:r>
        <w:rPr>
          <w:rFonts w:eastAsia="Times New Roman"/>
          <w:color w:val="000000" w:themeColor="text1"/>
          <w:sz w:val="22"/>
          <w:szCs w:val="22"/>
          <w:shd w:val="clear" w:color="auto" w:fill="FFFFFF"/>
          <w:lang w:val="en-US"/>
        </w:rPr>
        <w:t xml:space="preserve"> (Czech Republic)</w:t>
      </w:r>
      <w:r w:rsidR="00605869" w:rsidRPr="001B5D03">
        <w:rPr>
          <w:rFonts w:eastAsia="Times New Roman"/>
          <w:color w:val="000000" w:themeColor="text1"/>
          <w:sz w:val="22"/>
          <w:szCs w:val="22"/>
          <w:shd w:val="clear" w:color="auto" w:fill="FFFFFF"/>
          <w:lang w:val="en-US"/>
        </w:rPr>
        <w:t xml:space="preserve">, where </w:t>
      </w:r>
      <w:r>
        <w:rPr>
          <w:rFonts w:eastAsia="Times New Roman"/>
          <w:color w:val="000000" w:themeColor="text1"/>
          <w:sz w:val="22"/>
          <w:szCs w:val="22"/>
          <w:shd w:val="clear" w:color="auto" w:fill="FFFFFF"/>
          <w:lang w:val="en-US"/>
        </w:rPr>
        <w:t xml:space="preserve">live </w:t>
      </w:r>
      <w:r w:rsidR="00605869" w:rsidRPr="001B5D03">
        <w:rPr>
          <w:rFonts w:eastAsia="Times New Roman"/>
          <w:color w:val="000000" w:themeColor="text1"/>
          <w:sz w:val="22"/>
          <w:szCs w:val="22"/>
          <w:shd w:val="clear" w:color="auto" w:fill="FFFFFF"/>
          <w:lang w:val="en-US"/>
        </w:rPr>
        <w:t xml:space="preserve">around 380 000 </w:t>
      </w:r>
      <w:r>
        <w:rPr>
          <w:rFonts w:eastAsia="Times New Roman"/>
          <w:color w:val="000000" w:themeColor="text1"/>
          <w:sz w:val="22"/>
          <w:szCs w:val="22"/>
          <w:shd w:val="clear" w:color="auto" w:fill="FFFFFF"/>
          <w:lang w:val="en-US"/>
        </w:rPr>
        <w:t xml:space="preserve">inhabitants </w:t>
      </w:r>
      <w:r w:rsidR="00605869" w:rsidRPr="001B5D03">
        <w:rPr>
          <w:rFonts w:eastAsia="Times New Roman"/>
          <w:color w:val="000000" w:themeColor="text1"/>
          <w:sz w:val="22"/>
          <w:szCs w:val="22"/>
          <w:shd w:val="clear" w:color="auto" w:fill="FFFFFF"/>
          <w:lang w:val="en-US"/>
        </w:rPr>
        <w:t xml:space="preserve">and Moscow </w:t>
      </w:r>
      <w:r w:rsidR="006B1FB0">
        <w:rPr>
          <w:rFonts w:eastAsia="Times New Roman"/>
          <w:color w:val="000000" w:themeColor="text1"/>
          <w:sz w:val="22"/>
          <w:szCs w:val="22"/>
          <w:shd w:val="clear" w:color="auto" w:fill="FFFFFF"/>
          <w:lang w:val="en-US"/>
        </w:rPr>
        <w:t xml:space="preserve">(Russian Federation) </w:t>
      </w:r>
      <w:bookmarkStart w:id="0" w:name="_GoBack"/>
      <w:bookmarkEnd w:id="0"/>
      <w:r w:rsidR="00605869" w:rsidRPr="001B5D03">
        <w:rPr>
          <w:rFonts w:eastAsia="Times New Roman"/>
          <w:color w:val="000000" w:themeColor="text1"/>
          <w:sz w:val="22"/>
          <w:szCs w:val="22"/>
          <w:shd w:val="clear" w:color="auto" w:fill="FFFFFF"/>
          <w:lang w:val="en-US"/>
        </w:rPr>
        <w:t xml:space="preserve">with </w:t>
      </w:r>
      <w:r w:rsidR="00F04CDC" w:rsidRPr="001B5D03">
        <w:rPr>
          <w:rFonts w:eastAsia="Times New Roman"/>
          <w:color w:val="000000" w:themeColor="text1"/>
          <w:sz w:val="22"/>
          <w:szCs w:val="22"/>
          <w:shd w:val="clear" w:color="auto" w:fill="FFFFFF"/>
          <w:lang w:val="en-US"/>
        </w:rPr>
        <w:t xml:space="preserve">more than </w:t>
      </w:r>
      <w:r w:rsidR="00605869" w:rsidRPr="001B5D03">
        <w:rPr>
          <w:rFonts w:eastAsia="Times New Roman"/>
          <w:color w:val="000000" w:themeColor="text1"/>
          <w:sz w:val="22"/>
          <w:szCs w:val="22"/>
          <w:shd w:val="clear" w:color="auto" w:fill="FFFFFF"/>
          <w:lang w:val="en-US"/>
        </w:rPr>
        <w:t xml:space="preserve">12 </w:t>
      </w:r>
      <w:proofErr w:type="spellStart"/>
      <w:r w:rsidR="00605869" w:rsidRPr="001B5D03">
        <w:rPr>
          <w:rFonts w:eastAsia="Times New Roman"/>
          <w:color w:val="000000" w:themeColor="text1"/>
          <w:sz w:val="22"/>
          <w:szCs w:val="22"/>
          <w:shd w:val="clear" w:color="auto" w:fill="FFFFFF"/>
          <w:lang w:val="en-US"/>
        </w:rPr>
        <w:t>millions</w:t>
      </w:r>
      <w:proofErr w:type="spellEnd"/>
      <w:r w:rsidR="00605869" w:rsidRPr="001B5D03">
        <w:rPr>
          <w:rFonts w:eastAsia="Times New Roman"/>
          <w:color w:val="000000" w:themeColor="text1"/>
          <w:sz w:val="22"/>
          <w:szCs w:val="22"/>
          <w:shd w:val="clear" w:color="auto" w:fill="FFFFFF"/>
          <w:lang w:val="en-US"/>
        </w:rPr>
        <w:t xml:space="preserve"> </w:t>
      </w:r>
      <w:r>
        <w:rPr>
          <w:rFonts w:eastAsia="Times New Roman"/>
          <w:color w:val="000000" w:themeColor="text1"/>
          <w:sz w:val="22"/>
          <w:szCs w:val="22"/>
          <w:shd w:val="clear" w:color="auto" w:fill="FFFFFF"/>
          <w:lang w:val="en-US"/>
        </w:rPr>
        <w:t>inhabitants</w:t>
      </w:r>
      <w:r w:rsidR="00605869" w:rsidRPr="001B5D03">
        <w:rPr>
          <w:rFonts w:eastAsia="Times New Roman"/>
          <w:color w:val="000000" w:themeColor="text1"/>
          <w:sz w:val="22"/>
          <w:szCs w:val="22"/>
          <w:shd w:val="clear" w:color="auto" w:fill="FFFFFF"/>
          <w:lang w:val="en-US"/>
        </w:rPr>
        <w:t>.</w:t>
      </w:r>
      <w:r>
        <w:rPr>
          <w:rFonts w:eastAsia="Times New Roman"/>
          <w:color w:val="000000" w:themeColor="text1"/>
          <w:sz w:val="22"/>
          <w:szCs w:val="22"/>
          <w:shd w:val="clear" w:color="auto" w:fill="FFFFFF"/>
          <w:lang w:val="en-US"/>
        </w:rPr>
        <w:t xml:space="preserve"> </w:t>
      </w:r>
      <w:r w:rsidR="00F04CDC" w:rsidRPr="001B5D03">
        <w:rPr>
          <w:rFonts w:eastAsia="Times New Roman"/>
          <w:color w:val="000000" w:themeColor="text1"/>
          <w:sz w:val="22"/>
          <w:szCs w:val="22"/>
          <w:shd w:val="clear" w:color="auto" w:fill="FFFFFF"/>
          <w:lang w:val="en-US"/>
        </w:rPr>
        <w:t xml:space="preserve">Locations for monitoring has been chosen to </w:t>
      </w:r>
      <w:proofErr w:type="gramStart"/>
      <w:r w:rsidR="00F04CDC" w:rsidRPr="001B5D03">
        <w:rPr>
          <w:rFonts w:eastAsia="Times New Roman"/>
          <w:color w:val="000000" w:themeColor="text1"/>
          <w:sz w:val="22"/>
          <w:szCs w:val="22"/>
          <w:shd w:val="clear" w:color="auto" w:fill="FFFFFF"/>
          <w:lang w:val="en-US"/>
        </w:rPr>
        <w:t>characteriz</w:t>
      </w:r>
      <w:r>
        <w:rPr>
          <w:rFonts w:eastAsia="Times New Roman"/>
          <w:color w:val="000000" w:themeColor="text1"/>
          <w:sz w:val="22"/>
          <w:szCs w:val="22"/>
          <w:shd w:val="clear" w:color="auto" w:fill="FFFFFF"/>
          <w:lang w:val="en-US"/>
        </w:rPr>
        <w:t>e</w:t>
      </w:r>
      <w:r w:rsidR="00F04CDC" w:rsidRPr="001B5D03">
        <w:rPr>
          <w:rFonts w:eastAsia="Times New Roman"/>
          <w:color w:val="000000" w:themeColor="text1"/>
          <w:sz w:val="22"/>
          <w:szCs w:val="22"/>
          <w:shd w:val="clear" w:color="auto" w:fill="FFFFFF"/>
          <w:lang w:val="en-US"/>
        </w:rPr>
        <w:t xml:space="preserve"> </w:t>
      </w:r>
      <w:r>
        <w:rPr>
          <w:rFonts w:eastAsia="Times New Roman"/>
          <w:color w:val="000000" w:themeColor="text1"/>
          <w:sz w:val="22"/>
          <w:szCs w:val="22"/>
          <w:shd w:val="clear" w:color="auto" w:fill="FFFFFF"/>
          <w:lang w:val="en-US"/>
        </w:rPr>
        <w:t xml:space="preserve"> the</w:t>
      </w:r>
      <w:proofErr w:type="gramEnd"/>
      <w:r w:rsidR="00F04CDC" w:rsidRPr="001B5D03">
        <w:rPr>
          <w:rFonts w:eastAsia="Times New Roman"/>
          <w:color w:val="000000" w:themeColor="text1"/>
          <w:sz w:val="22"/>
          <w:szCs w:val="22"/>
          <w:shd w:val="clear" w:color="auto" w:fill="FFFFFF"/>
          <w:lang w:val="en-US"/>
        </w:rPr>
        <w:t xml:space="preserve"> </w:t>
      </w:r>
      <w:r w:rsidR="00605869" w:rsidRPr="001B5D03">
        <w:rPr>
          <w:rFonts w:eastAsia="Times New Roman"/>
          <w:color w:val="000000" w:themeColor="text1"/>
          <w:sz w:val="22"/>
          <w:szCs w:val="22"/>
          <w:shd w:val="clear" w:color="auto" w:fill="FFFFFF"/>
          <w:lang w:val="en-US"/>
        </w:rPr>
        <w:t xml:space="preserve"> places with the highest </w:t>
      </w:r>
      <w:r>
        <w:rPr>
          <w:rFonts w:eastAsia="Times New Roman"/>
          <w:color w:val="000000" w:themeColor="text1"/>
          <w:sz w:val="22"/>
          <w:szCs w:val="22"/>
          <w:shd w:val="clear" w:color="auto" w:fill="FFFFFF"/>
          <w:lang w:val="en-US"/>
        </w:rPr>
        <w:t>density of traffic jam</w:t>
      </w:r>
      <w:r w:rsidR="00605869" w:rsidRPr="001B5D03">
        <w:rPr>
          <w:rFonts w:eastAsia="Times New Roman"/>
          <w:color w:val="000000" w:themeColor="text1"/>
          <w:sz w:val="22"/>
          <w:szCs w:val="22"/>
          <w:shd w:val="clear" w:color="auto" w:fill="FFFFFF"/>
          <w:lang w:val="en-US"/>
        </w:rPr>
        <w:t xml:space="preserve">. </w:t>
      </w:r>
      <w:r>
        <w:rPr>
          <w:rFonts w:eastAsia="Times New Roman"/>
          <w:color w:val="000000" w:themeColor="text1"/>
          <w:sz w:val="22"/>
          <w:szCs w:val="22"/>
          <w:shd w:val="clear" w:color="auto" w:fill="FFFFFF"/>
          <w:lang w:val="en-US"/>
        </w:rPr>
        <w:t>Essentially, these are</w:t>
      </w:r>
      <w:r w:rsidR="00605869" w:rsidRPr="001B5D03">
        <w:rPr>
          <w:rFonts w:eastAsia="Times New Roman"/>
          <w:color w:val="000000" w:themeColor="text1"/>
          <w:sz w:val="22"/>
          <w:szCs w:val="22"/>
          <w:shd w:val="clear" w:color="auto" w:fill="FFFFFF"/>
          <w:lang w:val="en-US"/>
        </w:rPr>
        <w:t xml:space="preserve"> busy junction</w:t>
      </w:r>
      <w:r>
        <w:rPr>
          <w:rFonts w:eastAsia="Times New Roman"/>
          <w:color w:val="000000" w:themeColor="text1"/>
          <w:sz w:val="22"/>
          <w:szCs w:val="22"/>
          <w:shd w:val="clear" w:color="auto" w:fill="FFFFFF"/>
          <w:lang w:val="en-US"/>
        </w:rPr>
        <w:t>s</w:t>
      </w:r>
      <w:proofErr w:type="gramStart"/>
      <w:r w:rsidR="00605869" w:rsidRPr="001B5D03">
        <w:rPr>
          <w:rFonts w:eastAsia="Times New Roman"/>
          <w:color w:val="000000" w:themeColor="text1"/>
          <w:sz w:val="22"/>
          <w:szCs w:val="22"/>
          <w:shd w:val="clear" w:color="auto" w:fill="FFFFFF"/>
          <w:lang w:val="en-US"/>
        </w:rPr>
        <w:t>,  busy</w:t>
      </w:r>
      <w:proofErr w:type="gramEnd"/>
      <w:r w:rsidR="00605869" w:rsidRPr="001B5D03">
        <w:rPr>
          <w:rFonts w:eastAsia="Times New Roman"/>
          <w:color w:val="000000" w:themeColor="text1"/>
          <w:sz w:val="22"/>
          <w:szCs w:val="22"/>
          <w:shd w:val="clear" w:color="auto" w:fill="FFFFFF"/>
          <w:lang w:val="en-US"/>
        </w:rPr>
        <w:t xml:space="preserve"> road sections, road bypasses and highways.</w:t>
      </w:r>
      <w:r>
        <w:rPr>
          <w:rFonts w:eastAsia="Times New Roman"/>
          <w:color w:val="000000" w:themeColor="text1"/>
          <w:sz w:val="22"/>
          <w:szCs w:val="22"/>
          <w:shd w:val="clear" w:color="auto" w:fill="FFFFFF"/>
          <w:lang w:val="en-US"/>
        </w:rPr>
        <w:t xml:space="preserve"> The results imply that in Brno, the </w:t>
      </w:r>
      <w:r w:rsidR="00605869" w:rsidRPr="001B5D03">
        <w:rPr>
          <w:rFonts w:eastAsia="Times New Roman"/>
          <w:color w:val="000000" w:themeColor="text1"/>
          <w:sz w:val="22"/>
          <w:szCs w:val="22"/>
          <w:shd w:val="clear" w:color="auto" w:fill="FFFFFF"/>
          <w:lang w:val="en-US"/>
        </w:rPr>
        <w:t>concentrati</w:t>
      </w:r>
      <w:r w:rsidR="00F04CDC" w:rsidRPr="001B5D03">
        <w:rPr>
          <w:rFonts w:eastAsia="Times New Roman"/>
          <w:color w:val="000000" w:themeColor="text1"/>
          <w:sz w:val="22"/>
          <w:szCs w:val="22"/>
          <w:shd w:val="clear" w:color="auto" w:fill="FFFFFF"/>
          <w:lang w:val="en-US"/>
        </w:rPr>
        <w:t xml:space="preserve">on </w:t>
      </w:r>
      <w:r>
        <w:rPr>
          <w:rFonts w:eastAsia="Times New Roman"/>
          <w:color w:val="000000" w:themeColor="text1"/>
          <w:sz w:val="22"/>
          <w:szCs w:val="22"/>
          <w:shd w:val="clear" w:color="auto" w:fill="FFFFFF"/>
          <w:lang w:val="en-US"/>
        </w:rPr>
        <w:t xml:space="preserve">of platinum metals is generally lower </w:t>
      </w:r>
      <w:r w:rsidR="00F04CDC" w:rsidRPr="001B5D03">
        <w:rPr>
          <w:rFonts w:eastAsia="Times New Roman"/>
          <w:color w:val="000000" w:themeColor="text1"/>
          <w:sz w:val="22"/>
          <w:szCs w:val="22"/>
          <w:shd w:val="clear" w:color="auto" w:fill="FFFFFF"/>
          <w:lang w:val="en-US"/>
        </w:rPr>
        <w:t xml:space="preserve">than in Moscow. </w:t>
      </w:r>
      <w:r>
        <w:rPr>
          <w:rFonts w:eastAsia="Times New Roman"/>
          <w:color w:val="000000" w:themeColor="text1"/>
          <w:sz w:val="22"/>
          <w:szCs w:val="22"/>
          <w:shd w:val="clear" w:color="auto" w:fill="FFFFFF"/>
          <w:lang w:val="en-US"/>
        </w:rPr>
        <w:t xml:space="preserve">The highest concentration in </w:t>
      </w:r>
      <w:r w:rsidR="001B5D03" w:rsidRPr="001B5D03">
        <w:rPr>
          <w:rFonts w:eastAsia="Times New Roman"/>
          <w:color w:val="000000" w:themeColor="text1"/>
          <w:sz w:val="22"/>
          <w:szCs w:val="22"/>
          <w:shd w:val="clear" w:color="auto" w:fill="FFFFFF"/>
          <w:lang w:val="en-US"/>
        </w:rPr>
        <w:t>Brno</w:t>
      </w:r>
      <w:r w:rsidR="00605869" w:rsidRPr="001B5D03">
        <w:rPr>
          <w:rFonts w:eastAsia="Times New Roman"/>
          <w:color w:val="000000" w:themeColor="text1"/>
          <w:sz w:val="22"/>
          <w:szCs w:val="22"/>
          <w:shd w:val="clear" w:color="auto" w:fill="FFFFFF"/>
          <w:lang w:val="en-US"/>
        </w:rPr>
        <w:t xml:space="preserve"> was</w:t>
      </w:r>
      <w:r w:rsidR="00605869">
        <w:rPr>
          <w:rFonts w:eastAsia="Times New Roman"/>
          <w:color w:val="212121"/>
          <w:sz w:val="22"/>
          <w:szCs w:val="22"/>
          <w:shd w:val="clear" w:color="auto" w:fill="FFFFFF"/>
          <w:lang w:val="en-US"/>
        </w:rPr>
        <w:t xml:space="preserve"> found </w:t>
      </w:r>
      <w:r>
        <w:rPr>
          <w:rFonts w:eastAsia="Times New Roman"/>
          <w:color w:val="212121"/>
          <w:sz w:val="22"/>
          <w:szCs w:val="22"/>
          <w:shd w:val="clear" w:color="auto" w:fill="FFFFFF"/>
          <w:lang w:val="en-US"/>
        </w:rPr>
        <w:t xml:space="preserve">approximately </w:t>
      </w:r>
      <w:r w:rsidR="00605869">
        <w:rPr>
          <w:rFonts w:eastAsia="Times New Roman"/>
          <w:color w:val="212121"/>
          <w:sz w:val="22"/>
          <w:szCs w:val="22"/>
          <w:shd w:val="clear" w:color="auto" w:fill="FFFFFF"/>
          <w:lang w:val="en-US"/>
        </w:rPr>
        <w:t>80ng/</w:t>
      </w:r>
      <w:proofErr w:type="spellStart"/>
      <w:r w:rsidR="00605869">
        <w:rPr>
          <w:rFonts w:eastAsia="Times New Roman"/>
          <w:color w:val="212121"/>
          <w:sz w:val="22"/>
          <w:szCs w:val="22"/>
          <w:shd w:val="clear" w:color="auto" w:fill="FFFFFF"/>
          <w:lang w:val="en-US"/>
        </w:rPr>
        <w:t>g</w:t>
      </w:r>
      <w:r w:rsidR="00495FEB" w:rsidRPr="00495FEB">
        <w:rPr>
          <w:rFonts w:eastAsia="Times New Roman"/>
          <w:color w:val="212121"/>
          <w:sz w:val="22"/>
          <w:szCs w:val="22"/>
          <w:shd w:val="clear" w:color="auto" w:fill="FFFFFF"/>
          <w:vertAlign w:val="subscript"/>
          <w:lang w:val="en-US"/>
        </w:rPr>
        <w:t>soil</w:t>
      </w:r>
      <w:proofErr w:type="spellEnd"/>
      <w:r w:rsidR="00605869">
        <w:rPr>
          <w:rFonts w:eastAsia="Times New Roman"/>
          <w:color w:val="212121"/>
          <w:sz w:val="22"/>
          <w:szCs w:val="22"/>
          <w:shd w:val="clear" w:color="auto" w:fill="FFFFFF"/>
          <w:lang w:val="en-US"/>
        </w:rPr>
        <w:t xml:space="preserve"> for </w:t>
      </w:r>
      <w:r w:rsidR="00C133CA">
        <w:rPr>
          <w:rFonts w:eastAsia="Times New Roman"/>
          <w:color w:val="212121"/>
          <w:sz w:val="22"/>
          <w:szCs w:val="22"/>
          <w:shd w:val="clear" w:color="auto" w:fill="FFFFFF"/>
          <w:lang w:val="en-US"/>
        </w:rPr>
        <w:t>platinum and less 25ng/</w:t>
      </w:r>
      <w:proofErr w:type="spellStart"/>
      <w:r w:rsidR="00C133CA">
        <w:rPr>
          <w:rFonts w:eastAsia="Times New Roman"/>
          <w:color w:val="212121"/>
          <w:sz w:val="22"/>
          <w:szCs w:val="22"/>
          <w:shd w:val="clear" w:color="auto" w:fill="FFFFFF"/>
          <w:lang w:val="en-US"/>
        </w:rPr>
        <w:t>g</w:t>
      </w:r>
      <w:r w:rsidR="00495FEB" w:rsidRPr="00495FEB">
        <w:rPr>
          <w:rFonts w:eastAsia="Times New Roman"/>
          <w:color w:val="212121"/>
          <w:sz w:val="22"/>
          <w:szCs w:val="22"/>
          <w:shd w:val="clear" w:color="auto" w:fill="FFFFFF"/>
          <w:vertAlign w:val="subscript"/>
          <w:lang w:val="en-US"/>
        </w:rPr>
        <w:t>soil</w:t>
      </w:r>
      <w:proofErr w:type="spellEnd"/>
      <w:r w:rsidR="00C133CA">
        <w:rPr>
          <w:rFonts w:eastAsia="Times New Roman"/>
          <w:color w:val="212121"/>
          <w:sz w:val="22"/>
          <w:szCs w:val="22"/>
          <w:shd w:val="clear" w:color="auto" w:fill="FFFFFF"/>
          <w:lang w:val="en-US"/>
        </w:rPr>
        <w:t xml:space="preserve"> for palladium.</w:t>
      </w:r>
      <w:r>
        <w:rPr>
          <w:rFonts w:eastAsia="Times New Roman"/>
          <w:color w:val="212121"/>
          <w:sz w:val="22"/>
          <w:szCs w:val="22"/>
          <w:shd w:val="clear" w:color="auto" w:fill="FFFFFF"/>
          <w:lang w:val="en-US"/>
        </w:rPr>
        <w:t xml:space="preserve"> </w:t>
      </w:r>
    </w:p>
    <w:p w:rsidR="00F04CDC" w:rsidRDefault="00F5048E" w:rsidP="001B5D03">
      <w:pPr>
        <w:jc w:val="both"/>
      </w:pPr>
      <w:r>
        <w:rPr>
          <w:rFonts w:eastAsia="Times New Roman"/>
          <w:color w:val="212121"/>
          <w:sz w:val="22"/>
          <w:szCs w:val="22"/>
          <w:shd w:val="clear" w:color="auto" w:fill="FFFFFF"/>
          <w:lang w:val="en-US"/>
        </w:rPr>
        <w:t>In Moscow</w:t>
      </w:r>
      <w:r w:rsidR="004D69DB">
        <w:rPr>
          <w:rFonts w:eastAsia="Times New Roman"/>
          <w:color w:val="212121"/>
          <w:sz w:val="22"/>
          <w:szCs w:val="22"/>
          <w:shd w:val="clear" w:color="auto" w:fill="FFFFFF"/>
          <w:lang w:val="en-US"/>
        </w:rPr>
        <w:t>,</w:t>
      </w:r>
      <w:r>
        <w:rPr>
          <w:rFonts w:eastAsia="Times New Roman"/>
          <w:color w:val="212121"/>
          <w:sz w:val="22"/>
          <w:szCs w:val="22"/>
          <w:shd w:val="clear" w:color="auto" w:fill="FFFFFF"/>
          <w:lang w:val="en-US"/>
        </w:rPr>
        <w:t xml:space="preserve"> </w:t>
      </w:r>
      <w:r w:rsidR="004D69DB">
        <w:rPr>
          <w:rFonts w:eastAsia="Times New Roman"/>
          <w:color w:val="212121"/>
          <w:sz w:val="22"/>
          <w:szCs w:val="22"/>
          <w:shd w:val="clear" w:color="auto" w:fill="FFFFFF"/>
          <w:lang w:val="en-US"/>
        </w:rPr>
        <w:t xml:space="preserve">the </w:t>
      </w:r>
      <w:r w:rsidR="001B5D03">
        <w:rPr>
          <w:rFonts w:eastAsia="Times New Roman"/>
          <w:color w:val="212121"/>
          <w:sz w:val="22"/>
          <w:szCs w:val="22"/>
          <w:shd w:val="clear" w:color="auto" w:fill="FFFFFF"/>
          <w:lang w:val="en-US"/>
        </w:rPr>
        <w:t>concentration of metals is 10 times more</w:t>
      </w:r>
      <w:r>
        <w:rPr>
          <w:rFonts w:eastAsia="Times New Roman"/>
          <w:color w:val="212121"/>
          <w:sz w:val="22"/>
          <w:szCs w:val="22"/>
          <w:shd w:val="clear" w:color="auto" w:fill="FFFFFF"/>
          <w:lang w:val="en-US"/>
        </w:rPr>
        <w:t xml:space="preserve"> than in Brno</w:t>
      </w:r>
      <w:r w:rsidR="004D69DB">
        <w:rPr>
          <w:rFonts w:eastAsia="Times New Roman"/>
          <w:color w:val="212121"/>
          <w:sz w:val="22"/>
          <w:szCs w:val="22"/>
          <w:shd w:val="clear" w:color="auto" w:fill="FFFFFF"/>
          <w:lang w:val="en-US"/>
        </w:rPr>
        <w:t xml:space="preserve">, which can be attributed statistically higher number of diesel cars, higher density of traffic jam and smaller influence of wind transporting the particles from the exposition sites. </w:t>
      </w:r>
      <w:r>
        <w:rPr>
          <w:rFonts w:eastAsia="Times New Roman"/>
          <w:color w:val="212121"/>
          <w:sz w:val="22"/>
          <w:szCs w:val="22"/>
          <w:shd w:val="clear" w:color="auto" w:fill="FFFFFF"/>
          <w:lang w:val="en-US"/>
        </w:rPr>
        <w:t xml:space="preserve"> </w:t>
      </w:r>
    </w:p>
    <w:p w:rsidR="00F04CDC" w:rsidRDefault="00F04CDC"/>
    <w:p w:rsidR="00000000" w:rsidRDefault="00495FEB">
      <w:pPr>
        <w:jc w:val="both"/>
        <w:rPr>
          <w:sz w:val="22"/>
          <w:szCs w:val="22"/>
          <w:lang w:val="en-US"/>
        </w:rPr>
      </w:pPr>
      <w:r w:rsidRPr="00495FEB">
        <w:rPr>
          <w:sz w:val="22"/>
          <w:szCs w:val="22"/>
          <w:lang w:val="en-US"/>
        </w:rPr>
        <w:t xml:space="preserve">Acknowledgement: </w:t>
      </w:r>
      <w:r w:rsidRPr="00495FEB">
        <w:rPr>
          <w:sz w:val="22"/>
          <w:szCs w:val="22"/>
          <w:lang w:val="en-US"/>
        </w:rPr>
        <w:t xml:space="preserve">This work was supported by project </w:t>
      </w:r>
      <w:proofErr w:type="gramStart"/>
      <w:r w:rsidRPr="00495FEB">
        <w:rPr>
          <w:sz w:val="22"/>
          <w:szCs w:val="22"/>
          <w:lang w:val="en-US"/>
        </w:rPr>
        <w:t>No</w:t>
      </w:r>
      <w:proofErr w:type="gramEnd"/>
      <w:r w:rsidRPr="00495FEB">
        <w:rPr>
          <w:sz w:val="22"/>
          <w:szCs w:val="22"/>
          <w:lang w:val="en-US"/>
        </w:rPr>
        <w:t>. FCH-S-16-3364 from the Ministry of Education, Youth and Sports of the Czech Republic</w:t>
      </w:r>
    </w:p>
    <w:p w:rsidR="00E54F4A" w:rsidRPr="001A0033" w:rsidRDefault="00E54F4A" w:rsidP="00E54F4A">
      <w:pPr>
        <w:rPr>
          <w:lang w:val="en-US"/>
        </w:rPr>
      </w:pPr>
    </w:p>
    <w:p w:rsidR="00E54F4A" w:rsidRDefault="00E54F4A" w:rsidP="00E54F4A">
      <w:r>
        <w:br/>
      </w:r>
    </w:p>
    <w:sectPr w:rsidR="00E54F4A" w:rsidSect="00906B0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08"/>
  <w:hyphenationZone w:val="425"/>
  <w:characterSpacingControl w:val="doNotCompress"/>
  <w:compat/>
  <w:rsids>
    <w:rsidRoot w:val="00605869"/>
    <w:rsid w:val="001A0033"/>
    <w:rsid w:val="001B5D03"/>
    <w:rsid w:val="00244E72"/>
    <w:rsid w:val="00365716"/>
    <w:rsid w:val="00495FEB"/>
    <w:rsid w:val="004D69DB"/>
    <w:rsid w:val="005139D2"/>
    <w:rsid w:val="005C6644"/>
    <w:rsid w:val="005E4C95"/>
    <w:rsid w:val="00605869"/>
    <w:rsid w:val="00657E7B"/>
    <w:rsid w:val="006B1FB0"/>
    <w:rsid w:val="006B3453"/>
    <w:rsid w:val="007659E0"/>
    <w:rsid w:val="007F3227"/>
    <w:rsid w:val="00845B7A"/>
    <w:rsid w:val="00906B03"/>
    <w:rsid w:val="00C133CA"/>
    <w:rsid w:val="00D5104B"/>
    <w:rsid w:val="00E54F4A"/>
    <w:rsid w:val="00ED4CD4"/>
    <w:rsid w:val="00F04CDC"/>
    <w:rsid w:val="00F5048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05869"/>
    <w:pPr>
      <w:spacing w:after="0" w:line="240" w:lineRule="auto"/>
    </w:pPr>
    <w:rPr>
      <w:rFonts w:ascii="Times New Roman" w:eastAsia="Calibri"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E54F4A"/>
    <w:rPr>
      <w:color w:val="0000FF" w:themeColor="hyperlink"/>
      <w:u w:val="single"/>
    </w:rPr>
  </w:style>
  <w:style w:type="paragraph" w:styleId="Textbubliny">
    <w:name w:val="Balloon Text"/>
    <w:basedOn w:val="Normlny"/>
    <w:link w:val="TextbublinyChar"/>
    <w:uiPriority w:val="99"/>
    <w:semiHidden/>
    <w:unhideWhenUsed/>
    <w:rsid w:val="001A0033"/>
    <w:rPr>
      <w:rFonts w:ascii="Tahoma" w:hAnsi="Tahoma" w:cs="Tahoma"/>
      <w:sz w:val="16"/>
      <w:szCs w:val="16"/>
    </w:rPr>
  </w:style>
  <w:style w:type="character" w:customStyle="1" w:styleId="TextbublinyChar">
    <w:name w:val="Text bubliny Char"/>
    <w:basedOn w:val="Predvolenpsmoodseku"/>
    <w:link w:val="Textbubliny"/>
    <w:uiPriority w:val="99"/>
    <w:semiHidden/>
    <w:rsid w:val="001A0033"/>
    <w:rPr>
      <w:rFonts w:ascii="Tahoma" w:eastAsia="Calibri" w:hAnsi="Tahoma" w:cs="Tahoma"/>
      <w:sz w:val="16"/>
      <w:szCs w:val="16"/>
      <w:lang w:eastAsia="cs-CZ"/>
    </w:rPr>
  </w:style>
  <w:style w:type="character" w:styleId="Odkaznakomentr">
    <w:name w:val="annotation reference"/>
    <w:basedOn w:val="Predvolenpsmoodseku"/>
    <w:uiPriority w:val="99"/>
    <w:semiHidden/>
    <w:unhideWhenUsed/>
    <w:rsid w:val="001A0033"/>
    <w:rPr>
      <w:sz w:val="16"/>
      <w:szCs w:val="16"/>
    </w:rPr>
  </w:style>
  <w:style w:type="paragraph" w:styleId="Textkomentra">
    <w:name w:val="annotation text"/>
    <w:basedOn w:val="Normlny"/>
    <w:link w:val="TextkomentraChar"/>
    <w:uiPriority w:val="99"/>
    <w:semiHidden/>
    <w:unhideWhenUsed/>
    <w:rsid w:val="001A0033"/>
    <w:rPr>
      <w:sz w:val="20"/>
      <w:szCs w:val="20"/>
    </w:rPr>
  </w:style>
  <w:style w:type="character" w:customStyle="1" w:styleId="TextkomentraChar">
    <w:name w:val="Text komentára Char"/>
    <w:basedOn w:val="Predvolenpsmoodseku"/>
    <w:link w:val="Textkomentra"/>
    <w:uiPriority w:val="99"/>
    <w:semiHidden/>
    <w:rsid w:val="001A0033"/>
    <w:rPr>
      <w:rFonts w:ascii="Times New Roman" w:eastAsia="Calibri"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1A0033"/>
    <w:rPr>
      <w:b/>
      <w:bCs/>
    </w:rPr>
  </w:style>
  <w:style w:type="character" w:customStyle="1" w:styleId="PredmetkomentraChar">
    <w:name w:val="Predmet komentára Char"/>
    <w:basedOn w:val="TextkomentraChar"/>
    <w:link w:val="Predmetkomentra"/>
    <w:uiPriority w:val="99"/>
    <w:semiHidden/>
    <w:rsid w:val="001A0033"/>
    <w:rPr>
      <w:rFonts w:ascii="Times New Roman" w:eastAsia="Calibri"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05869"/>
    <w:pPr>
      <w:spacing w:after="0" w:line="240" w:lineRule="auto"/>
    </w:pPr>
    <w:rPr>
      <w:rFonts w:ascii="Times New Roman" w:eastAsia="Calibri"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54F4A"/>
    <w:rPr>
      <w:color w:val="0000FF" w:themeColor="hyperlink"/>
      <w:u w:val="single"/>
    </w:rPr>
  </w:style>
  <w:style w:type="paragraph" w:styleId="Textbubliny">
    <w:name w:val="Balloon Text"/>
    <w:basedOn w:val="Normln"/>
    <w:link w:val="TextbublinyChar"/>
    <w:uiPriority w:val="99"/>
    <w:semiHidden/>
    <w:unhideWhenUsed/>
    <w:rsid w:val="001A0033"/>
    <w:rPr>
      <w:rFonts w:ascii="Tahoma" w:hAnsi="Tahoma" w:cs="Tahoma"/>
      <w:sz w:val="16"/>
      <w:szCs w:val="16"/>
    </w:rPr>
  </w:style>
  <w:style w:type="character" w:customStyle="1" w:styleId="TextbublinyChar">
    <w:name w:val="Text bubliny Char"/>
    <w:basedOn w:val="Standardnpsmoodstavce"/>
    <w:link w:val="Textbubliny"/>
    <w:uiPriority w:val="99"/>
    <w:semiHidden/>
    <w:rsid w:val="001A0033"/>
    <w:rPr>
      <w:rFonts w:ascii="Tahoma" w:eastAsia="Calibri" w:hAnsi="Tahoma" w:cs="Tahoma"/>
      <w:sz w:val="16"/>
      <w:szCs w:val="16"/>
      <w:lang w:eastAsia="cs-CZ"/>
    </w:rPr>
  </w:style>
  <w:style w:type="character" w:styleId="Odkaznakoment">
    <w:name w:val="annotation reference"/>
    <w:basedOn w:val="Standardnpsmoodstavce"/>
    <w:uiPriority w:val="99"/>
    <w:semiHidden/>
    <w:unhideWhenUsed/>
    <w:rsid w:val="001A0033"/>
    <w:rPr>
      <w:sz w:val="16"/>
      <w:szCs w:val="16"/>
    </w:rPr>
  </w:style>
  <w:style w:type="paragraph" w:styleId="Textkomente">
    <w:name w:val="annotation text"/>
    <w:basedOn w:val="Normln"/>
    <w:link w:val="TextkomenteChar"/>
    <w:uiPriority w:val="99"/>
    <w:semiHidden/>
    <w:unhideWhenUsed/>
    <w:rsid w:val="001A0033"/>
    <w:rPr>
      <w:sz w:val="20"/>
      <w:szCs w:val="20"/>
    </w:rPr>
  </w:style>
  <w:style w:type="character" w:customStyle="1" w:styleId="TextkomenteChar">
    <w:name w:val="Text komentáře Char"/>
    <w:basedOn w:val="Standardnpsmoodstavce"/>
    <w:link w:val="Textkomente"/>
    <w:uiPriority w:val="99"/>
    <w:semiHidden/>
    <w:rsid w:val="001A0033"/>
    <w:rPr>
      <w:rFonts w:ascii="Times New Roman" w:eastAsia="Calibri"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A0033"/>
    <w:rPr>
      <w:b/>
      <w:bCs/>
    </w:rPr>
  </w:style>
  <w:style w:type="character" w:customStyle="1" w:styleId="PedmtkomenteChar">
    <w:name w:val="Předmět komentáře Char"/>
    <w:basedOn w:val="TextkomenteChar"/>
    <w:link w:val="Pedmtkomente"/>
    <w:uiPriority w:val="99"/>
    <w:semiHidden/>
    <w:rsid w:val="001A0033"/>
    <w:rPr>
      <w:rFonts w:ascii="Times New Roman" w:eastAsia="Calibri" w:hAnsi="Times New Roman" w:cs="Times New Roman"/>
      <w:b/>
      <w:bCs/>
      <w:sz w:val="20"/>
      <w:szCs w:val="20"/>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xcjezek@fch.vutbr.cz"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1987</Characters>
  <Application>Microsoft Office Word</Application>
  <DocSecurity>0</DocSecurity>
  <Lines>16</Lines>
  <Paragraphs>4</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Microsoft</Company>
  <LinksUpToDate>false</LinksUpToDate>
  <CharactersWithSpaces>2319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Stanislav Jezek</dc:creator>
  <cp:lastModifiedBy>Stanislav Jezek</cp:lastModifiedBy>
  <cp:revision>2</cp:revision>
  <dcterms:created xsi:type="dcterms:W3CDTF">2017-01-20T12:47:00Z</dcterms:created>
  <dcterms:modified xsi:type="dcterms:W3CDTF">2017-01-20T12:47:00Z</dcterms:modified>
</cp:coreProperties>
</file>