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F3" w:rsidRPr="00573335" w:rsidRDefault="00B0793E" w:rsidP="00573335">
      <w:pPr>
        <w:jc w:val="center"/>
        <w:rPr>
          <w:b/>
          <w:sz w:val="28"/>
        </w:rPr>
      </w:pPr>
      <w:proofErr w:type="spellStart"/>
      <w:r w:rsidRPr="00573335">
        <w:rPr>
          <w:b/>
          <w:sz w:val="28"/>
        </w:rPr>
        <w:t>Removal</w:t>
      </w:r>
      <w:proofErr w:type="spellEnd"/>
      <w:r w:rsidRPr="00573335">
        <w:rPr>
          <w:b/>
          <w:sz w:val="28"/>
        </w:rPr>
        <w:t xml:space="preserve"> </w:t>
      </w:r>
      <w:proofErr w:type="spellStart"/>
      <w:r w:rsidRPr="00573335">
        <w:rPr>
          <w:b/>
          <w:sz w:val="28"/>
        </w:rPr>
        <w:t>of</w:t>
      </w:r>
      <w:proofErr w:type="spellEnd"/>
      <w:r w:rsidRPr="00573335">
        <w:rPr>
          <w:b/>
          <w:sz w:val="28"/>
        </w:rPr>
        <w:t xml:space="preserve"> </w:t>
      </w:r>
      <w:proofErr w:type="spellStart"/>
      <w:r w:rsidRPr="00573335">
        <w:rPr>
          <w:b/>
          <w:sz w:val="28"/>
        </w:rPr>
        <w:t>P</w:t>
      </w:r>
      <w:r w:rsidR="003C2CF3" w:rsidRPr="00573335">
        <w:rPr>
          <w:b/>
          <w:sz w:val="28"/>
        </w:rPr>
        <w:t>harmaceuticals</w:t>
      </w:r>
      <w:proofErr w:type="spellEnd"/>
      <w:r w:rsidR="003C2CF3" w:rsidRPr="00573335">
        <w:rPr>
          <w:b/>
          <w:sz w:val="28"/>
        </w:rPr>
        <w:t xml:space="preserve"> by </w:t>
      </w:r>
      <w:proofErr w:type="spellStart"/>
      <w:r w:rsidR="003C2CF3" w:rsidRPr="00573335">
        <w:rPr>
          <w:b/>
          <w:sz w:val="28"/>
        </w:rPr>
        <w:t>Advanced</w:t>
      </w:r>
      <w:proofErr w:type="spellEnd"/>
      <w:r w:rsidR="003C2CF3" w:rsidRPr="00573335">
        <w:rPr>
          <w:b/>
          <w:sz w:val="28"/>
        </w:rPr>
        <w:t xml:space="preserve"> </w:t>
      </w:r>
      <w:proofErr w:type="spellStart"/>
      <w:r w:rsidR="003C2CF3" w:rsidRPr="00573335">
        <w:rPr>
          <w:b/>
          <w:sz w:val="28"/>
        </w:rPr>
        <w:t>Oxidation</w:t>
      </w:r>
      <w:proofErr w:type="spellEnd"/>
      <w:r w:rsidR="003C2CF3" w:rsidRPr="00573335">
        <w:rPr>
          <w:b/>
          <w:sz w:val="28"/>
        </w:rPr>
        <w:t xml:space="preserve"> </w:t>
      </w:r>
      <w:proofErr w:type="spellStart"/>
      <w:r w:rsidR="003C2CF3" w:rsidRPr="00573335">
        <w:rPr>
          <w:b/>
          <w:sz w:val="28"/>
        </w:rPr>
        <w:t>Processes</w:t>
      </w:r>
      <w:proofErr w:type="spellEnd"/>
    </w:p>
    <w:p w:rsidR="00573335" w:rsidRDefault="00573335" w:rsidP="00573335">
      <w:pPr>
        <w:spacing w:after="120"/>
        <w:jc w:val="center"/>
        <w:rPr>
          <w:sz w:val="24"/>
        </w:rPr>
      </w:pPr>
      <w:r w:rsidRPr="00573335">
        <w:rPr>
          <w:sz w:val="24"/>
        </w:rPr>
        <w:t>Tereza Švestková</w:t>
      </w:r>
      <w:r w:rsidRPr="00573335">
        <w:rPr>
          <w:sz w:val="24"/>
          <w:vertAlign w:val="superscript"/>
        </w:rPr>
        <w:t>1,2</w:t>
      </w:r>
      <w:r w:rsidRPr="00573335">
        <w:rPr>
          <w:sz w:val="24"/>
        </w:rPr>
        <w:t>, Pavlína Landová</w:t>
      </w:r>
      <w:r w:rsidRPr="00573335">
        <w:rPr>
          <w:sz w:val="24"/>
          <w:vertAlign w:val="superscript"/>
        </w:rPr>
        <w:t>1,2</w:t>
      </w:r>
      <w:r>
        <w:rPr>
          <w:sz w:val="24"/>
        </w:rPr>
        <w:t xml:space="preserve">, </w:t>
      </w:r>
      <w:r w:rsidRPr="00573335">
        <w:rPr>
          <w:sz w:val="24"/>
        </w:rPr>
        <w:t>Tomáš Macsek</w:t>
      </w:r>
      <w:r w:rsidRPr="00573335">
        <w:rPr>
          <w:sz w:val="24"/>
          <w:vertAlign w:val="superscript"/>
        </w:rPr>
        <w:t>2</w:t>
      </w:r>
      <w:r w:rsidRPr="00573335">
        <w:rPr>
          <w:sz w:val="24"/>
        </w:rPr>
        <w:t xml:space="preserve">, </w:t>
      </w:r>
    </w:p>
    <w:p w:rsidR="00573335" w:rsidRPr="00573335" w:rsidRDefault="00573335" w:rsidP="00573335">
      <w:pPr>
        <w:spacing w:after="120"/>
        <w:jc w:val="center"/>
        <w:rPr>
          <w:sz w:val="24"/>
        </w:rPr>
      </w:pPr>
      <w:r w:rsidRPr="00573335">
        <w:rPr>
          <w:sz w:val="24"/>
        </w:rPr>
        <w:t>Michal Úterský</w:t>
      </w:r>
      <w:r w:rsidRPr="00573335">
        <w:rPr>
          <w:sz w:val="24"/>
          <w:vertAlign w:val="superscript"/>
        </w:rPr>
        <w:t>2</w:t>
      </w:r>
      <w:r w:rsidRPr="00573335">
        <w:rPr>
          <w:sz w:val="24"/>
        </w:rPr>
        <w:t xml:space="preserve">, </w:t>
      </w:r>
      <w:r>
        <w:rPr>
          <w:sz w:val="24"/>
        </w:rPr>
        <w:t>M</w:t>
      </w:r>
      <w:r w:rsidRPr="00573335">
        <w:rPr>
          <w:sz w:val="24"/>
        </w:rPr>
        <w:t>ilada Vávrová</w:t>
      </w:r>
      <w:r w:rsidRPr="00573335">
        <w:rPr>
          <w:sz w:val="24"/>
          <w:vertAlign w:val="superscript"/>
        </w:rPr>
        <w:t>1</w:t>
      </w:r>
      <w:r w:rsidRPr="00573335">
        <w:rPr>
          <w:sz w:val="24"/>
        </w:rPr>
        <w:t>, Petr Hlavínek</w:t>
      </w:r>
      <w:r w:rsidRPr="00573335">
        <w:rPr>
          <w:sz w:val="24"/>
          <w:vertAlign w:val="superscript"/>
        </w:rPr>
        <w:t>2</w:t>
      </w:r>
    </w:p>
    <w:p w:rsidR="00573335" w:rsidRPr="00573335" w:rsidRDefault="00573335" w:rsidP="00573335">
      <w:pPr>
        <w:spacing w:after="0"/>
        <w:rPr>
          <w:sz w:val="18"/>
        </w:rPr>
      </w:pPr>
      <w:r w:rsidRPr="00573335">
        <w:rPr>
          <w:sz w:val="18"/>
          <w:vertAlign w:val="superscript"/>
        </w:rPr>
        <w:t>1</w:t>
      </w:r>
      <w:r w:rsidRPr="00573335">
        <w:rPr>
          <w:sz w:val="18"/>
          <w:lang w:val="en-US"/>
        </w:rPr>
        <w:t>Faculty of Chemistry, Brno University of Technology</w:t>
      </w:r>
      <w:r w:rsidRPr="00573335">
        <w:rPr>
          <w:sz w:val="18"/>
        </w:rPr>
        <w:t xml:space="preserve">, </w:t>
      </w:r>
      <w:proofErr w:type="spellStart"/>
      <w:r w:rsidRPr="00573335">
        <w:rPr>
          <w:sz w:val="18"/>
          <w:lang w:val="en-US"/>
        </w:rPr>
        <w:t>Purkyňova</w:t>
      </w:r>
      <w:proofErr w:type="spellEnd"/>
      <w:r w:rsidRPr="00573335">
        <w:rPr>
          <w:sz w:val="18"/>
          <w:lang w:val="en-US"/>
        </w:rPr>
        <w:t xml:space="preserve"> 118, 612 00 Brno, Czech Republic </w:t>
      </w:r>
    </w:p>
    <w:p w:rsidR="00573335" w:rsidRDefault="00573335" w:rsidP="00573335">
      <w:pPr>
        <w:spacing w:after="0"/>
        <w:rPr>
          <w:sz w:val="18"/>
          <w:lang w:val="en-US"/>
        </w:rPr>
      </w:pPr>
      <w:r w:rsidRPr="00573335">
        <w:rPr>
          <w:sz w:val="18"/>
          <w:vertAlign w:val="superscript"/>
        </w:rPr>
        <w:t>2</w:t>
      </w:r>
      <w:r w:rsidRPr="00573335">
        <w:rPr>
          <w:sz w:val="18"/>
          <w:lang w:val="en-US"/>
        </w:rPr>
        <w:t>Faculty of C</w:t>
      </w:r>
      <w:proofErr w:type="spellStart"/>
      <w:r w:rsidRPr="00573335">
        <w:rPr>
          <w:sz w:val="18"/>
        </w:rPr>
        <w:t>ivil</w:t>
      </w:r>
      <w:proofErr w:type="spellEnd"/>
      <w:r w:rsidRPr="00573335">
        <w:rPr>
          <w:sz w:val="18"/>
        </w:rPr>
        <w:t xml:space="preserve"> </w:t>
      </w:r>
      <w:proofErr w:type="spellStart"/>
      <w:r w:rsidRPr="00573335">
        <w:rPr>
          <w:sz w:val="18"/>
        </w:rPr>
        <w:t>Engineering</w:t>
      </w:r>
      <w:proofErr w:type="spellEnd"/>
      <w:r w:rsidRPr="00573335">
        <w:rPr>
          <w:sz w:val="18"/>
          <w:lang w:val="en-US"/>
        </w:rPr>
        <w:t xml:space="preserve">, </w:t>
      </w:r>
      <w:proofErr w:type="spellStart"/>
      <w:r w:rsidRPr="00573335">
        <w:rPr>
          <w:sz w:val="18"/>
        </w:rPr>
        <w:t>AdMaS</w:t>
      </w:r>
      <w:proofErr w:type="spellEnd"/>
      <w:r w:rsidRPr="00573335">
        <w:rPr>
          <w:sz w:val="18"/>
        </w:rPr>
        <w:t xml:space="preserve"> centre,</w:t>
      </w:r>
      <w:r>
        <w:rPr>
          <w:sz w:val="18"/>
        </w:rPr>
        <w:t xml:space="preserve"> </w:t>
      </w:r>
      <w:r w:rsidRPr="00573335">
        <w:rPr>
          <w:sz w:val="18"/>
          <w:lang w:val="en-US"/>
        </w:rPr>
        <w:t>Brno University of Technology</w:t>
      </w:r>
      <w:r w:rsidRPr="00573335">
        <w:rPr>
          <w:sz w:val="18"/>
        </w:rPr>
        <w:t xml:space="preserve">, </w:t>
      </w:r>
      <w:proofErr w:type="spellStart"/>
      <w:r w:rsidRPr="00573335">
        <w:rPr>
          <w:sz w:val="18"/>
        </w:rPr>
        <w:t>Purkyňova</w:t>
      </w:r>
      <w:proofErr w:type="spellEnd"/>
      <w:r w:rsidRPr="00573335">
        <w:rPr>
          <w:sz w:val="18"/>
        </w:rPr>
        <w:t xml:space="preserve"> 139</w:t>
      </w:r>
      <w:r w:rsidRPr="00573335">
        <w:rPr>
          <w:sz w:val="18"/>
          <w:lang w:val="en-US"/>
        </w:rPr>
        <w:t xml:space="preserve">, 612 00 Brno, Czech Republic </w:t>
      </w:r>
    </w:p>
    <w:p w:rsidR="00573335" w:rsidRPr="00573335" w:rsidRDefault="00573335" w:rsidP="00573335">
      <w:pPr>
        <w:spacing w:after="0" w:line="240" w:lineRule="auto"/>
        <w:rPr>
          <w:sz w:val="18"/>
        </w:rPr>
      </w:pPr>
    </w:p>
    <w:p w:rsidR="00F02EC7" w:rsidRDefault="00F02EC7" w:rsidP="00573335">
      <w:pPr>
        <w:jc w:val="both"/>
        <w:rPr>
          <w:rFonts w:eastAsia="Times New Roman" w:cs="Times New Roman"/>
          <w:lang w:val="en-GB" w:eastAsia="cs-CZ"/>
        </w:rPr>
      </w:pPr>
      <w:proofErr w:type="spellStart"/>
      <w:r>
        <w:t>Pharmaceuticals</w:t>
      </w:r>
      <w:proofErr w:type="spellEnd"/>
      <w:r>
        <w:t xml:space="preserve"> are </w:t>
      </w:r>
      <w:proofErr w:type="spellStart"/>
      <w:r w:rsidR="00573335">
        <w:rPr>
          <w:rStyle w:val="5yl5"/>
        </w:rPr>
        <w:t>widely</w:t>
      </w:r>
      <w:proofErr w:type="spellEnd"/>
      <w:r w:rsidR="00573335">
        <w:t xml:space="preserve"> </w:t>
      </w:r>
      <w:proofErr w:type="spellStart"/>
      <w:r>
        <w:t>used</w:t>
      </w:r>
      <w:proofErr w:type="spellEnd"/>
      <w:r>
        <w:t xml:space="preserve"> </w:t>
      </w:r>
      <w:r w:rsidR="00573335">
        <w:rPr>
          <w:rStyle w:val="5yl5"/>
        </w:rPr>
        <w:t>in</w:t>
      </w:r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</w:t>
      </w:r>
      <w:r w:rsidR="00CE5CB3">
        <w:t>eterinary</w:t>
      </w:r>
      <w:proofErr w:type="spellEnd"/>
      <w:r>
        <w:t xml:space="preserve"> </w:t>
      </w:r>
      <w:proofErr w:type="spellStart"/>
      <w:r w:rsidR="00573335">
        <w:rPr>
          <w:rStyle w:val="5yl5"/>
        </w:rPr>
        <w:t>medicine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Due</w:t>
      </w:r>
      <w:proofErr w:type="spellEnd"/>
      <w:r>
        <w:t xml:space="preserve"> to </w:t>
      </w:r>
      <w:proofErr w:type="spellStart"/>
      <w:r w:rsidR="00CE5CB3">
        <w:t>their</w:t>
      </w:r>
      <w:proofErr w:type="spellEnd"/>
      <w:r w:rsidR="00CE5CB3">
        <w:t xml:space="preserve"> stability </w:t>
      </w:r>
      <w:proofErr w:type="spellStart"/>
      <w:r w:rsidR="00CE5CB3">
        <w:t>and</w:t>
      </w:r>
      <w:proofErr w:type="spellEnd"/>
      <w:r w:rsidR="00573335">
        <w:t> </w:t>
      </w:r>
      <w:proofErr w:type="spellStart"/>
      <w:r w:rsidR="00573335">
        <w:rPr>
          <w:rStyle w:val="5yl5"/>
        </w:rPr>
        <w:t>possibility</w:t>
      </w:r>
      <w:proofErr w:type="spellEnd"/>
      <w:r w:rsidR="00573335">
        <w:rPr>
          <w:rStyle w:val="5yl5"/>
        </w:rPr>
        <w:t xml:space="preserve"> </w:t>
      </w:r>
      <w:proofErr w:type="spellStart"/>
      <w:r w:rsidR="00573335">
        <w:rPr>
          <w:rStyle w:val="5yl5"/>
        </w:rPr>
        <w:t>of</w:t>
      </w:r>
      <w:proofErr w:type="spellEnd"/>
      <w:r w:rsidR="00573335">
        <w:rPr>
          <w:rStyle w:val="5yl5"/>
        </w:rPr>
        <w:t xml:space="preserve"> </w:t>
      </w:r>
      <w:proofErr w:type="spellStart"/>
      <w:r w:rsidR="00CE5CB3">
        <w:t>bioacumulation</w:t>
      </w:r>
      <w:proofErr w:type="spellEnd"/>
      <w:r w:rsidR="00CE5CB3">
        <w:t xml:space="preserve"> </w:t>
      </w:r>
      <w:proofErr w:type="spellStart"/>
      <w:r w:rsidR="00CE5CB3">
        <w:t>they</w:t>
      </w:r>
      <w:proofErr w:type="spellEnd"/>
      <w:r w:rsidR="00CE5CB3">
        <w:t xml:space="preserve"> </w:t>
      </w:r>
      <w:r>
        <w:t xml:space="preserve">are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in</w:t>
      </w:r>
      <w:r w:rsidR="00CE5CB3">
        <w:t xml:space="preserve"> </w:t>
      </w:r>
      <w:proofErr w:type="spellStart"/>
      <w:r w:rsidR="00CE5CB3">
        <w:t>all</w:t>
      </w:r>
      <w:proofErr w:type="spellEnd"/>
      <w:r w:rsidR="00CE5CB3">
        <w:t xml:space="preserve"> </w:t>
      </w:r>
      <w:proofErr w:type="spellStart"/>
      <w:r w:rsidR="00CE5CB3">
        <w:t>components</w:t>
      </w:r>
      <w:proofErr w:type="spellEnd"/>
      <w:r w:rsidR="00CE5CB3">
        <w:t xml:space="preserve"> </w:t>
      </w:r>
      <w:proofErr w:type="spellStart"/>
      <w:r w:rsidR="00CE5CB3">
        <w:t>of</w:t>
      </w:r>
      <w:proofErr w:type="spellEnd"/>
      <w:r w:rsidR="00CE5CB3">
        <w:t xml:space="preserve"> </w:t>
      </w:r>
      <w:proofErr w:type="spellStart"/>
      <w:r w:rsidR="00CE5CB3">
        <w:t>environment</w:t>
      </w:r>
      <w:proofErr w:type="spellEnd"/>
      <w:r w:rsidR="00CE5CB3">
        <w:t xml:space="preserve"> </w:t>
      </w:r>
      <w:proofErr w:type="spellStart"/>
      <w:r w:rsidR="00CE5CB3">
        <w:t>especially</w:t>
      </w:r>
      <w:proofErr w:type="spellEnd"/>
      <w:r w:rsidR="00CE5CB3">
        <w:t xml:space="preserve"> in</w:t>
      </w:r>
      <w:r w:rsidR="00573335">
        <w:t> </w:t>
      </w:r>
      <w:proofErr w:type="spellStart"/>
      <w:r>
        <w:t>wastewater</w:t>
      </w:r>
      <w:proofErr w:type="spellEnd"/>
      <w:r>
        <w:t xml:space="preserve">. </w:t>
      </w:r>
      <w:r w:rsidRPr="00A71AF3">
        <w:rPr>
          <w:rFonts w:eastAsia="Times New Roman" w:cs="Times New Roman"/>
          <w:lang w:val="en-GB" w:eastAsia="cs-CZ"/>
        </w:rPr>
        <w:t xml:space="preserve">Conventional purifying methods </w:t>
      </w:r>
      <w:r w:rsidR="00CE5CB3">
        <w:rPr>
          <w:rFonts w:eastAsia="Times New Roman" w:cs="Times New Roman"/>
          <w:lang w:val="en-GB" w:eastAsia="cs-CZ"/>
        </w:rPr>
        <w:t>on</w:t>
      </w:r>
      <w:r w:rsidRPr="00A71AF3">
        <w:rPr>
          <w:rFonts w:eastAsia="Times New Roman" w:cs="Times New Roman"/>
          <w:lang w:val="en-GB" w:eastAsia="cs-CZ"/>
        </w:rPr>
        <w:t xml:space="preserve"> WWTPs are insufficient for elimination of certain </w:t>
      </w:r>
      <w:proofErr w:type="spellStart"/>
      <w:r w:rsidRPr="00A71AF3">
        <w:rPr>
          <w:rFonts w:eastAsia="Times New Roman" w:cs="Times New Roman"/>
          <w:lang w:val="en-GB" w:eastAsia="cs-CZ"/>
        </w:rPr>
        <w:t>xenobiotics</w:t>
      </w:r>
      <w:proofErr w:type="spellEnd"/>
      <w:r w:rsidRPr="00A71AF3">
        <w:rPr>
          <w:rFonts w:eastAsia="Times New Roman" w:cs="Times New Roman"/>
          <w:lang w:val="en-GB" w:eastAsia="cs-CZ"/>
        </w:rPr>
        <w:t>.</w:t>
      </w:r>
      <w:r>
        <w:rPr>
          <w:rFonts w:eastAsia="Times New Roman" w:cs="Times New Roman"/>
          <w:lang w:val="en-GB" w:eastAsia="cs-CZ"/>
        </w:rPr>
        <w:t xml:space="preserve"> </w:t>
      </w:r>
      <w:r w:rsidRPr="00A71AF3">
        <w:rPr>
          <w:rFonts w:eastAsia="Times New Roman" w:cs="Times New Roman"/>
          <w:lang w:val="en-GB" w:eastAsia="cs-CZ"/>
        </w:rPr>
        <w:t xml:space="preserve">Especially for </w:t>
      </w:r>
      <w:proofErr w:type="spellStart"/>
      <w:r w:rsidRPr="00A71AF3">
        <w:rPr>
          <w:rFonts w:eastAsia="Times New Roman" w:cs="Times New Roman"/>
          <w:lang w:val="en-GB" w:eastAsia="cs-CZ"/>
        </w:rPr>
        <w:t>xenobiotics</w:t>
      </w:r>
      <w:proofErr w:type="spellEnd"/>
      <w:r w:rsidRPr="00A71AF3">
        <w:rPr>
          <w:rFonts w:eastAsia="Times New Roman" w:cs="Times New Roman"/>
          <w:lang w:val="en-GB" w:eastAsia="cs-CZ"/>
        </w:rPr>
        <w:t xml:space="preserve"> which are difficult, slowl</w:t>
      </w:r>
      <w:r w:rsidR="00573335">
        <w:rPr>
          <w:rFonts w:eastAsia="Times New Roman" w:cs="Times New Roman"/>
          <w:lang w:val="en-GB" w:eastAsia="cs-CZ"/>
        </w:rPr>
        <w:t>y or impossible to eliminate by </w:t>
      </w:r>
      <w:r w:rsidRPr="00A71AF3">
        <w:rPr>
          <w:rFonts w:eastAsia="Times New Roman" w:cs="Times New Roman"/>
          <w:lang w:val="en-GB" w:eastAsia="cs-CZ"/>
        </w:rPr>
        <w:t>conventional (mechanical -biological) methods.</w:t>
      </w:r>
      <w:r>
        <w:rPr>
          <w:rFonts w:eastAsia="Times New Roman" w:cs="Times New Roman"/>
          <w:lang w:val="en-GB" w:eastAsia="cs-CZ"/>
        </w:rPr>
        <w:t xml:space="preserve"> </w:t>
      </w:r>
      <w:r w:rsidRPr="00A71AF3">
        <w:rPr>
          <w:rFonts w:eastAsia="Times New Roman" w:cs="Times New Roman"/>
          <w:lang w:val="en-GB" w:eastAsia="cs-CZ"/>
        </w:rPr>
        <w:t>Due to these facts w</w:t>
      </w:r>
      <w:r w:rsidR="00573335">
        <w:rPr>
          <w:rFonts w:eastAsia="Times New Roman" w:cs="Times New Roman"/>
          <w:lang w:val="en-GB" w:eastAsia="cs-CZ"/>
        </w:rPr>
        <w:t>e dealt with the possibility of </w:t>
      </w:r>
      <w:r w:rsidRPr="00A71AF3">
        <w:rPr>
          <w:rFonts w:eastAsia="Times New Roman" w:cs="Times New Roman"/>
          <w:lang w:val="en-GB" w:eastAsia="cs-CZ"/>
        </w:rPr>
        <w:t>remov</w:t>
      </w:r>
      <w:r w:rsidRPr="003C2CF3">
        <w:rPr>
          <w:rFonts w:eastAsia="Times New Roman" w:cs="Times New Roman"/>
          <w:lang w:val="en-GB" w:eastAsia="cs-CZ"/>
        </w:rPr>
        <w:t xml:space="preserve">al </w:t>
      </w:r>
      <w:proofErr w:type="spellStart"/>
      <w:r w:rsidRPr="003C2CF3">
        <w:rPr>
          <w:rFonts w:eastAsia="Times New Roman" w:cs="Times New Roman"/>
          <w:lang w:val="en-GB" w:eastAsia="cs-CZ"/>
        </w:rPr>
        <w:t>xenobiotics</w:t>
      </w:r>
      <w:proofErr w:type="spellEnd"/>
      <w:r w:rsidRPr="003C2CF3">
        <w:rPr>
          <w:rFonts w:eastAsia="Times New Roman" w:cs="Times New Roman"/>
          <w:lang w:val="en-GB" w:eastAsia="cs-CZ"/>
        </w:rPr>
        <w:t xml:space="preserve"> by advanced oxidation processes (AOP).</w:t>
      </w:r>
      <w:r w:rsidR="00504297" w:rsidRPr="003C2CF3">
        <w:rPr>
          <w:rFonts w:eastAsia="Times New Roman" w:cs="Times New Roman"/>
          <w:lang w:val="en-GB" w:eastAsia="cs-CZ"/>
        </w:rPr>
        <w:t xml:space="preserve"> We chose three groups</w:t>
      </w:r>
      <w:r w:rsidR="00573335">
        <w:rPr>
          <w:rFonts w:eastAsia="Times New Roman" w:cs="Times New Roman"/>
          <w:lang w:val="en-GB" w:eastAsia="cs-CZ"/>
        </w:rPr>
        <w:t xml:space="preserve"> of </w:t>
      </w:r>
      <w:r w:rsidR="00504297" w:rsidRPr="003C2CF3">
        <w:rPr>
          <w:rFonts w:eastAsia="Times New Roman" w:cs="Times New Roman"/>
          <w:lang w:val="en-GB" w:eastAsia="cs-CZ"/>
        </w:rPr>
        <w:t>pharmaceuticals. First</w:t>
      </w:r>
      <w:r w:rsidR="00504297">
        <w:rPr>
          <w:rFonts w:eastAsia="Times New Roman" w:cs="Times New Roman"/>
          <w:lang w:val="en-GB" w:eastAsia="cs-CZ"/>
        </w:rPr>
        <w:t xml:space="preserve"> </w:t>
      </w:r>
      <w:r w:rsidR="003C2CF3">
        <w:rPr>
          <w:rFonts w:eastAsia="Times New Roman" w:cs="Times New Roman"/>
          <w:lang w:val="en-GB" w:eastAsia="cs-CZ"/>
        </w:rPr>
        <w:t xml:space="preserve">group </w:t>
      </w:r>
      <w:r w:rsidR="00504297">
        <w:rPr>
          <w:rFonts w:eastAsia="Times New Roman" w:cs="Times New Roman"/>
          <w:lang w:val="en-GB" w:eastAsia="cs-CZ"/>
        </w:rPr>
        <w:t xml:space="preserve">is </w:t>
      </w:r>
      <w:proofErr w:type="spellStart"/>
      <w:r w:rsidR="00504297" w:rsidRPr="00504297">
        <w:rPr>
          <w:rFonts w:eastAsia="Times New Roman" w:cs="Times New Roman"/>
          <w:lang w:val="en-GB" w:eastAsia="cs-CZ"/>
        </w:rPr>
        <w:t>Nonsteroidal</w:t>
      </w:r>
      <w:proofErr w:type="spellEnd"/>
      <w:r w:rsidR="00504297" w:rsidRPr="00504297">
        <w:rPr>
          <w:rFonts w:eastAsia="Times New Roman" w:cs="Times New Roman"/>
          <w:lang w:val="en-GB" w:eastAsia="cs-CZ"/>
        </w:rPr>
        <w:t xml:space="preserve"> anti-inflammatory drug</w:t>
      </w:r>
      <w:r w:rsidR="00504297">
        <w:rPr>
          <w:rFonts w:eastAsia="Times New Roman" w:cs="Times New Roman"/>
          <w:lang w:val="en-GB" w:eastAsia="cs-CZ"/>
        </w:rPr>
        <w:t xml:space="preserve">s (Ibuprofen, </w:t>
      </w:r>
      <w:proofErr w:type="spellStart"/>
      <w:r w:rsidR="00504297">
        <w:rPr>
          <w:rFonts w:eastAsia="Times New Roman" w:cs="Times New Roman"/>
          <w:lang w:val="en-GB" w:eastAsia="cs-CZ"/>
        </w:rPr>
        <w:t>Diclofenac</w:t>
      </w:r>
      <w:proofErr w:type="spellEnd"/>
      <w:r w:rsidR="00504297">
        <w:rPr>
          <w:rFonts w:eastAsia="Times New Roman" w:cs="Times New Roman"/>
          <w:lang w:val="en-GB" w:eastAsia="cs-CZ"/>
        </w:rPr>
        <w:t xml:space="preserve">, Naproxen, </w:t>
      </w:r>
      <w:proofErr w:type="spellStart"/>
      <w:proofErr w:type="gramStart"/>
      <w:r w:rsidR="00504297">
        <w:rPr>
          <w:rFonts w:eastAsia="Times New Roman" w:cs="Times New Roman"/>
          <w:lang w:val="en-GB" w:eastAsia="cs-CZ"/>
        </w:rPr>
        <w:t>Ketoprofen</w:t>
      </w:r>
      <w:proofErr w:type="spellEnd"/>
      <w:proofErr w:type="gramEnd"/>
      <w:r w:rsidR="00504297">
        <w:rPr>
          <w:rFonts w:eastAsia="Times New Roman" w:cs="Times New Roman"/>
          <w:lang w:val="en-GB" w:eastAsia="cs-CZ"/>
        </w:rPr>
        <w:t>)</w:t>
      </w:r>
      <w:r w:rsidR="003C2CF3">
        <w:rPr>
          <w:rFonts w:eastAsia="Times New Roman" w:cs="Times New Roman"/>
          <w:lang w:val="en-GB" w:eastAsia="cs-CZ"/>
        </w:rPr>
        <w:t xml:space="preserve"> which are most consumed pharmaceuticals in Czech republic</w:t>
      </w:r>
      <w:r w:rsidR="00573335">
        <w:rPr>
          <w:rFonts w:eastAsia="Times New Roman" w:cs="Times New Roman"/>
          <w:lang w:val="en-GB" w:eastAsia="cs-CZ"/>
        </w:rPr>
        <w:t>. Second group is </w:t>
      </w:r>
      <w:proofErr w:type="spellStart"/>
      <w:r w:rsidR="00504297">
        <w:rPr>
          <w:rFonts w:eastAsia="Times New Roman" w:cs="Times New Roman"/>
          <w:lang w:val="en-GB" w:eastAsia="cs-CZ"/>
        </w:rPr>
        <w:t>macrolide</w:t>
      </w:r>
      <w:proofErr w:type="spellEnd"/>
      <w:r w:rsidR="00504297">
        <w:rPr>
          <w:rFonts w:eastAsia="Times New Roman" w:cs="Times New Roman"/>
          <w:lang w:val="en-GB" w:eastAsia="cs-CZ"/>
        </w:rPr>
        <w:t xml:space="preserve"> antibiotics (</w:t>
      </w:r>
      <w:proofErr w:type="spellStart"/>
      <w:r w:rsidR="00504297" w:rsidRPr="00504297">
        <w:rPr>
          <w:rFonts w:eastAsia="Times New Roman" w:cs="Times New Roman"/>
          <w:lang w:val="en-GB" w:eastAsia="cs-CZ"/>
        </w:rPr>
        <w:t>Azithromycin</w:t>
      </w:r>
      <w:proofErr w:type="spellEnd"/>
      <w:r w:rsidR="00504297">
        <w:rPr>
          <w:rFonts w:eastAsia="Times New Roman" w:cs="Times New Roman"/>
          <w:lang w:val="en-GB" w:eastAsia="cs-CZ"/>
        </w:rPr>
        <w:t xml:space="preserve">, </w:t>
      </w:r>
      <w:proofErr w:type="spellStart"/>
      <w:r w:rsidR="00504297" w:rsidRPr="00504297">
        <w:rPr>
          <w:rFonts w:eastAsia="Times New Roman" w:cs="Times New Roman"/>
          <w:lang w:val="en-GB" w:eastAsia="cs-CZ"/>
        </w:rPr>
        <w:t>Clarithromycin</w:t>
      </w:r>
      <w:proofErr w:type="spellEnd"/>
      <w:r w:rsidR="00504297">
        <w:rPr>
          <w:rFonts w:eastAsia="Times New Roman" w:cs="Times New Roman"/>
          <w:lang w:val="en-GB" w:eastAsia="cs-CZ"/>
        </w:rPr>
        <w:t xml:space="preserve">, </w:t>
      </w:r>
      <w:r w:rsidR="00504297" w:rsidRPr="00504297">
        <w:rPr>
          <w:rFonts w:eastAsia="Times New Roman" w:cs="Times New Roman"/>
          <w:lang w:val="en-GB" w:eastAsia="cs-CZ"/>
        </w:rPr>
        <w:t>Erythromycin</w:t>
      </w:r>
      <w:r w:rsidR="00504297">
        <w:rPr>
          <w:rFonts w:eastAsia="Times New Roman" w:cs="Times New Roman"/>
          <w:lang w:val="en-GB" w:eastAsia="cs-CZ"/>
        </w:rPr>
        <w:t xml:space="preserve">, </w:t>
      </w:r>
      <w:proofErr w:type="spellStart"/>
      <w:proofErr w:type="gramStart"/>
      <w:r w:rsidR="00504297" w:rsidRPr="00504297">
        <w:rPr>
          <w:rFonts w:eastAsia="Times New Roman" w:cs="Times New Roman"/>
          <w:lang w:val="en-GB" w:eastAsia="cs-CZ"/>
        </w:rPr>
        <w:t>Roxithromycin</w:t>
      </w:r>
      <w:proofErr w:type="spellEnd"/>
      <w:proofErr w:type="gramEnd"/>
      <w:r w:rsidR="00504297">
        <w:rPr>
          <w:rFonts w:eastAsia="Times New Roman" w:cs="Times New Roman"/>
          <w:lang w:val="en-GB" w:eastAsia="cs-CZ"/>
        </w:rPr>
        <w:t>) and third is</w:t>
      </w:r>
      <w:r w:rsidR="00573335">
        <w:rPr>
          <w:rFonts w:eastAsia="Times New Roman" w:cs="Times New Roman"/>
          <w:lang w:val="en-GB" w:eastAsia="cs-CZ"/>
        </w:rPr>
        <w:t> </w:t>
      </w:r>
      <w:r w:rsidR="00504297">
        <w:rPr>
          <w:rFonts w:eastAsia="Times New Roman" w:cs="Times New Roman"/>
          <w:lang w:val="en-GB" w:eastAsia="cs-CZ"/>
        </w:rPr>
        <w:t>sulphonamide antibiotics (</w:t>
      </w:r>
      <w:proofErr w:type="spellStart"/>
      <w:r w:rsidR="00504297" w:rsidRPr="00504297">
        <w:rPr>
          <w:rFonts w:eastAsia="Times New Roman" w:cs="Times New Roman"/>
          <w:lang w:val="en-GB" w:eastAsia="cs-CZ"/>
        </w:rPr>
        <w:t>Sulfamethoxazole</w:t>
      </w:r>
      <w:proofErr w:type="spellEnd"/>
      <w:r w:rsidR="00504297">
        <w:rPr>
          <w:rFonts w:eastAsia="Times New Roman" w:cs="Times New Roman"/>
          <w:lang w:val="en-GB" w:eastAsia="cs-CZ"/>
        </w:rPr>
        <w:t xml:space="preserve">, </w:t>
      </w:r>
      <w:proofErr w:type="spellStart"/>
      <w:r w:rsidR="00504297">
        <w:rPr>
          <w:rFonts w:eastAsia="Times New Roman" w:cs="Times New Roman"/>
          <w:lang w:val="en-GB" w:eastAsia="cs-CZ"/>
        </w:rPr>
        <w:t>Sulfathiazol</w:t>
      </w:r>
      <w:proofErr w:type="spellEnd"/>
      <w:r w:rsidR="00504297">
        <w:rPr>
          <w:rFonts w:eastAsia="Times New Roman" w:cs="Times New Roman"/>
          <w:lang w:val="en-GB" w:eastAsia="cs-CZ"/>
        </w:rPr>
        <w:t xml:space="preserve">, </w:t>
      </w:r>
      <w:proofErr w:type="spellStart"/>
      <w:r w:rsidR="00504297">
        <w:rPr>
          <w:rFonts w:eastAsia="Times New Roman" w:cs="Times New Roman"/>
          <w:lang w:val="en-GB" w:eastAsia="cs-CZ"/>
        </w:rPr>
        <w:t>Sulfamethazin</w:t>
      </w:r>
      <w:proofErr w:type="spellEnd"/>
      <w:r w:rsidR="00504297">
        <w:rPr>
          <w:rFonts w:eastAsia="Times New Roman" w:cs="Times New Roman"/>
          <w:lang w:val="en-GB" w:eastAsia="cs-CZ"/>
        </w:rPr>
        <w:t>).</w:t>
      </w:r>
      <w:r w:rsidR="00B0793E">
        <w:rPr>
          <w:rFonts w:eastAsia="Times New Roman" w:cs="Times New Roman"/>
          <w:lang w:val="en-GB" w:eastAsia="cs-CZ"/>
        </w:rPr>
        <w:t xml:space="preserve"> </w:t>
      </w:r>
      <w:r w:rsidR="00CE5CB3">
        <w:rPr>
          <w:rFonts w:eastAsia="Times New Roman" w:cs="Times New Roman"/>
          <w:lang w:val="en-GB" w:eastAsia="cs-CZ"/>
        </w:rPr>
        <w:t>The experiments were doing on</w:t>
      </w:r>
      <w:r w:rsidR="00CE5CB3" w:rsidRPr="00A71AF3">
        <w:rPr>
          <w:rFonts w:eastAsia="Times New Roman" w:cs="Times New Roman"/>
          <w:lang w:val="en-GB" w:eastAsia="cs-CZ"/>
        </w:rPr>
        <w:t xml:space="preserve"> AOP unit </w:t>
      </w:r>
      <w:r w:rsidR="00CE5CB3">
        <w:rPr>
          <w:rFonts w:eastAsia="Times New Roman" w:cs="Times New Roman"/>
          <w:lang w:val="en-GB" w:eastAsia="cs-CZ"/>
        </w:rPr>
        <w:t xml:space="preserve">which </w:t>
      </w:r>
      <w:r w:rsidR="00CE5CB3" w:rsidRPr="00A71AF3">
        <w:rPr>
          <w:rFonts w:eastAsia="Times New Roman" w:cs="Times New Roman"/>
          <w:lang w:val="en-GB" w:eastAsia="cs-CZ"/>
        </w:rPr>
        <w:t>works with ozone, hydrogen peroxide, UV radiation and their combination</w:t>
      </w:r>
      <w:r w:rsidR="00CE5CB3">
        <w:rPr>
          <w:rFonts w:eastAsia="Times New Roman" w:cs="Times New Roman"/>
          <w:lang w:val="en-GB" w:eastAsia="cs-CZ"/>
        </w:rPr>
        <w:t>s</w:t>
      </w:r>
      <w:r w:rsidR="00CE5CB3" w:rsidRPr="00A71AF3">
        <w:rPr>
          <w:rFonts w:eastAsia="Times New Roman" w:cs="Times New Roman"/>
          <w:lang w:val="en-GB" w:eastAsia="cs-CZ"/>
        </w:rPr>
        <w:t>.</w:t>
      </w:r>
      <w:r w:rsidR="00CE5CB3">
        <w:rPr>
          <w:rFonts w:eastAsia="Times New Roman" w:cs="Times New Roman"/>
          <w:lang w:val="en-GB" w:eastAsia="cs-CZ"/>
        </w:rPr>
        <w:t xml:space="preserve"> </w:t>
      </w:r>
    </w:p>
    <w:sectPr w:rsidR="00F02EC7" w:rsidSect="007B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2EC7"/>
    <w:rsid w:val="003C2CF3"/>
    <w:rsid w:val="00504297"/>
    <w:rsid w:val="00573335"/>
    <w:rsid w:val="007B14EA"/>
    <w:rsid w:val="00B0793E"/>
    <w:rsid w:val="00CE5CB3"/>
    <w:rsid w:val="00F02EC7"/>
    <w:rsid w:val="00FA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EC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5yl5">
    <w:name w:val="_5yl5"/>
    <w:basedOn w:val="Standardnpsmoodstavce"/>
    <w:rsid w:val="00573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v Brně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xcsvestkovat</dc:creator>
  <cp:keywords/>
  <dc:description/>
  <cp:lastModifiedBy>xcsvestkovat</cp:lastModifiedBy>
  <cp:revision>1</cp:revision>
  <dcterms:created xsi:type="dcterms:W3CDTF">2017-01-27T12:26:00Z</dcterms:created>
  <dcterms:modified xsi:type="dcterms:W3CDTF">2017-01-27T13:38:00Z</dcterms:modified>
</cp:coreProperties>
</file>